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E13" w:rsidRDefault="006E4E13">
      <w:pPr>
        <w:tabs>
          <w:tab w:val="left" w:pos="7260"/>
        </w:tabs>
      </w:pPr>
      <w:r>
        <w:tab/>
      </w:r>
    </w:p>
    <w:p w:rsidR="006E4E13" w:rsidRDefault="006E4E13">
      <w:pPr>
        <w:pStyle w:val="a7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>
      <w:pPr>
        <w:pStyle w:val="a7"/>
        <w:widowControl w:val="0"/>
        <w:tabs>
          <w:tab w:val="left" w:pos="2700"/>
          <w:tab w:val="left" w:pos="396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202132" w:rsidRDefault="00202132" w:rsidP="00202132">
      <w:pPr>
        <w:ind w:left="-1134"/>
        <w:jc w:val="center"/>
        <w:rPr>
          <w:b/>
          <w:sz w:val="28"/>
          <w:szCs w:val="28"/>
        </w:rPr>
      </w:pPr>
    </w:p>
    <w:p w:rsidR="007C5521" w:rsidRDefault="007C5521" w:rsidP="00E232FB">
      <w:pPr>
        <w:ind w:right="566"/>
        <w:jc w:val="center"/>
        <w:rPr>
          <w:b/>
        </w:rPr>
      </w:pPr>
    </w:p>
    <w:p w:rsidR="003D29C8" w:rsidRDefault="003D29C8" w:rsidP="003D29C8">
      <w:pPr>
        <w:jc w:val="center"/>
        <w:rPr>
          <w:b/>
          <w:sz w:val="26"/>
          <w:szCs w:val="26"/>
          <w:lang w:eastAsia="ru-RU"/>
        </w:rPr>
      </w:pPr>
    </w:p>
    <w:p w:rsidR="00EC05C0" w:rsidRPr="00E81279" w:rsidRDefault="00F23339" w:rsidP="00EC05C0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ru-RU"/>
        </w:rPr>
      </w:pPr>
      <w:bookmarkStart w:id="0" w:name="_GoBack"/>
      <w:r w:rsidRPr="00E81279">
        <w:rPr>
          <w:b/>
          <w:bCs/>
          <w:color w:val="000000"/>
          <w:lang w:eastAsia="ru-RU"/>
        </w:rPr>
        <w:t>Отделение ПФР по Республике Коми провело смс-информирование граждан, имеющих средства пенсионных накоплений</w:t>
      </w:r>
    </w:p>
    <w:bookmarkEnd w:id="0"/>
    <w:p w:rsidR="00074342" w:rsidRPr="00E81279" w:rsidRDefault="00F23339" w:rsidP="00074342">
      <w:pPr>
        <w:suppressAutoHyphens w:val="0"/>
        <w:autoSpaceDE w:val="0"/>
        <w:autoSpaceDN w:val="0"/>
        <w:adjustRightInd w:val="0"/>
        <w:jc w:val="both"/>
      </w:pPr>
      <w:r w:rsidRPr="00E81279">
        <w:rPr>
          <w:b/>
          <w:bCs/>
          <w:color w:val="000000"/>
          <w:lang w:eastAsia="ru-RU"/>
        </w:rPr>
        <w:t>05</w:t>
      </w:r>
      <w:r w:rsidR="00EC05C0" w:rsidRPr="00E81279">
        <w:rPr>
          <w:b/>
          <w:bCs/>
          <w:color w:val="000000"/>
          <w:lang w:eastAsia="ru-RU"/>
        </w:rPr>
        <w:t xml:space="preserve"> </w:t>
      </w:r>
      <w:r w:rsidRPr="00E81279">
        <w:rPr>
          <w:b/>
          <w:bCs/>
          <w:color w:val="000000"/>
          <w:lang w:eastAsia="ru-RU"/>
        </w:rPr>
        <w:t>апреля</w:t>
      </w:r>
      <w:r w:rsidR="00EC05C0" w:rsidRPr="00E81279">
        <w:rPr>
          <w:b/>
          <w:bCs/>
          <w:color w:val="000000"/>
          <w:lang w:eastAsia="ru-RU"/>
        </w:rPr>
        <w:t xml:space="preserve"> 2021 года</w:t>
      </w:r>
      <w:r w:rsidR="008225A6" w:rsidRPr="00E81279">
        <w:rPr>
          <w:b/>
          <w:bCs/>
          <w:color w:val="000000"/>
          <w:lang w:eastAsia="ru-RU"/>
        </w:rPr>
        <w:t>, Сыктывкар.</w:t>
      </w:r>
      <w:r w:rsidR="00946086" w:rsidRPr="00E81279">
        <w:rPr>
          <w:b/>
          <w:bCs/>
          <w:color w:val="000000"/>
          <w:lang w:eastAsia="ru-RU"/>
        </w:rPr>
        <w:t xml:space="preserve"> </w:t>
      </w:r>
      <w:r w:rsidR="00074342" w:rsidRPr="00E81279">
        <w:rPr>
          <w:bCs/>
          <w:color w:val="000000"/>
          <w:lang w:eastAsia="ru-RU"/>
        </w:rPr>
        <w:t xml:space="preserve">Сегодня, 5 апреля, </w:t>
      </w:r>
      <w:r w:rsidR="00F42726">
        <w:rPr>
          <w:bCs/>
          <w:color w:val="000000"/>
          <w:lang w:eastAsia="ru-RU"/>
        </w:rPr>
        <w:t>некоторые</w:t>
      </w:r>
      <w:r w:rsidR="00074342" w:rsidRPr="00E81279">
        <w:rPr>
          <w:bCs/>
          <w:color w:val="000000"/>
          <w:lang w:eastAsia="ru-RU"/>
        </w:rPr>
        <w:t xml:space="preserve"> пенсионер</w:t>
      </w:r>
      <w:r w:rsidR="00890A85">
        <w:rPr>
          <w:bCs/>
          <w:color w:val="000000"/>
          <w:lang w:eastAsia="ru-RU"/>
        </w:rPr>
        <w:t>ы</w:t>
      </w:r>
      <w:r w:rsidR="00074342" w:rsidRPr="00E81279">
        <w:rPr>
          <w:bCs/>
          <w:color w:val="000000"/>
          <w:lang w:eastAsia="ru-RU"/>
        </w:rPr>
        <w:t xml:space="preserve">Республики Коми получили смс-сообщения следующего содержания </w:t>
      </w:r>
      <w:r w:rsidR="00074342" w:rsidRPr="00E81279">
        <w:rPr>
          <w:color w:val="000000"/>
          <w:lang w:eastAsia="ru-RU"/>
        </w:rPr>
        <w:t>"На Вашем счете имеются пенсионные накопления. Подайте заявление о выплате".</w:t>
      </w:r>
      <w:r w:rsidR="001916F2" w:rsidRPr="00E81279">
        <w:rPr>
          <w:color w:val="000000"/>
          <w:lang w:eastAsia="ru-RU"/>
        </w:rPr>
        <w:t xml:space="preserve"> </w:t>
      </w:r>
      <w:r w:rsidR="005021B2">
        <w:rPr>
          <w:color w:val="000000"/>
          <w:lang w:eastAsia="ru-RU"/>
        </w:rPr>
        <w:t xml:space="preserve">Также в тексте содержится ссылка на сайт ПФР, где можно получить подробную информацию о выплате. </w:t>
      </w:r>
      <w:r w:rsidR="00074342" w:rsidRPr="00E81279">
        <w:t xml:space="preserve">В качестве отправителя </w:t>
      </w:r>
      <w:r w:rsidR="005021B2">
        <w:t>смс</w:t>
      </w:r>
      <w:r w:rsidR="00D57E04" w:rsidRPr="00E81279">
        <w:t xml:space="preserve"> </w:t>
      </w:r>
      <w:r w:rsidR="00074342" w:rsidRPr="00E81279">
        <w:t>указан</w:t>
      </w:r>
      <w:r w:rsidR="00074342" w:rsidRPr="00E81279">
        <w:rPr>
          <w:rStyle w:val="ae"/>
        </w:rPr>
        <w:t xml:space="preserve"> PFR_K</w:t>
      </w:r>
      <w:r w:rsidR="00074342" w:rsidRPr="00E81279">
        <w:rPr>
          <w:rStyle w:val="ae"/>
          <w:lang w:val="en-US"/>
        </w:rPr>
        <w:t>omi</w:t>
      </w:r>
      <w:r w:rsidR="00074342" w:rsidRPr="00E81279">
        <w:rPr>
          <w:rStyle w:val="ae"/>
        </w:rPr>
        <w:t>.</w:t>
      </w:r>
    </w:p>
    <w:p w:rsidR="00CA2469" w:rsidRPr="00E81279" w:rsidRDefault="00D57E04" w:rsidP="00074342">
      <w:pPr>
        <w:pStyle w:val="ad"/>
        <w:jc w:val="both"/>
      </w:pPr>
      <w:r w:rsidRPr="00E81279">
        <w:t xml:space="preserve">Такие </w:t>
      </w:r>
      <w:r w:rsidR="00074342" w:rsidRPr="00E81279">
        <w:t>сообщения получили пенсионеры, имеющие средства пенсионных накоплений, но еще не обратившиеся за их выплатой.</w:t>
      </w:r>
      <w:r w:rsidR="001916F2" w:rsidRPr="00E81279">
        <w:t xml:space="preserve"> </w:t>
      </w:r>
      <w:r w:rsidR="00074342" w:rsidRPr="00E81279">
        <w:t>Чтобы получить средства,</w:t>
      </w:r>
      <w:r w:rsidR="00764C57" w:rsidRPr="00E81279">
        <w:t xml:space="preserve"> им</w:t>
      </w:r>
      <w:r w:rsidR="00074342" w:rsidRPr="00E81279">
        <w:t xml:space="preserve"> нужно подать заявление</w:t>
      </w:r>
      <w:r w:rsidRPr="00E81279">
        <w:t xml:space="preserve"> в тот пенсионный фонд, где формировались накопления (</w:t>
      </w:r>
      <w:r w:rsidRPr="00E81279">
        <w:tab/>
        <w:t>ПФР или один из негосударственных пенсионных фондов)</w:t>
      </w:r>
      <w:r w:rsidR="00074342" w:rsidRPr="00E81279">
        <w:t xml:space="preserve">. </w:t>
      </w:r>
      <w:r w:rsidRPr="00E81279">
        <w:t xml:space="preserve">Уточнить, в каком фонде находятся средства, можно в Личном кабинете </w:t>
      </w:r>
      <w:r w:rsidR="001916F2" w:rsidRPr="00E81279">
        <w:t xml:space="preserve">на сайте ПФР </w:t>
      </w:r>
      <w:hyperlink r:id="rId8" w:history="1">
        <w:r w:rsidR="001916F2" w:rsidRPr="00E81279">
          <w:rPr>
            <w:rStyle w:val="a3"/>
            <w:lang w:val="en-US"/>
          </w:rPr>
          <w:t>www</w:t>
        </w:r>
        <w:r w:rsidR="001916F2" w:rsidRPr="00E81279">
          <w:rPr>
            <w:rStyle w:val="a3"/>
          </w:rPr>
          <w:t>.</w:t>
        </w:r>
        <w:r w:rsidR="001916F2" w:rsidRPr="00E81279">
          <w:rPr>
            <w:rStyle w:val="a3"/>
            <w:lang w:val="en-US"/>
          </w:rPr>
          <w:t>es</w:t>
        </w:r>
        <w:r w:rsidR="001916F2" w:rsidRPr="00E81279">
          <w:rPr>
            <w:rStyle w:val="a3"/>
          </w:rPr>
          <w:t>.</w:t>
        </w:r>
        <w:r w:rsidR="001916F2" w:rsidRPr="00E81279">
          <w:rPr>
            <w:rStyle w:val="a3"/>
            <w:lang w:val="en-US"/>
          </w:rPr>
          <w:t>pfrf</w:t>
        </w:r>
        <w:r w:rsidR="001916F2" w:rsidRPr="00E81279">
          <w:rPr>
            <w:rStyle w:val="a3"/>
          </w:rPr>
          <w:t>.</w:t>
        </w:r>
        <w:r w:rsidR="001916F2" w:rsidRPr="00E81279">
          <w:rPr>
            <w:rStyle w:val="a3"/>
            <w:lang w:val="en-US"/>
          </w:rPr>
          <w:t>ru</w:t>
        </w:r>
      </w:hyperlink>
      <w:r w:rsidR="001916F2" w:rsidRPr="00E81279">
        <w:t xml:space="preserve"> в разделе Индивидуальный лицевой счет / Получить информацию о формированных пенсионных правах.</w:t>
      </w:r>
      <w:r w:rsidRPr="00E81279">
        <w:t xml:space="preserve"> </w:t>
      </w:r>
    </w:p>
    <w:p w:rsidR="00074342" w:rsidRPr="00E81279" w:rsidRDefault="00E81279" w:rsidP="00074342">
      <w:pPr>
        <w:pStyle w:val="ad"/>
        <w:jc w:val="both"/>
      </w:pPr>
      <w:r w:rsidRPr="00E81279">
        <w:t xml:space="preserve">- </w:t>
      </w:r>
      <w:r w:rsidR="00CA2469" w:rsidRPr="00E81279">
        <w:t>Ес</w:t>
      </w:r>
      <w:r w:rsidRPr="00E81279">
        <w:t>ли средства находятся в ПФР, то мы рекомен</w:t>
      </w:r>
      <w:r w:rsidR="005021B2">
        <w:t>дуем по</w:t>
      </w:r>
      <w:r w:rsidRPr="00E81279">
        <w:t xml:space="preserve">дать заявление через Личный кабинет на сайте ПФР </w:t>
      </w:r>
      <w:r w:rsidR="00E96C83" w:rsidRPr="00E81279">
        <w:t xml:space="preserve"> в разделе </w:t>
      </w:r>
      <w:r w:rsidR="005021B2">
        <w:t>«</w:t>
      </w:r>
      <w:r w:rsidR="00E96C83" w:rsidRPr="00E81279">
        <w:t>Пенсии</w:t>
      </w:r>
      <w:r w:rsidR="005021B2">
        <w:t>»</w:t>
      </w:r>
      <w:r w:rsidRPr="00E81279">
        <w:t xml:space="preserve">, - </w:t>
      </w:r>
      <w:r w:rsidR="005021B2">
        <w:t>уточнили</w:t>
      </w:r>
      <w:r w:rsidRPr="00E81279">
        <w:t xml:space="preserve"> в ОПФР по Республике Коми. - </w:t>
      </w:r>
      <w:r w:rsidR="00E96C83" w:rsidRPr="00E81279">
        <w:t xml:space="preserve">В зависимости от суммы накоплений пенсионеру может быть назначена единовременная выплата или накопительная пенсия. Поэтому </w:t>
      </w:r>
      <w:r w:rsidR="006E4A53">
        <w:t>нужно</w:t>
      </w:r>
      <w:r w:rsidR="00E96C83" w:rsidRPr="00E81279">
        <w:t xml:space="preserve"> подать два заявления: «О назначении пенсии/</w:t>
      </w:r>
      <w:r w:rsidR="006E4A53">
        <w:t>Н</w:t>
      </w:r>
      <w:r w:rsidR="00E96C83" w:rsidRPr="00E81279">
        <w:t>акопительн</w:t>
      </w:r>
      <w:r w:rsidR="006E4A53">
        <w:t>ая</w:t>
      </w:r>
      <w:r w:rsidR="00E96C83" w:rsidRPr="00E81279">
        <w:t xml:space="preserve"> пенси</w:t>
      </w:r>
      <w:r w:rsidR="006E4A53">
        <w:t>я</w:t>
      </w:r>
      <w:r w:rsidR="00E96C83" w:rsidRPr="00E81279">
        <w:t>» и «О единовременной выплате средств пенсионных накоплений».</w:t>
      </w:r>
      <w:r w:rsidR="00710589">
        <w:t xml:space="preserve"> </w:t>
      </w:r>
      <w:r w:rsidRPr="00E81279">
        <w:t xml:space="preserve"> </w:t>
      </w:r>
    </w:p>
    <w:p w:rsidR="005021B2" w:rsidRDefault="00E81279" w:rsidP="005021B2">
      <w:pPr>
        <w:keepNext/>
        <w:suppressAutoHyphens w:val="0"/>
        <w:jc w:val="both"/>
        <w:outlineLvl w:val="0"/>
      </w:pPr>
      <w:r w:rsidRPr="00E81279">
        <w:t xml:space="preserve">Напомним, </w:t>
      </w:r>
      <w:r w:rsidRPr="00E81279">
        <w:rPr>
          <w:rFonts w:eastAsia="Calibri"/>
          <w:lang w:eastAsia="en-US"/>
        </w:rPr>
        <w:t>средства пенсионных накоплений выплачиваются единовременно, если размер накопительной пенсии по отношению к общему размеру страховой пенсии составляет пять и менее процентов.</w:t>
      </w:r>
      <w:r w:rsidRPr="00E81279">
        <w:rPr>
          <w:b/>
          <w:lang w:eastAsia="ru-RU"/>
        </w:rPr>
        <w:t xml:space="preserve"> </w:t>
      </w:r>
      <w:r w:rsidRPr="00E81279">
        <w:rPr>
          <w:rFonts w:eastAsia="Calibri"/>
          <w:lang w:eastAsia="en-US"/>
        </w:rPr>
        <w:t xml:space="preserve">В </w:t>
      </w:r>
      <w:r w:rsidR="005021B2">
        <w:rPr>
          <w:rFonts w:eastAsia="Calibri"/>
          <w:lang w:eastAsia="en-US"/>
        </w:rPr>
        <w:t>других</w:t>
      </w:r>
      <w:r w:rsidRPr="00E81279">
        <w:rPr>
          <w:rFonts w:eastAsia="Calibri"/>
          <w:lang w:eastAsia="en-US"/>
        </w:rPr>
        <w:t xml:space="preserve"> случаях назначается </w:t>
      </w:r>
      <w:r w:rsidR="00CD439A">
        <w:rPr>
          <w:rFonts w:eastAsia="Calibri"/>
          <w:lang w:eastAsia="en-US"/>
        </w:rPr>
        <w:t xml:space="preserve">ежемесячная </w:t>
      </w:r>
      <w:r w:rsidRPr="00E81279">
        <w:rPr>
          <w:rFonts w:eastAsia="Calibri"/>
          <w:lang w:eastAsia="en-US"/>
        </w:rPr>
        <w:t>накопительная пенсия.</w:t>
      </w:r>
      <w:r w:rsidRPr="00E81279">
        <w:t xml:space="preserve"> </w:t>
      </w:r>
    </w:p>
    <w:p w:rsidR="00CD439A" w:rsidRDefault="00CD439A" w:rsidP="005021B2">
      <w:pPr>
        <w:keepNext/>
        <w:suppressAutoHyphens w:val="0"/>
        <w:jc w:val="both"/>
        <w:outlineLvl w:val="0"/>
      </w:pPr>
    </w:p>
    <w:p w:rsidR="00E81279" w:rsidRDefault="005021B2" w:rsidP="005021B2">
      <w:pPr>
        <w:keepNext/>
        <w:suppressAutoHyphens w:val="0"/>
        <w:jc w:val="both"/>
        <w:outlineLvl w:val="0"/>
        <w:rPr>
          <w:rFonts w:eastAsia="Calibri"/>
          <w:lang w:eastAsia="en-US"/>
        </w:rPr>
      </w:pPr>
      <w:r>
        <w:t>С</w:t>
      </w:r>
      <w:r>
        <w:rPr>
          <w:rFonts w:eastAsia="Calibri"/>
          <w:lang w:eastAsia="en-US"/>
        </w:rPr>
        <w:t>ущ</w:t>
      </w:r>
      <w:r w:rsidR="00E81279" w:rsidRPr="00E81279">
        <w:rPr>
          <w:rFonts w:eastAsia="Calibri"/>
          <w:lang w:eastAsia="en-US"/>
        </w:rPr>
        <w:t>ествует еще один вид выплаты – срочная: на нее имеют право участники Программы государственного софинансирования пенсий, а также женщины, направившие средства материнского капитала на формирование своей накопительной пенсии. Срок получения выплаты гражданин определяет сам, но он должен составлять не менее 10 лет.</w:t>
      </w:r>
    </w:p>
    <w:p w:rsidR="005021B2" w:rsidRDefault="005021B2" w:rsidP="005021B2">
      <w:pPr>
        <w:keepNext/>
        <w:suppressAutoHyphens w:val="0"/>
        <w:jc w:val="both"/>
        <w:outlineLvl w:val="0"/>
        <w:rPr>
          <w:rFonts w:eastAsia="Calibri"/>
          <w:lang w:eastAsia="en-US"/>
        </w:rPr>
      </w:pPr>
    </w:p>
    <w:p w:rsidR="005021B2" w:rsidRPr="00E81279" w:rsidRDefault="005021B2" w:rsidP="005021B2">
      <w:pPr>
        <w:keepNext/>
        <w:suppressAutoHyphens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Подробная информация о выплате из средств пенсионных накоплений размещена на сайте ПФР </w:t>
      </w:r>
      <w:hyperlink r:id="rId9" w:history="1">
        <w:r w:rsidRPr="00E81279">
          <w:rPr>
            <w:rStyle w:val="a3"/>
            <w:lang w:eastAsia="ru-RU"/>
          </w:rPr>
          <w:t>https://pfr.gov.ru/grazhdanam/pensions/nakop_pens/~7195</w:t>
        </w:r>
      </w:hyperlink>
      <w:r w:rsidR="00CB4617">
        <w:rPr>
          <w:color w:val="000000"/>
          <w:lang w:eastAsia="ru-RU"/>
        </w:rPr>
        <w:t xml:space="preserve">. Консультацию можно получить по многоканальному телефону контакт-центра ОПФР по Республике Коми </w:t>
      </w:r>
      <w:r w:rsidR="00683C3D">
        <w:rPr>
          <w:color w:val="000000"/>
          <w:lang w:eastAsia="ru-RU"/>
        </w:rPr>
        <w:t xml:space="preserve">       </w:t>
      </w:r>
      <w:r w:rsidR="00CB4617">
        <w:rPr>
          <w:color w:val="000000"/>
          <w:lang w:eastAsia="ru-RU"/>
        </w:rPr>
        <w:t>8-80</w:t>
      </w:r>
      <w:r w:rsidR="00683C3D">
        <w:rPr>
          <w:color w:val="000000"/>
          <w:lang w:eastAsia="ru-RU"/>
        </w:rPr>
        <w:t>0</w:t>
      </w:r>
      <w:r w:rsidR="00CB4617">
        <w:rPr>
          <w:color w:val="000000"/>
          <w:lang w:eastAsia="ru-RU"/>
        </w:rPr>
        <w:t>-600-03-26</w:t>
      </w:r>
      <w:r w:rsidR="00795631">
        <w:rPr>
          <w:color w:val="000000"/>
          <w:lang w:eastAsia="ru-RU"/>
        </w:rPr>
        <w:t>.</w:t>
      </w:r>
    </w:p>
    <w:p w:rsidR="00074342" w:rsidRPr="00E81279" w:rsidRDefault="00074342" w:rsidP="00E81279">
      <w:pPr>
        <w:keepNext/>
        <w:numPr>
          <w:ilvl w:val="0"/>
          <w:numId w:val="1"/>
        </w:numPr>
        <w:tabs>
          <w:tab w:val="clear" w:pos="0"/>
        </w:tabs>
        <w:suppressAutoHyphens w:val="0"/>
        <w:ind w:firstLine="709"/>
        <w:jc w:val="both"/>
        <w:outlineLvl w:val="0"/>
      </w:pPr>
    </w:p>
    <w:sectPr w:rsidR="00074342" w:rsidRPr="00E81279" w:rsidSect="00C46470">
      <w:headerReference w:type="default" r:id="rId10"/>
      <w:pgSz w:w="11906" w:h="16838"/>
      <w:pgMar w:top="851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B" w:rsidRDefault="00B33CDB">
      <w:r>
        <w:separator/>
      </w:r>
    </w:p>
  </w:endnote>
  <w:endnote w:type="continuationSeparator" w:id="0">
    <w:p w:rsidR="00B33CDB" w:rsidRDefault="00B3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B" w:rsidRDefault="00B33CDB">
      <w:r>
        <w:separator/>
      </w:r>
    </w:p>
  </w:footnote>
  <w:footnote w:type="continuationSeparator" w:id="0">
    <w:p w:rsidR="00B33CDB" w:rsidRDefault="00B3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13" w:rsidRDefault="00240E30">
    <w:pPr>
      <w:pStyle w:val="a9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121285</wp:posOffset>
              </wp:positionV>
              <wp:extent cx="6033770" cy="1707515"/>
              <wp:effectExtent l="0" t="6985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3770" cy="1707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E13" w:rsidRDefault="006E4E1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4E13" w:rsidRDefault="006E4E1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4E13" w:rsidRDefault="006E4E1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Отделение Пенсионного фонда РФ по Республике Коми</w:t>
                          </w:r>
                        </w:p>
                        <w:p w:rsidR="006E4E13" w:rsidRDefault="006E4E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Пресс-служба</w:t>
                          </w:r>
                        </w:p>
                        <w:p w:rsidR="006E4E13" w:rsidRDefault="006E4E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E4E13" w:rsidRDefault="006E4E13">
                          <w:pPr>
                            <w:ind w:left="708" w:firstLine="7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тел. раб.(8212) 29-17-98                                 факс (8212) 44-02-05</w:t>
                          </w:r>
                        </w:p>
                        <w:p w:rsidR="006E4E13" w:rsidRPr="009212B9" w:rsidRDefault="006E4E1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F2346C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B422D1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Pr="00B422D1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ED511B">
                              <w:rPr>
                                <w:rStyle w:val="a3"/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press@007.pfr.ru</w:t>
                            </w:r>
                          </w:hyperlink>
                          <w:r w:rsidR="009212B9" w:rsidRPr="009212B9">
                            <w:rPr>
                              <w:lang w:val="en-US"/>
                            </w:rPr>
                            <w:t xml:space="preserve">                           </w:t>
                          </w:r>
                          <w:r w:rsidR="00ED511B" w:rsidRPr="00ED511B">
                            <w:rPr>
                              <w:lang w:val="en-US"/>
                            </w:rPr>
                            <w:t xml:space="preserve">     </w:t>
                          </w:r>
                          <w:r w:rsidR="009212B9">
                            <w:rPr>
                              <w:lang w:val="en-US"/>
                            </w:rPr>
                            <w:t>www.pfr</w:t>
                          </w:r>
                          <w:r w:rsidR="00F92D09">
                            <w:rPr>
                              <w:lang w:val="en-US"/>
                            </w:rPr>
                            <w:t>.gov</w:t>
                          </w:r>
                          <w:r w:rsidR="009212B9">
                            <w:rPr>
                              <w:lang w:val="en-US"/>
                            </w:rPr>
                            <w:t>.ru</w:t>
                          </w:r>
                        </w:p>
                        <w:p w:rsidR="006E4E13" w:rsidRDefault="006E4E1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422D1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       ______________________________________________________________________</w:t>
                          </w:r>
                        </w:p>
                        <w:p w:rsidR="00422290" w:rsidRDefault="0042229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422290" w:rsidRPr="00422290" w:rsidRDefault="00422290" w:rsidP="0042229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2229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9.55pt;width:475.1pt;height:134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SZiwIAAB0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" stroked="f">
              <v:fill opacity="0"/>
              <v:textbox inset="0,0,0,0">
                <w:txbxContent>
                  <w:p w:rsidR="006E4E13" w:rsidRDefault="006E4E1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6E4E13" w:rsidRDefault="006E4E1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6E4E13" w:rsidRDefault="006E4E1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Отделение Пенсионного фонда РФ по Республике Коми</w:t>
                    </w:r>
                  </w:p>
                  <w:p w:rsidR="006E4E13" w:rsidRDefault="006E4E13">
                    <w:pPr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</w:rPr>
                      <w:t>Пресс-служба</w:t>
                    </w:r>
                  </w:p>
                  <w:p w:rsidR="006E4E13" w:rsidRDefault="006E4E1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E4E13" w:rsidRDefault="006E4E13">
                    <w:pPr>
                      <w:ind w:left="708" w:firstLine="7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тел. раб.(8212) 29-17-98                                 факс (8212) 44-02-05</w:t>
                    </w:r>
                  </w:p>
                  <w:p w:rsidR="006E4E13" w:rsidRPr="009212B9" w:rsidRDefault="006E4E13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F2346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e</w:t>
                    </w:r>
                    <w:r w:rsidRPr="00B422D1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mail</w:t>
                    </w:r>
                    <w:r w:rsidRPr="00B422D1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2" w:history="1">
                      <w:r w:rsidRPr="00ED511B">
                        <w:rPr>
                          <w:rStyle w:val="a3"/>
                          <w:rFonts w:ascii="Arial" w:hAnsi="Arial"/>
                          <w:sz w:val="20"/>
                          <w:szCs w:val="20"/>
                          <w:lang w:val="en-US"/>
                        </w:rPr>
                        <w:t>press@007.pfr.ru</w:t>
                      </w:r>
                    </w:hyperlink>
                    <w:r w:rsidR="009212B9" w:rsidRPr="009212B9">
                      <w:rPr>
                        <w:lang w:val="en-US"/>
                      </w:rPr>
                      <w:t xml:space="preserve">                           </w:t>
                    </w:r>
                    <w:r w:rsidR="00ED511B" w:rsidRPr="00ED511B">
                      <w:rPr>
                        <w:lang w:val="en-US"/>
                      </w:rPr>
                      <w:t xml:space="preserve">     </w:t>
                    </w:r>
                    <w:r w:rsidR="009212B9">
                      <w:rPr>
                        <w:lang w:val="en-US"/>
                      </w:rPr>
                      <w:t>www.pfr</w:t>
                    </w:r>
                    <w:r w:rsidR="00F92D09">
                      <w:rPr>
                        <w:lang w:val="en-US"/>
                      </w:rPr>
                      <w:t>.gov</w:t>
                    </w:r>
                    <w:r w:rsidR="009212B9">
                      <w:rPr>
                        <w:lang w:val="en-US"/>
                      </w:rPr>
                      <w:t>.ru</w:t>
                    </w:r>
                  </w:p>
                  <w:p w:rsidR="006E4E13" w:rsidRDefault="006E4E1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422D1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      ______________________________________________________________________</w:t>
                    </w:r>
                  </w:p>
                  <w:p w:rsidR="00422290" w:rsidRDefault="0042229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422290" w:rsidRPr="00422290" w:rsidRDefault="00422290" w:rsidP="00422290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2229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-107315</wp:posOffset>
          </wp:positionV>
          <wp:extent cx="646430" cy="655320"/>
          <wp:effectExtent l="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9944B0"/>
    <w:multiLevelType w:val="hybridMultilevel"/>
    <w:tmpl w:val="AF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351"/>
    <w:multiLevelType w:val="hybridMultilevel"/>
    <w:tmpl w:val="E8B64260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011"/>
    <w:multiLevelType w:val="hybridMultilevel"/>
    <w:tmpl w:val="FFCE3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030D2"/>
    <w:multiLevelType w:val="hybridMultilevel"/>
    <w:tmpl w:val="0F823FE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0B7B"/>
    <w:multiLevelType w:val="hybridMultilevel"/>
    <w:tmpl w:val="71AA16B8"/>
    <w:lvl w:ilvl="0" w:tplc="C5E6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FA5"/>
    <w:multiLevelType w:val="multilevel"/>
    <w:tmpl w:val="CD0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82032"/>
    <w:multiLevelType w:val="hybridMultilevel"/>
    <w:tmpl w:val="B51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3422"/>
    <w:multiLevelType w:val="hybridMultilevel"/>
    <w:tmpl w:val="4E28CF6C"/>
    <w:lvl w:ilvl="0" w:tplc="3F84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9C4"/>
    <w:multiLevelType w:val="multilevel"/>
    <w:tmpl w:val="A4F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0DC4"/>
    <w:multiLevelType w:val="hybridMultilevel"/>
    <w:tmpl w:val="946C5F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571D"/>
    <w:multiLevelType w:val="hybridMultilevel"/>
    <w:tmpl w:val="76CA9E72"/>
    <w:lvl w:ilvl="0" w:tplc="EE70F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A1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D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6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AE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EE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E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013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5D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31801"/>
    <w:multiLevelType w:val="hybridMultilevel"/>
    <w:tmpl w:val="436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06C5"/>
    <w:multiLevelType w:val="multilevel"/>
    <w:tmpl w:val="D95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6FBE"/>
    <w:multiLevelType w:val="multilevel"/>
    <w:tmpl w:val="2FE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D4D3B"/>
    <w:multiLevelType w:val="hybridMultilevel"/>
    <w:tmpl w:val="400EB47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2348"/>
    <w:multiLevelType w:val="hybridMultilevel"/>
    <w:tmpl w:val="9FA62C20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16A5F"/>
    <w:multiLevelType w:val="hybridMultilevel"/>
    <w:tmpl w:val="321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C027F"/>
    <w:multiLevelType w:val="hybridMultilevel"/>
    <w:tmpl w:val="2F7052C8"/>
    <w:lvl w:ilvl="0" w:tplc="5B10E498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0">
    <w:nsid w:val="48983C6B"/>
    <w:multiLevelType w:val="hybridMultilevel"/>
    <w:tmpl w:val="A5228F3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26335"/>
    <w:multiLevelType w:val="hybridMultilevel"/>
    <w:tmpl w:val="8722A7E0"/>
    <w:lvl w:ilvl="0" w:tplc="5EDCB536">
      <w:numFmt w:val="bullet"/>
      <w:lvlText w:val=""/>
      <w:lvlJc w:val="left"/>
      <w:pPr>
        <w:ind w:left="-41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555438B9"/>
    <w:multiLevelType w:val="hybridMultilevel"/>
    <w:tmpl w:val="480C7E9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62500"/>
    <w:multiLevelType w:val="hybridMultilevel"/>
    <w:tmpl w:val="A4364570"/>
    <w:lvl w:ilvl="0" w:tplc="7DC8F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255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8240CDD"/>
    <w:multiLevelType w:val="multilevel"/>
    <w:tmpl w:val="535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A2ED6"/>
    <w:multiLevelType w:val="hybridMultilevel"/>
    <w:tmpl w:val="C17081A8"/>
    <w:lvl w:ilvl="0" w:tplc="4CE8E76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D8A1EC9"/>
    <w:multiLevelType w:val="hybridMultilevel"/>
    <w:tmpl w:val="036A4DE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B57A2"/>
    <w:multiLevelType w:val="multilevel"/>
    <w:tmpl w:val="FA8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E7202"/>
    <w:multiLevelType w:val="hybridMultilevel"/>
    <w:tmpl w:val="A574DD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B0810"/>
    <w:multiLevelType w:val="hybridMultilevel"/>
    <w:tmpl w:val="3676C2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A3B28"/>
    <w:multiLevelType w:val="hybridMultilevel"/>
    <w:tmpl w:val="C6A65BF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54339"/>
    <w:multiLevelType w:val="hybridMultilevel"/>
    <w:tmpl w:val="2924A6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B6284"/>
    <w:multiLevelType w:val="multilevel"/>
    <w:tmpl w:val="723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467F02"/>
    <w:multiLevelType w:val="hybridMultilevel"/>
    <w:tmpl w:val="A8B6F0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1"/>
  </w:num>
  <w:num w:numId="5">
    <w:abstractNumId w:val="11"/>
  </w:num>
  <w:num w:numId="6">
    <w:abstractNumId w:val="13"/>
  </w:num>
  <w:num w:numId="7">
    <w:abstractNumId w:val="18"/>
  </w:num>
  <w:num w:numId="8">
    <w:abstractNumId w:val="26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5"/>
  </w:num>
  <w:num w:numId="17">
    <w:abstractNumId w:val="20"/>
  </w:num>
  <w:num w:numId="18">
    <w:abstractNumId w:val="4"/>
  </w:num>
  <w:num w:numId="19">
    <w:abstractNumId w:val="25"/>
  </w:num>
  <w:num w:numId="20">
    <w:abstractNumId w:val="7"/>
  </w:num>
  <w:num w:numId="21">
    <w:abstractNumId w:val="3"/>
  </w:num>
  <w:num w:numId="22">
    <w:abstractNumId w:val="9"/>
  </w:num>
  <w:num w:numId="23">
    <w:abstractNumId w:val="34"/>
  </w:num>
  <w:num w:numId="24">
    <w:abstractNumId w:val="8"/>
  </w:num>
  <w:num w:numId="25">
    <w:abstractNumId w:val="31"/>
  </w:num>
  <w:num w:numId="26">
    <w:abstractNumId w:val="16"/>
  </w:num>
  <w:num w:numId="27">
    <w:abstractNumId w:val="30"/>
  </w:num>
  <w:num w:numId="28">
    <w:abstractNumId w:val="2"/>
  </w:num>
  <w:num w:numId="29">
    <w:abstractNumId w:val="23"/>
  </w:num>
  <w:num w:numId="30">
    <w:abstractNumId w:val="24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</w:num>
  <w:num w:numId="33">
    <w:abstractNumId w:val="22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B"/>
    <w:rsid w:val="000027E1"/>
    <w:rsid w:val="0000356D"/>
    <w:rsid w:val="000040D5"/>
    <w:rsid w:val="0000524C"/>
    <w:rsid w:val="00005320"/>
    <w:rsid w:val="00007044"/>
    <w:rsid w:val="00011BC7"/>
    <w:rsid w:val="0001383E"/>
    <w:rsid w:val="00014384"/>
    <w:rsid w:val="000272B0"/>
    <w:rsid w:val="000303B1"/>
    <w:rsid w:val="00031A2E"/>
    <w:rsid w:val="000324A6"/>
    <w:rsid w:val="0003748A"/>
    <w:rsid w:val="00040B17"/>
    <w:rsid w:val="00043B8F"/>
    <w:rsid w:val="00044127"/>
    <w:rsid w:val="00046C4D"/>
    <w:rsid w:val="000472D9"/>
    <w:rsid w:val="00055BA3"/>
    <w:rsid w:val="00055EA2"/>
    <w:rsid w:val="0006593E"/>
    <w:rsid w:val="00071472"/>
    <w:rsid w:val="00074342"/>
    <w:rsid w:val="000743D1"/>
    <w:rsid w:val="000818E4"/>
    <w:rsid w:val="000833BC"/>
    <w:rsid w:val="00083D13"/>
    <w:rsid w:val="00085145"/>
    <w:rsid w:val="00087114"/>
    <w:rsid w:val="00090515"/>
    <w:rsid w:val="0009101C"/>
    <w:rsid w:val="00091DD0"/>
    <w:rsid w:val="000949A4"/>
    <w:rsid w:val="000A26AC"/>
    <w:rsid w:val="000A2FD5"/>
    <w:rsid w:val="000B2E2E"/>
    <w:rsid w:val="000B3B09"/>
    <w:rsid w:val="000B5A9C"/>
    <w:rsid w:val="000B5E3F"/>
    <w:rsid w:val="000C032A"/>
    <w:rsid w:val="000C1265"/>
    <w:rsid w:val="000C206F"/>
    <w:rsid w:val="000C77CA"/>
    <w:rsid w:val="000D0105"/>
    <w:rsid w:val="000D2A3A"/>
    <w:rsid w:val="000D3143"/>
    <w:rsid w:val="000D6050"/>
    <w:rsid w:val="000D67D4"/>
    <w:rsid w:val="000E0D0F"/>
    <w:rsid w:val="000E1DB1"/>
    <w:rsid w:val="000E648E"/>
    <w:rsid w:val="000F28A6"/>
    <w:rsid w:val="000F66AC"/>
    <w:rsid w:val="00101013"/>
    <w:rsid w:val="00101738"/>
    <w:rsid w:val="00102085"/>
    <w:rsid w:val="0010378C"/>
    <w:rsid w:val="00103CC9"/>
    <w:rsid w:val="00104647"/>
    <w:rsid w:val="00105636"/>
    <w:rsid w:val="00113622"/>
    <w:rsid w:val="001149B8"/>
    <w:rsid w:val="00120EF8"/>
    <w:rsid w:val="001227C4"/>
    <w:rsid w:val="00126CDD"/>
    <w:rsid w:val="00127AF0"/>
    <w:rsid w:val="00134E18"/>
    <w:rsid w:val="00146118"/>
    <w:rsid w:val="00146CAE"/>
    <w:rsid w:val="00154E11"/>
    <w:rsid w:val="00157AD5"/>
    <w:rsid w:val="0016104C"/>
    <w:rsid w:val="00161FED"/>
    <w:rsid w:val="001655B5"/>
    <w:rsid w:val="00167675"/>
    <w:rsid w:val="00171660"/>
    <w:rsid w:val="00174AE7"/>
    <w:rsid w:val="001833E7"/>
    <w:rsid w:val="00183B79"/>
    <w:rsid w:val="00187199"/>
    <w:rsid w:val="00187B44"/>
    <w:rsid w:val="001916F2"/>
    <w:rsid w:val="00192FC8"/>
    <w:rsid w:val="0019553C"/>
    <w:rsid w:val="0019624D"/>
    <w:rsid w:val="001A049E"/>
    <w:rsid w:val="001A1540"/>
    <w:rsid w:val="001A1F19"/>
    <w:rsid w:val="001B0256"/>
    <w:rsid w:val="001B24B8"/>
    <w:rsid w:val="001B2F05"/>
    <w:rsid w:val="001B6A93"/>
    <w:rsid w:val="001C086D"/>
    <w:rsid w:val="001C1DCE"/>
    <w:rsid w:val="001C3DD8"/>
    <w:rsid w:val="001C48DD"/>
    <w:rsid w:val="001D2556"/>
    <w:rsid w:val="001D31FA"/>
    <w:rsid w:val="001D4FB3"/>
    <w:rsid w:val="001E1591"/>
    <w:rsid w:val="001E3BD9"/>
    <w:rsid w:val="001E4449"/>
    <w:rsid w:val="001E4F64"/>
    <w:rsid w:val="001F2A2F"/>
    <w:rsid w:val="001F3516"/>
    <w:rsid w:val="001F70D9"/>
    <w:rsid w:val="00200E32"/>
    <w:rsid w:val="00201C02"/>
    <w:rsid w:val="00202132"/>
    <w:rsid w:val="00214008"/>
    <w:rsid w:val="002167C4"/>
    <w:rsid w:val="00223AE7"/>
    <w:rsid w:val="002243F7"/>
    <w:rsid w:val="00225F97"/>
    <w:rsid w:val="00230B84"/>
    <w:rsid w:val="0023118B"/>
    <w:rsid w:val="00231A35"/>
    <w:rsid w:val="00233210"/>
    <w:rsid w:val="00236D09"/>
    <w:rsid w:val="00240E30"/>
    <w:rsid w:val="00243D66"/>
    <w:rsid w:val="00244ADA"/>
    <w:rsid w:val="00254CCD"/>
    <w:rsid w:val="00257055"/>
    <w:rsid w:val="0026069F"/>
    <w:rsid w:val="00261F1B"/>
    <w:rsid w:val="00264081"/>
    <w:rsid w:val="002667BB"/>
    <w:rsid w:val="00271071"/>
    <w:rsid w:val="00272019"/>
    <w:rsid w:val="0027224E"/>
    <w:rsid w:val="00273099"/>
    <w:rsid w:val="0027334D"/>
    <w:rsid w:val="002867B8"/>
    <w:rsid w:val="00287A77"/>
    <w:rsid w:val="002A1F76"/>
    <w:rsid w:val="002A43CE"/>
    <w:rsid w:val="002A609D"/>
    <w:rsid w:val="002B412B"/>
    <w:rsid w:val="002B4D31"/>
    <w:rsid w:val="002C6C97"/>
    <w:rsid w:val="002D39C5"/>
    <w:rsid w:val="002D4C6C"/>
    <w:rsid w:val="002D5B4A"/>
    <w:rsid w:val="002D5B52"/>
    <w:rsid w:val="002E4246"/>
    <w:rsid w:val="002E47CD"/>
    <w:rsid w:val="002E71C8"/>
    <w:rsid w:val="002F1960"/>
    <w:rsid w:val="002F2356"/>
    <w:rsid w:val="002F3356"/>
    <w:rsid w:val="002F52D5"/>
    <w:rsid w:val="002F64CA"/>
    <w:rsid w:val="00301DC5"/>
    <w:rsid w:val="00301E3C"/>
    <w:rsid w:val="00306789"/>
    <w:rsid w:val="00311321"/>
    <w:rsid w:val="0031477E"/>
    <w:rsid w:val="00315A03"/>
    <w:rsid w:val="00321957"/>
    <w:rsid w:val="00326A2C"/>
    <w:rsid w:val="00333F8B"/>
    <w:rsid w:val="00337D65"/>
    <w:rsid w:val="00342AB5"/>
    <w:rsid w:val="0034326B"/>
    <w:rsid w:val="003469F4"/>
    <w:rsid w:val="00352B4E"/>
    <w:rsid w:val="00352E88"/>
    <w:rsid w:val="00352FB8"/>
    <w:rsid w:val="0035426A"/>
    <w:rsid w:val="00361C8E"/>
    <w:rsid w:val="003639D3"/>
    <w:rsid w:val="00363D77"/>
    <w:rsid w:val="0036414F"/>
    <w:rsid w:val="00365572"/>
    <w:rsid w:val="00365B75"/>
    <w:rsid w:val="00366D49"/>
    <w:rsid w:val="003701B8"/>
    <w:rsid w:val="003731FC"/>
    <w:rsid w:val="0037498C"/>
    <w:rsid w:val="003776B0"/>
    <w:rsid w:val="00381647"/>
    <w:rsid w:val="003816B1"/>
    <w:rsid w:val="00385DED"/>
    <w:rsid w:val="00387AE6"/>
    <w:rsid w:val="00391C79"/>
    <w:rsid w:val="00396B26"/>
    <w:rsid w:val="00397287"/>
    <w:rsid w:val="003A125A"/>
    <w:rsid w:val="003A17AE"/>
    <w:rsid w:val="003B0542"/>
    <w:rsid w:val="003B0C10"/>
    <w:rsid w:val="003B1C9A"/>
    <w:rsid w:val="003B20B8"/>
    <w:rsid w:val="003B2206"/>
    <w:rsid w:val="003B69E0"/>
    <w:rsid w:val="003C183A"/>
    <w:rsid w:val="003C5848"/>
    <w:rsid w:val="003C5B8A"/>
    <w:rsid w:val="003C63D8"/>
    <w:rsid w:val="003C755B"/>
    <w:rsid w:val="003C7AFF"/>
    <w:rsid w:val="003D0E7C"/>
    <w:rsid w:val="003D29C8"/>
    <w:rsid w:val="003D4F84"/>
    <w:rsid w:val="003E203E"/>
    <w:rsid w:val="003E43F2"/>
    <w:rsid w:val="003E698A"/>
    <w:rsid w:val="003F44B6"/>
    <w:rsid w:val="00405807"/>
    <w:rsid w:val="0040749D"/>
    <w:rsid w:val="00407678"/>
    <w:rsid w:val="00412A81"/>
    <w:rsid w:val="00413258"/>
    <w:rsid w:val="00422290"/>
    <w:rsid w:val="00430534"/>
    <w:rsid w:val="00431B64"/>
    <w:rsid w:val="00447118"/>
    <w:rsid w:val="0045106D"/>
    <w:rsid w:val="00451CDE"/>
    <w:rsid w:val="00452588"/>
    <w:rsid w:val="004573C5"/>
    <w:rsid w:val="00460DF1"/>
    <w:rsid w:val="00460F08"/>
    <w:rsid w:val="004628A7"/>
    <w:rsid w:val="00463130"/>
    <w:rsid w:val="00464510"/>
    <w:rsid w:val="0046629C"/>
    <w:rsid w:val="004745F1"/>
    <w:rsid w:val="0047794C"/>
    <w:rsid w:val="00487962"/>
    <w:rsid w:val="00491E53"/>
    <w:rsid w:val="00492B1A"/>
    <w:rsid w:val="00496099"/>
    <w:rsid w:val="00496DA6"/>
    <w:rsid w:val="004A1A0D"/>
    <w:rsid w:val="004A2376"/>
    <w:rsid w:val="004A4BBB"/>
    <w:rsid w:val="004B38D1"/>
    <w:rsid w:val="004B5618"/>
    <w:rsid w:val="004B59A9"/>
    <w:rsid w:val="004C0080"/>
    <w:rsid w:val="004C0816"/>
    <w:rsid w:val="004C1A1F"/>
    <w:rsid w:val="004C21CE"/>
    <w:rsid w:val="004C4CC1"/>
    <w:rsid w:val="004D6EE3"/>
    <w:rsid w:val="004E39F1"/>
    <w:rsid w:val="004E63A9"/>
    <w:rsid w:val="004E7630"/>
    <w:rsid w:val="004F1CCF"/>
    <w:rsid w:val="005021B2"/>
    <w:rsid w:val="0051336D"/>
    <w:rsid w:val="0051487B"/>
    <w:rsid w:val="00514BD2"/>
    <w:rsid w:val="00514D54"/>
    <w:rsid w:val="00515852"/>
    <w:rsid w:val="00515F64"/>
    <w:rsid w:val="0052233D"/>
    <w:rsid w:val="00523D36"/>
    <w:rsid w:val="00524C6A"/>
    <w:rsid w:val="00530B00"/>
    <w:rsid w:val="00532014"/>
    <w:rsid w:val="0053521F"/>
    <w:rsid w:val="005379C7"/>
    <w:rsid w:val="00541154"/>
    <w:rsid w:val="00544E71"/>
    <w:rsid w:val="00546537"/>
    <w:rsid w:val="005507D6"/>
    <w:rsid w:val="005558C6"/>
    <w:rsid w:val="00555A81"/>
    <w:rsid w:val="005567A2"/>
    <w:rsid w:val="0056014A"/>
    <w:rsid w:val="00564765"/>
    <w:rsid w:val="005663B6"/>
    <w:rsid w:val="00567F69"/>
    <w:rsid w:val="0057037D"/>
    <w:rsid w:val="00571480"/>
    <w:rsid w:val="0057159B"/>
    <w:rsid w:val="00574591"/>
    <w:rsid w:val="00575474"/>
    <w:rsid w:val="00584744"/>
    <w:rsid w:val="00585239"/>
    <w:rsid w:val="00592DCA"/>
    <w:rsid w:val="00592EAB"/>
    <w:rsid w:val="00593E4E"/>
    <w:rsid w:val="00593E9B"/>
    <w:rsid w:val="0059632F"/>
    <w:rsid w:val="005967BD"/>
    <w:rsid w:val="005A4C0C"/>
    <w:rsid w:val="005B0AA8"/>
    <w:rsid w:val="005B2881"/>
    <w:rsid w:val="005B2AB7"/>
    <w:rsid w:val="005B2D27"/>
    <w:rsid w:val="005B3D5E"/>
    <w:rsid w:val="005B6AEA"/>
    <w:rsid w:val="005C355B"/>
    <w:rsid w:val="005C4992"/>
    <w:rsid w:val="005C7C81"/>
    <w:rsid w:val="005D1E1F"/>
    <w:rsid w:val="005D3470"/>
    <w:rsid w:val="005D3C21"/>
    <w:rsid w:val="005D565B"/>
    <w:rsid w:val="005D757B"/>
    <w:rsid w:val="005E012D"/>
    <w:rsid w:val="005E2976"/>
    <w:rsid w:val="005E3B08"/>
    <w:rsid w:val="005E425F"/>
    <w:rsid w:val="005E47BA"/>
    <w:rsid w:val="005F3FCA"/>
    <w:rsid w:val="006022C2"/>
    <w:rsid w:val="00602554"/>
    <w:rsid w:val="00604623"/>
    <w:rsid w:val="0060587F"/>
    <w:rsid w:val="00605C52"/>
    <w:rsid w:val="0060717E"/>
    <w:rsid w:val="00607B08"/>
    <w:rsid w:val="00612828"/>
    <w:rsid w:val="00612EE9"/>
    <w:rsid w:val="00613F49"/>
    <w:rsid w:val="006146E4"/>
    <w:rsid w:val="00614FD6"/>
    <w:rsid w:val="00617560"/>
    <w:rsid w:val="00617B06"/>
    <w:rsid w:val="00622BE2"/>
    <w:rsid w:val="00622F01"/>
    <w:rsid w:val="006239D6"/>
    <w:rsid w:val="006257A2"/>
    <w:rsid w:val="00626CA8"/>
    <w:rsid w:val="00627058"/>
    <w:rsid w:val="006273C8"/>
    <w:rsid w:val="006306D4"/>
    <w:rsid w:val="00631676"/>
    <w:rsid w:val="006347CC"/>
    <w:rsid w:val="00636536"/>
    <w:rsid w:val="00640832"/>
    <w:rsid w:val="00641E3C"/>
    <w:rsid w:val="0064501A"/>
    <w:rsid w:val="006509F6"/>
    <w:rsid w:val="0065102A"/>
    <w:rsid w:val="00651ACD"/>
    <w:rsid w:val="00655BD7"/>
    <w:rsid w:val="0066019C"/>
    <w:rsid w:val="0066073C"/>
    <w:rsid w:val="006613E2"/>
    <w:rsid w:val="00663C79"/>
    <w:rsid w:val="00665417"/>
    <w:rsid w:val="00666D83"/>
    <w:rsid w:val="0066796B"/>
    <w:rsid w:val="00667F3A"/>
    <w:rsid w:val="00671C46"/>
    <w:rsid w:val="00672F87"/>
    <w:rsid w:val="00674227"/>
    <w:rsid w:val="00676251"/>
    <w:rsid w:val="00680280"/>
    <w:rsid w:val="00683C3D"/>
    <w:rsid w:val="0068747F"/>
    <w:rsid w:val="00690298"/>
    <w:rsid w:val="00691196"/>
    <w:rsid w:val="006956C6"/>
    <w:rsid w:val="006976A0"/>
    <w:rsid w:val="0069794B"/>
    <w:rsid w:val="00697A4C"/>
    <w:rsid w:val="006A320F"/>
    <w:rsid w:val="006A4751"/>
    <w:rsid w:val="006A6D2D"/>
    <w:rsid w:val="006A7534"/>
    <w:rsid w:val="006B0261"/>
    <w:rsid w:val="006C0B38"/>
    <w:rsid w:val="006C2EF1"/>
    <w:rsid w:val="006C3DFD"/>
    <w:rsid w:val="006C7A76"/>
    <w:rsid w:val="006D17CB"/>
    <w:rsid w:val="006D292F"/>
    <w:rsid w:val="006D42E6"/>
    <w:rsid w:val="006D7295"/>
    <w:rsid w:val="006E02E1"/>
    <w:rsid w:val="006E2280"/>
    <w:rsid w:val="006E4A53"/>
    <w:rsid w:val="006E4E13"/>
    <w:rsid w:val="006E5152"/>
    <w:rsid w:val="006E5157"/>
    <w:rsid w:val="006E73EE"/>
    <w:rsid w:val="006F02E5"/>
    <w:rsid w:val="006F0620"/>
    <w:rsid w:val="006F0785"/>
    <w:rsid w:val="006F4D8D"/>
    <w:rsid w:val="006F5963"/>
    <w:rsid w:val="00700E85"/>
    <w:rsid w:val="00700F98"/>
    <w:rsid w:val="00702641"/>
    <w:rsid w:val="007057B1"/>
    <w:rsid w:val="00710589"/>
    <w:rsid w:val="007128F1"/>
    <w:rsid w:val="00724883"/>
    <w:rsid w:val="00725EC5"/>
    <w:rsid w:val="00740CE6"/>
    <w:rsid w:val="00742CDC"/>
    <w:rsid w:val="0074567A"/>
    <w:rsid w:val="00747A6C"/>
    <w:rsid w:val="0075007E"/>
    <w:rsid w:val="0075704F"/>
    <w:rsid w:val="00764C57"/>
    <w:rsid w:val="00767A1F"/>
    <w:rsid w:val="007700E9"/>
    <w:rsid w:val="00772C53"/>
    <w:rsid w:val="00773D0D"/>
    <w:rsid w:val="00774B6E"/>
    <w:rsid w:val="007813AE"/>
    <w:rsid w:val="00783954"/>
    <w:rsid w:val="00784C51"/>
    <w:rsid w:val="00790AA9"/>
    <w:rsid w:val="007954B2"/>
    <w:rsid w:val="00795631"/>
    <w:rsid w:val="00796299"/>
    <w:rsid w:val="00796F18"/>
    <w:rsid w:val="007A16C9"/>
    <w:rsid w:val="007A3123"/>
    <w:rsid w:val="007A5B88"/>
    <w:rsid w:val="007B2DC9"/>
    <w:rsid w:val="007B547E"/>
    <w:rsid w:val="007C5521"/>
    <w:rsid w:val="007C5726"/>
    <w:rsid w:val="007D4928"/>
    <w:rsid w:val="007D63F6"/>
    <w:rsid w:val="007D6483"/>
    <w:rsid w:val="007E029A"/>
    <w:rsid w:val="007E278D"/>
    <w:rsid w:val="007E536D"/>
    <w:rsid w:val="007E7CCB"/>
    <w:rsid w:val="007F55FC"/>
    <w:rsid w:val="008048CF"/>
    <w:rsid w:val="00804A79"/>
    <w:rsid w:val="0080676E"/>
    <w:rsid w:val="00806945"/>
    <w:rsid w:val="00810866"/>
    <w:rsid w:val="008116C5"/>
    <w:rsid w:val="00815D03"/>
    <w:rsid w:val="00817091"/>
    <w:rsid w:val="00821552"/>
    <w:rsid w:val="008225A6"/>
    <w:rsid w:val="0082434F"/>
    <w:rsid w:val="00824438"/>
    <w:rsid w:val="00825E82"/>
    <w:rsid w:val="008269B4"/>
    <w:rsid w:val="00832C5E"/>
    <w:rsid w:val="00834530"/>
    <w:rsid w:val="0083506A"/>
    <w:rsid w:val="00837E80"/>
    <w:rsid w:val="008423BB"/>
    <w:rsid w:val="008450DD"/>
    <w:rsid w:val="0084673C"/>
    <w:rsid w:val="00846868"/>
    <w:rsid w:val="00846C60"/>
    <w:rsid w:val="0084770A"/>
    <w:rsid w:val="008532C5"/>
    <w:rsid w:val="00856BC9"/>
    <w:rsid w:val="00857028"/>
    <w:rsid w:val="008579EC"/>
    <w:rsid w:val="00860EF6"/>
    <w:rsid w:val="008627D4"/>
    <w:rsid w:val="00862905"/>
    <w:rsid w:val="00862ED3"/>
    <w:rsid w:val="008653C9"/>
    <w:rsid w:val="008657EA"/>
    <w:rsid w:val="00866D5D"/>
    <w:rsid w:val="00871A21"/>
    <w:rsid w:val="00871E99"/>
    <w:rsid w:val="00875A25"/>
    <w:rsid w:val="00881695"/>
    <w:rsid w:val="0088547E"/>
    <w:rsid w:val="0089041F"/>
    <w:rsid w:val="00890565"/>
    <w:rsid w:val="00890A85"/>
    <w:rsid w:val="00890F54"/>
    <w:rsid w:val="0089321B"/>
    <w:rsid w:val="00894D2B"/>
    <w:rsid w:val="00894E3F"/>
    <w:rsid w:val="008A0044"/>
    <w:rsid w:val="008A0E48"/>
    <w:rsid w:val="008A1CC7"/>
    <w:rsid w:val="008A5968"/>
    <w:rsid w:val="008A612C"/>
    <w:rsid w:val="008B10DE"/>
    <w:rsid w:val="008B17ED"/>
    <w:rsid w:val="008B2310"/>
    <w:rsid w:val="008B24E6"/>
    <w:rsid w:val="008B3948"/>
    <w:rsid w:val="008B52DE"/>
    <w:rsid w:val="008B6221"/>
    <w:rsid w:val="008B62FA"/>
    <w:rsid w:val="008B7DDF"/>
    <w:rsid w:val="008C048C"/>
    <w:rsid w:val="008C2B83"/>
    <w:rsid w:val="008C6710"/>
    <w:rsid w:val="008C7C40"/>
    <w:rsid w:val="008D1327"/>
    <w:rsid w:val="008D18C8"/>
    <w:rsid w:val="008D5CF4"/>
    <w:rsid w:val="008D6128"/>
    <w:rsid w:val="008D7420"/>
    <w:rsid w:val="008D7CCA"/>
    <w:rsid w:val="008E1660"/>
    <w:rsid w:val="008E5610"/>
    <w:rsid w:val="008E625A"/>
    <w:rsid w:val="008E704A"/>
    <w:rsid w:val="008F26A3"/>
    <w:rsid w:val="008F283B"/>
    <w:rsid w:val="00901443"/>
    <w:rsid w:val="009017F5"/>
    <w:rsid w:val="00902405"/>
    <w:rsid w:val="00902B7F"/>
    <w:rsid w:val="00904B62"/>
    <w:rsid w:val="009051A0"/>
    <w:rsid w:val="00906AB9"/>
    <w:rsid w:val="009106B7"/>
    <w:rsid w:val="00910B15"/>
    <w:rsid w:val="0091281B"/>
    <w:rsid w:val="00914C0C"/>
    <w:rsid w:val="009154D9"/>
    <w:rsid w:val="009168F2"/>
    <w:rsid w:val="00917862"/>
    <w:rsid w:val="00920B41"/>
    <w:rsid w:val="009212B9"/>
    <w:rsid w:val="00922563"/>
    <w:rsid w:val="00924D2E"/>
    <w:rsid w:val="0092551D"/>
    <w:rsid w:val="00931935"/>
    <w:rsid w:val="00941F18"/>
    <w:rsid w:val="00946086"/>
    <w:rsid w:val="00951D74"/>
    <w:rsid w:val="0095233D"/>
    <w:rsid w:val="00955541"/>
    <w:rsid w:val="00955AF7"/>
    <w:rsid w:val="009603F2"/>
    <w:rsid w:val="00962FAB"/>
    <w:rsid w:val="00963601"/>
    <w:rsid w:val="0096716A"/>
    <w:rsid w:val="009678E8"/>
    <w:rsid w:val="00975105"/>
    <w:rsid w:val="00975C7A"/>
    <w:rsid w:val="00976657"/>
    <w:rsid w:val="0098229D"/>
    <w:rsid w:val="00996EA4"/>
    <w:rsid w:val="00997252"/>
    <w:rsid w:val="009A0C99"/>
    <w:rsid w:val="009B2987"/>
    <w:rsid w:val="009C4EAC"/>
    <w:rsid w:val="009C55AF"/>
    <w:rsid w:val="009C6BA7"/>
    <w:rsid w:val="009D10D0"/>
    <w:rsid w:val="009D4532"/>
    <w:rsid w:val="009D4D22"/>
    <w:rsid w:val="009D4E70"/>
    <w:rsid w:val="009D5491"/>
    <w:rsid w:val="009E175F"/>
    <w:rsid w:val="009E3AF8"/>
    <w:rsid w:val="009E3CF2"/>
    <w:rsid w:val="009E55EB"/>
    <w:rsid w:val="009E71C2"/>
    <w:rsid w:val="009F18BA"/>
    <w:rsid w:val="009F2F5C"/>
    <w:rsid w:val="009F6076"/>
    <w:rsid w:val="00A02D66"/>
    <w:rsid w:val="00A052DD"/>
    <w:rsid w:val="00A11454"/>
    <w:rsid w:val="00A174E0"/>
    <w:rsid w:val="00A243AB"/>
    <w:rsid w:val="00A26AA5"/>
    <w:rsid w:val="00A3361A"/>
    <w:rsid w:val="00A43CCD"/>
    <w:rsid w:val="00A510B6"/>
    <w:rsid w:val="00A53EB4"/>
    <w:rsid w:val="00A60BCC"/>
    <w:rsid w:val="00A679AB"/>
    <w:rsid w:val="00A712EF"/>
    <w:rsid w:val="00A71A70"/>
    <w:rsid w:val="00A72003"/>
    <w:rsid w:val="00A7225A"/>
    <w:rsid w:val="00A7752D"/>
    <w:rsid w:val="00A77BB2"/>
    <w:rsid w:val="00A803AB"/>
    <w:rsid w:val="00A80A6B"/>
    <w:rsid w:val="00A824B4"/>
    <w:rsid w:val="00A86445"/>
    <w:rsid w:val="00A86D5F"/>
    <w:rsid w:val="00A91460"/>
    <w:rsid w:val="00A9498F"/>
    <w:rsid w:val="00A9586A"/>
    <w:rsid w:val="00AA006A"/>
    <w:rsid w:val="00AA1D25"/>
    <w:rsid w:val="00AA284E"/>
    <w:rsid w:val="00AA3E93"/>
    <w:rsid w:val="00AB0ED2"/>
    <w:rsid w:val="00AB1898"/>
    <w:rsid w:val="00AB219A"/>
    <w:rsid w:val="00AC40DB"/>
    <w:rsid w:val="00AD3FE0"/>
    <w:rsid w:val="00AD65EE"/>
    <w:rsid w:val="00AE2686"/>
    <w:rsid w:val="00AE4757"/>
    <w:rsid w:val="00AE7ED6"/>
    <w:rsid w:val="00B052BB"/>
    <w:rsid w:val="00B0687C"/>
    <w:rsid w:val="00B06C47"/>
    <w:rsid w:val="00B14E4C"/>
    <w:rsid w:val="00B21699"/>
    <w:rsid w:val="00B303B2"/>
    <w:rsid w:val="00B3141E"/>
    <w:rsid w:val="00B33CDB"/>
    <w:rsid w:val="00B375FE"/>
    <w:rsid w:val="00B4113F"/>
    <w:rsid w:val="00B422D1"/>
    <w:rsid w:val="00B432CA"/>
    <w:rsid w:val="00B43521"/>
    <w:rsid w:val="00B462EB"/>
    <w:rsid w:val="00B4691D"/>
    <w:rsid w:val="00B46C97"/>
    <w:rsid w:val="00B50102"/>
    <w:rsid w:val="00B55F06"/>
    <w:rsid w:val="00B563E6"/>
    <w:rsid w:val="00B57579"/>
    <w:rsid w:val="00B60C1E"/>
    <w:rsid w:val="00B63880"/>
    <w:rsid w:val="00B651FD"/>
    <w:rsid w:val="00B6538C"/>
    <w:rsid w:val="00B71E81"/>
    <w:rsid w:val="00B746F7"/>
    <w:rsid w:val="00B806F0"/>
    <w:rsid w:val="00B80A2A"/>
    <w:rsid w:val="00B81B7A"/>
    <w:rsid w:val="00B86623"/>
    <w:rsid w:val="00B91075"/>
    <w:rsid w:val="00B944A9"/>
    <w:rsid w:val="00B954CB"/>
    <w:rsid w:val="00B9566A"/>
    <w:rsid w:val="00BA14DD"/>
    <w:rsid w:val="00BA4065"/>
    <w:rsid w:val="00BA6B93"/>
    <w:rsid w:val="00BB4CFF"/>
    <w:rsid w:val="00BB75AB"/>
    <w:rsid w:val="00BC1938"/>
    <w:rsid w:val="00BC5B3A"/>
    <w:rsid w:val="00BD2407"/>
    <w:rsid w:val="00BD4EFE"/>
    <w:rsid w:val="00BD50BA"/>
    <w:rsid w:val="00BD6482"/>
    <w:rsid w:val="00BE0543"/>
    <w:rsid w:val="00BE05AB"/>
    <w:rsid w:val="00BE2B8E"/>
    <w:rsid w:val="00BE45E0"/>
    <w:rsid w:val="00C03B8F"/>
    <w:rsid w:val="00C07361"/>
    <w:rsid w:val="00C106DF"/>
    <w:rsid w:val="00C148F2"/>
    <w:rsid w:val="00C25E8E"/>
    <w:rsid w:val="00C3306F"/>
    <w:rsid w:val="00C35615"/>
    <w:rsid w:val="00C36F59"/>
    <w:rsid w:val="00C457CA"/>
    <w:rsid w:val="00C46025"/>
    <w:rsid w:val="00C46470"/>
    <w:rsid w:val="00C46C59"/>
    <w:rsid w:val="00C47560"/>
    <w:rsid w:val="00C5040D"/>
    <w:rsid w:val="00C5358F"/>
    <w:rsid w:val="00C549EB"/>
    <w:rsid w:val="00C56613"/>
    <w:rsid w:val="00C63F15"/>
    <w:rsid w:val="00C665D0"/>
    <w:rsid w:val="00C6755D"/>
    <w:rsid w:val="00C677A5"/>
    <w:rsid w:val="00C712FB"/>
    <w:rsid w:val="00C71453"/>
    <w:rsid w:val="00C73B4B"/>
    <w:rsid w:val="00C74119"/>
    <w:rsid w:val="00C80304"/>
    <w:rsid w:val="00C93778"/>
    <w:rsid w:val="00C946AA"/>
    <w:rsid w:val="00C95925"/>
    <w:rsid w:val="00C96AC5"/>
    <w:rsid w:val="00CA2469"/>
    <w:rsid w:val="00CA2A17"/>
    <w:rsid w:val="00CA6D2B"/>
    <w:rsid w:val="00CB4617"/>
    <w:rsid w:val="00CB53FC"/>
    <w:rsid w:val="00CB5410"/>
    <w:rsid w:val="00CC1E12"/>
    <w:rsid w:val="00CC20B6"/>
    <w:rsid w:val="00CC52CC"/>
    <w:rsid w:val="00CC59F4"/>
    <w:rsid w:val="00CC6EFA"/>
    <w:rsid w:val="00CD439A"/>
    <w:rsid w:val="00CD5144"/>
    <w:rsid w:val="00CD6C86"/>
    <w:rsid w:val="00CE3A0B"/>
    <w:rsid w:val="00CF3E79"/>
    <w:rsid w:val="00CF4E27"/>
    <w:rsid w:val="00CF773D"/>
    <w:rsid w:val="00D0792B"/>
    <w:rsid w:val="00D10631"/>
    <w:rsid w:val="00D11FDF"/>
    <w:rsid w:val="00D12B84"/>
    <w:rsid w:val="00D154EA"/>
    <w:rsid w:val="00D26B7A"/>
    <w:rsid w:val="00D356C3"/>
    <w:rsid w:val="00D3592F"/>
    <w:rsid w:val="00D37E54"/>
    <w:rsid w:val="00D400F4"/>
    <w:rsid w:val="00D40DD9"/>
    <w:rsid w:val="00D41D03"/>
    <w:rsid w:val="00D44ECB"/>
    <w:rsid w:val="00D465AD"/>
    <w:rsid w:val="00D47EEC"/>
    <w:rsid w:val="00D53869"/>
    <w:rsid w:val="00D55F81"/>
    <w:rsid w:val="00D56F7A"/>
    <w:rsid w:val="00D57E04"/>
    <w:rsid w:val="00D60EE2"/>
    <w:rsid w:val="00D60F46"/>
    <w:rsid w:val="00D6221F"/>
    <w:rsid w:val="00D74A81"/>
    <w:rsid w:val="00D768A5"/>
    <w:rsid w:val="00D80F6F"/>
    <w:rsid w:val="00D84448"/>
    <w:rsid w:val="00D94F30"/>
    <w:rsid w:val="00DA1D45"/>
    <w:rsid w:val="00DA27D9"/>
    <w:rsid w:val="00DA3704"/>
    <w:rsid w:val="00DB042F"/>
    <w:rsid w:val="00DB0DF2"/>
    <w:rsid w:val="00DB0F30"/>
    <w:rsid w:val="00DB115D"/>
    <w:rsid w:val="00DB2E4D"/>
    <w:rsid w:val="00DB413A"/>
    <w:rsid w:val="00DC1DF7"/>
    <w:rsid w:val="00DC7C53"/>
    <w:rsid w:val="00DD2297"/>
    <w:rsid w:val="00DD234D"/>
    <w:rsid w:val="00DD318D"/>
    <w:rsid w:val="00DD5A06"/>
    <w:rsid w:val="00DE072A"/>
    <w:rsid w:val="00DE0A05"/>
    <w:rsid w:val="00DE5A0F"/>
    <w:rsid w:val="00DE74BB"/>
    <w:rsid w:val="00DF2E4D"/>
    <w:rsid w:val="00DF7354"/>
    <w:rsid w:val="00E008E4"/>
    <w:rsid w:val="00E04B6C"/>
    <w:rsid w:val="00E161FB"/>
    <w:rsid w:val="00E232FB"/>
    <w:rsid w:val="00E3449E"/>
    <w:rsid w:val="00E3548F"/>
    <w:rsid w:val="00E36CFE"/>
    <w:rsid w:val="00E37932"/>
    <w:rsid w:val="00E41B0D"/>
    <w:rsid w:val="00E43DDB"/>
    <w:rsid w:val="00E45EEA"/>
    <w:rsid w:val="00E46712"/>
    <w:rsid w:val="00E46DE4"/>
    <w:rsid w:val="00E52A0D"/>
    <w:rsid w:val="00E546AD"/>
    <w:rsid w:val="00E558A7"/>
    <w:rsid w:val="00E60D89"/>
    <w:rsid w:val="00E6528A"/>
    <w:rsid w:val="00E67AAE"/>
    <w:rsid w:val="00E67D39"/>
    <w:rsid w:val="00E72633"/>
    <w:rsid w:val="00E804B9"/>
    <w:rsid w:val="00E80800"/>
    <w:rsid w:val="00E80BC0"/>
    <w:rsid w:val="00E81279"/>
    <w:rsid w:val="00E82510"/>
    <w:rsid w:val="00E830C8"/>
    <w:rsid w:val="00E95213"/>
    <w:rsid w:val="00E96C83"/>
    <w:rsid w:val="00EA1EF0"/>
    <w:rsid w:val="00EA691B"/>
    <w:rsid w:val="00EB2CFA"/>
    <w:rsid w:val="00EB7FD5"/>
    <w:rsid w:val="00EC05C0"/>
    <w:rsid w:val="00EC0B5B"/>
    <w:rsid w:val="00EC71D7"/>
    <w:rsid w:val="00EC7863"/>
    <w:rsid w:val="00ED09DB"/>
    <w:rsid w:val="00ED0A5B"/>
    <w:rsid w:val="00ED1572"/>
    <w:rsid w:val="00ED3BDF"/>
    <w:rsid w:val="00ED511B"/>
    <w:rsid w:val="00EE0F15"/>
    <w:rsid w:val="00EE1596"/>
    <w:rsid w:val="00EE2E19"/>
    <w:rsid w:val="00EE5955"/>
    <w:rsid w:val="00EF1812"/>
    <w:rsid w:val="00EF2573"/>
    <w:rsid w:val="00EF4073"/>
    <w:rsid w:val="00EF56AE"/>
    <w:rsid w:val="00EF71FF"/>
    <w:rsid w:val="00F029AA"/>
    <w:rsid w:val="00F02F72"/>
    <w:rsid w:val="00F037B2"/>
    <w:rsid w:val="00F04284"/>
    <w:rsid w:val="00F050F9"/>
    <w:rsid w:val="00F05895"/>
    <w:rsid w:val="00F07F53"/>
    <w:rsid w:val="00F132CB"/>
    <w:rsid w:val="00F1644D"/>
    <w:rsid w:val="00F16728"/>
    <w:rsid w:val="00F17874"/>
    <w:rsid w:val="00F17E4B"/>
    <w:rsid w:val="00F205DC"/>
    <w:rsid w:val="00F20617"/>
    <w:rsid w:val="00F23339"/>
    <w:rsid w:val="00F2346C"/>
    <w:rsid w:val="00F2543A"/>
    <w:rsid w:val="00F321F6"/>
    <w:rsid w:val="00F32237"/>
    <w:rsid w:val="00F40A67"/>
    <w:rsid w:val="00F42726"/>
    <w:rsid w:val="00F4294A"/>
    <w:rsid w:val="00F464B6"/>
    <w:rsid w:val="00F472A4"/>
    <w:rsid w:val="00F47EFD"/>
    <w:rsid w:val="00F5340C"/>
    <w:rsid w:val="00F534EB"/>
    <w:rsid w:val="00F57EAD"/>
    <w:rsid w:val="00F6229F"/>
    <w:rsid w:val="00F67C4F"/>
    <w:rsid w:val="00F718B9"/>
    <w:rsid w:val="00F72233"/>
    <w:rsid w:val="00F72CFF"/>
    <w:rsid w:val="00F7595E"/>
    <w:rsid w:val="00F847FC"/>
    <w:rsid w:val="00F92D09"/>
    <w:rsid w:val="00F96711"/>
    <w:rsid w:val="00FA11A8"/>
    <w:rsid w:val="00FA3075"/>
    <w:rsid w:val="00FA5A6F"/>
    <w:rsid w:val="00FB3185"/>
    <w:rsid w:val="00FB6BB8"/>
    <w:rsid w:val="00FB725F"/>
    <w:rsid w:val="00FB782D"/>
    <w:rsid w:val="00FC0F44"/>
    <w:rsid w:val="00FC37D9"/>
    <w:rsid w:val="00FC4A98"/>
    <w:rsid w:val="00FC7031"/>
    <w:rsid w:val="00FC7463"/>
    <w:rsid w:val="00FD2DB4"/>
    <w:rsid w:val="00FD6471"/>
    <w:rsid w:val="00FD6FB1"/>
    <w:rsid w:val="00FE1127"/>
    <w:rsid w:val="00FE46DF"/>
    <w:rsid w:val="00FE5106"/>
    <w:rsid w:val="00FF04CE"/>
    <w:rsid w:val="00FF6182"/>
    <w:rsid w:val="00FF75F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22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92DCA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8579EC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FE46DF"/>
  </w:style>
  <w:style w:type="character" w:customStyle="1" w:styleId="text-highlight">
    <w:name w:val="text-highlight"/>
    <w:rsid w:val="00B81B7A"/>
  </w:style>
  <w:style w:type="table" w:styleId="af0">
    <w:name w:val="Table Grid"/>
    <w:basedOn w:val="a1"/>
    <w:rsid w:val="003B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B0C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8">
    <w:name w:val="Table Grid 8"/>
    <w:basedOn w:val="a1"/>
    <w:rsid w:val="003B0C1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73B4B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40">
    <w:name w:val="Заголовок 4 Знак"/>
    <w:link w:val="4"/>
    <w:rsid w:val="00DD22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D229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DD2297"/>
    <w:rPr>
      <w:rFonts w:ascii="Arial" w:hAnsi="Arial" w:cs="Arial"/>
      <w:vanish/>
      <w:sz w:val="16"/>
      <w:szCs w:val="16"/>
    </w:rPr>
  </w:style>
  <w:style w:type="character" w:customStyle="1" w:styleId="dashed">
    <w:name w:val="dashed"/>
    <w:rsid w:val="00DD2297"/>
  </w:style>
  <w:style w:type="paragraph" w:styleId="z-1">
    <w:name w:val="HTML Bottom of Form"/>
    <w:basedOn w:val="a"/>
    <w:next w:val="a"/>
    <w:link w:val="z-2"/>
    <w:hidden/>
    <w:uiPriority w:val="99"/>
    <w:unhideWhenUsed/>
    <w:rsid w:val="00DD229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DD2297"/>
    <w:rPr>
      <w:rFonts w:ascii="Arial" w:hAnsi="Arial" w:cs="Arial"/>
      <w:vanish/>
      <w:sz w:val="16"/>
      <w:szCs w:val="16"/>
    </w:rPr>
  </w:style>
  <w:style w:type="paragraph" w:customStyle="1" w:styleId="hidden">
    <w:name w:val="hidden"/>
    <w:basedOn w:val="a"/>
    <w:rsid w:val="00DD2297"/>
    <w:pPr>
      <w:suppressAutoHyphens w:val="0"/>
      <w:spacing w:after="15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22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text">
    <w:name w:val="text"/>
    <w:basedOn w:val="2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92DCA"/>
    <w:pPr>
      <w:widowControl w:val="0"/>
      <w:suppressAutoHyphens w:val="0"/>
      <w:autoSpaceDE w:val="0"/>
      <w:autoSpaceDN w:val="0"/>
      <w:adjustRightInd w:val="0"/>
      <w:spacing w:line="488" w:lineRule="exac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8579EC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FE46DF"/>
  </w:style>
  <w:style w:type="character" w:customStyle="1" w:styleId="text-highlight">
    <w:name w:val="text-highlight"/>
    <w:rsid w:val="00B81B7A"/>
  </w:style>
  <w:style w:type="table" w:styleId="af0">
    <w:name w:val="Table Grid"/>
    <w:basedOn w:val="a1"/>
    <w:rsid w:val="003B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B0C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8">
    <w:name w:val="Table Grid 8"/>
    <w:basedOn w:val="a1"/>
    <w:rsid w:val="003B0C1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73B4B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40">
    <w:name w:val="Заголовок 4 Знак"/>
    <w:link w:val="4"/>
    <w:rsid w:val="00DD22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D229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DD2297"/>
    <w:rPr>
      <w:rFonts w:ascii="Arial" w:hAnsi="Arial" w:cs="Arial"/>
      <w:vanish/>
      <w:sz w:val="16"/>
      <w:szCs w:val="16"/>
    </w:rPr>
  </w:style>
  <w:style w:type="character" w:customStyle="1" w:styleId="dashed">
    <w:name w:val="dashed"/>
    <w:rsid w:val="00DD2297"/>
  </w:style>
  <w:style w:type="paragraph" w:styleId="z-1">
    <w:name w:val="HTML Bottom of Form"/>
    <w:basedOn w:val="a"/>
    <w:next w:val="a"/>
    <w:link w:val="z-2"/>
    <w:hidden/>
    <w:uiPriority w:val="99"/>
    <w:unhideWhenUsed/>
    <w:rsid w:val="00DD229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DD2297"/>
    <w:rPr>
      <w:rFonts w:ascii="Arial" w:hAnsi="Arial" w:cs="Arial"/>
      <w:vanish/>
      <w:sz w:val="16"/>
      <w:szCs w:val="16"/>
    </w:rPr>
  </w:style>
  <w:style w:type="paragraph" w:customStyle="1" w:styleId="hidden">
    <w:name w:val="hidden"/>
    <w:basedOn w:val="a"/>
    <w:rsid w:val="00DD2297"/>
    <w:pPr>
      <w:suppressAutoHyphens w:val="0"/>
      <w:spacing w:after="15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9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5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1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4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5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pensions/nakop_pens/~719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s@007.pfr.ru" TargetMode="External"/><Relationship Id="rId1" Type="http://schemas.openxmlformats.org/officeDocument/2006/relationships/hyperlink" Target="mailto:press@007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2297</CharactersWithSpaces>
  <SharedDoc>false</SharedDoc>
  <HLinks>
    <vt:vector size="18" baseType="variant"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https://pfr.gov.ru/grazhdanam/pensions/nakop_pens/~7195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106-1</cp:lastModifiedBy>
  <cp:revision>2</cp:revision>
  <cp:lastPrinted>2021-04-05T08:26:00Z</cp:lastPrinted>
  <dcterms:created xsi:type="dcterms:W3CDTF">2021-04-05T11:00:00Z</dcterms:created>
  <dcterms:modified xsi:type="dcterms:W3CDTF">2021-04-05T11:00:00Z</dcterms:modified>
</cp:coreProperties>
</file>