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98" w:type="dxa"/>
        <w:tblLook w:val="01E0" w:firstRow="1" w:lastRow="1" w:firstColumn="1" w:lastColumn="1" w:noHBand="0" w:noVBand="0"/>
      </w:tblPr>
      <w:tblGrid>
        <w:gridCol w:w="4178"/>
        <w:gridCol w:w="1624"/>
        <w:gridCol w:w="1973"/>
        <w:gridCol w:w="616"/>
        <w:gridCol w:w="1533"/>
      </w:tblGrid>
      <w:tr w:rsidR="00F60B6A" w:rsidRPr="00B33C44" w:rsidTr="0091258D">
        <w:tc>
          <w:tcPr>
            <w:tcW w:w="4178" w:type="dxa"/>
            <w:tcMar>
              <w:left w:w="28" w:type="dxa"/>
              <w:right w:w="28" w:type="dxa"/>
            </w:tcMar>
          </w:tcPr>
          <w:p w:rsidR="00F60B6A" w:rsidRPr="00B33C44" w:rsidRDefault="00F60B6A" w:rsidP="00FF3E63">
            <w:pPr>
              <w:suppressAutoHyphens/>
              <w:jc w:val="center"/>
              <w:rPr>
                <w:sz w:val="28"/>
                <w:szCs w:val="28"/>
              </w:rPr>
            </w:pPr>
            <w:bookmarkStart w:id="0" w:name="_GoBack"/>
            <w:bookmarkEnd w:id="0"/>
            <w:r w:rsidRPr="00B33C44">
              <w:rPr>
                <w:sz w:val="28"/>
                <w:szCs w:val="28"/>
              </w:rPr>
              <w:t>«ЛУЗДОР»</w:t>
            </w:r>
          </w:p>
          <w:p w:rsidR="00F60B6A" w:rsidRPr="00B33C44" w:rsidRDefault="00F60B6A" w:rsidP="00FF3E63">
            <w:pPr>
              <w:suppressAutoHyphens/>
              <w:jc w:val="center"/>
              <w:rPr>
                <w:sz w:val="28"/>
                <w:szCs w:val="28"/>
              </w:rPr>
            </w:pPr>
            <w:r w:rsidRPr="00B33C44">
              <w:rPr>
                <w:sz w:val="28"/>
                <w:szCs w:val="28"/>
              </w:rPr>
              <w:t>МУНИЦИПАЛЬН</w:t>
            </w:r>
            <w:r w:rsidRPr="00B33C44">
              <w:rPr>
                <w:rFonts w:ascii="Sylfaen" w:hAnsi="Sylfaen"/>
                <w:sz w:val="28"/>
                <w:szCs w:val="28"/>
              </w:rPr>
              <w:t>Ö</w:t>
            </w:r>
            <w:r w:rsidRPr="00B33C44">
              <w:rPr>
                <w:sz w:val="28"/>
                <w:szCs w:val="28"/>
              </w:rPr>
              <w:t>Й РАЙОНСА С</w:t>
            </w:r>
            <w:r w:rsidRPr="00B33C44">
              <w:rPr>
                <w:rFonts w:ascii="Sylfaen" w:hAnsi="Sylfaen"/>
                <w:sz w:val="28"/>
                <w:szCs w:val="28"/>
              </w:rPr>
              <w:t>Ö</w:t>
            </w:r>
            <w:r w:rsidRPr="00B33C44">
              <w:rPr>
                <w:sz w:val="28"/>
                <w:szCs w:val="28"/>
              </w:rPr>
              <w:t>ВЕТ</w:t>
            </w:r>
          </w:p>
        </w:tc>
        <w:tc>
          <w:tcPr>
            <w:tcW w:w="1624" w:type="dxa"/>
            <w:tcMar>
              <w:left w:w="28" w:type="dxa"/>
              <w:right w:w="28" w:type="dxa"/>
            </w:tcMar>
          </w:tcPr>
          <w:p w:rsidR="00F60B6A" w:rsidRPr="00D73B82" w:rsidRDefault="006A411C" w:rsidP="000C2C5F">
            <w:pPr>
              <w:suppressAutoHyphens/>
              <w:jc w:val="center"/>
              <w:rPr>
                <w:sz w:val="28"/>
                <w:szCs w:val="28"/>
              </w:rPr>
            </w:pPr>
            <w:r>
              <w:rPr>
                <w:noProof/>
                <w:sz w:val="28"/>
                <w:szCs w:val="28"/>
              </w:rPr>
              <w:drawing>
                <wp:inline distT="0" distB="0" distL="0" distR="0">
                  <wp:extent cx="552450" cy="6477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tc>
        <w:tc>
          <w:tcPr>
            <w:tcW w:w="4122" w:type="dxa"/>
            <w:gridSpan w:val="3"/>
            <w:tcMar>
              <w:left w:w="28" w:type="dxa"/>
              <w:right w:w="28" w:type="dxa"/>
            </w:tcMar>
          </w:tcPr>
          <w:p w:rsidR="00F60B6A" w:rsidRPr="00B33C44" w:rsidRDefault="00F60B6A" w:rsidP="000C2C5F">
            <w:pPr>
              <w:suppressAutoHyphens/>
              <w:jc w:val="center"/>
              <w:rPr>
                <w:sz w:val="28"/>
                <w:szCs w:val="28"/>
              </w:rPr>
            </w:pPr>
            <w:r w:rsidRPr="00B33C44">
              <w:rPr>
                <w:sz w:val="28"/>
                <w:szCs w:val="28"/>
              </w:rPr>
              <w:t>СОВЕТ</w:t>
            </w:r>
          </w:p>
          <w:p w:rsidR="00F60B6A" w:rsidRPr="00B33C44" w:rsidRDefault="00F60B6A" w:rsidP="000C2C5F">
            <w:pPr>
              <w:suppressAutoHyphens/>
              <w:jc w:val="center"/>
              <w:rPr>
                <w:sz w:val="28"/>
                <w:szCs w:val="28"/>
              </w:rPr>
            </w:pPr>
            <w:r w:rsidRPr="00B33C44">
              <w:rPr>
                <w:sz w:val="28"/>
                <w:szCs w:val="28"/>
              </w:rPr>
              <w:t xml:space="preserve">МУНИЦИПАЛЬНОГО РАЙОНА </w:t>
            </w:r>
          </w:p>
          <w:p w:rsidR="00F60B6A" w:rsidRPr="00B33C44" w:rsidRDefault="00F60B6A" w:rsidP="000C2C5F">
            <w:pPr>
              <w:suppressAutoHyphens/>
              <w:jc w:val="center"/>
              <w:rPr>
                <w:sz w:val="28"/>
                <w:szCs w:val="28"/>
              </w:rPr>
            </w:pPr>
            <w:r w:rsidRPr="00B33C44">
              <w:rPr>
                <w:sz w:val="28"/>
                <w:szCs w:val="28"/>
              </w:rPr>
              <w:t>«ПРИЛУЗСКИЙ»</w:t>
            </w:r>
          </w:p>
        </w:tc>
      </w:tr>
      <w:tr w:rsidR="00F60B6A" w:rsidRPr="00B33C44" w:rsidTr="0091258D">
        <w:tc>
          <w:tcPr>
            <w:tcW w:w="4178" w:type="dxa"/>
            <w:tcMar>
              <w:left w:w="28" w:type="dxa"/>
              <w:right w:w="28" w:type="dxa"/>
            </w:tcMar>
            <w:vAlign w:val="bottom"/>
          </w:tcPr>
          <w:p w:rsidR="00F60B6A" w:rsidRPr="00D73B82" w:rsidRDefault="00F60B6A" w:rsidP="00FF3E63">
            <w:pPr>
              <w:suppressAutoHyphens/>
              <w:jc w:val="center"/>
            </w:pPr>
            <w:r w:rsidRPr="00D73B82">
              <w:t>Республика Коми</w:t>
            </w:r>
          </w:p>
          <w:p w:rsidR="00F60B6A" w:rsidRPr="00D73B82" w:rsidRDefault="00F60B6A" w:rsidP="00FF3E63">
            <w:pPr>
              <w:suppressAutoHyphens/>
              <w:jc w:val="center"/>
            </w:pPr>
            <w:r w:rsidRPr="00D73B82">
              <w:t>Прилузский район</w:t>
            </w:r>
          </w:p>
          <w:p w:rsidR="00F60B6A" w:rsidRPr="00B33C44" w:rsidRDefault="00F60B6A" w:rsidP="00FF3E63">
            <w:pPr>
              <w:suppressAutoHyphens/>
              <w:jc w:val="center"/>
              <w:rPr>
                <w:sz w:val="18"/>
                <w:szCs w:val="18"/>
              </w:rPr>
            </w:pPr>
            <w:r w:rsidRPr="00D73B82">
              <w:t>с. Объячево</w:t>
            </w:r>
          </w:p>
        </w:tc>
        <w:tc>
          <w:tcPr>
            <w:tcW w:w="5746" w:type="dxa"/>
            <w:gridSpan w:val="4"/>
            <w:tcMar>
              <w:left w:w="28" w:type="dxa"/>
              <w:right w:w="28" w:type="dxa"/>
            </w:tcMar>
            <w:vAlign w:val="bottom"/>
          </w:tcPr>
          <w:p w:rsidR="00F60B6A" w:rsidRPr="00B33C44" w:rsidRDefault="00F60B6A" w:rsidP="00FF3E63">
            <w:pPr>
              <w:suppressAutoHyphens/>
              <w:jc w:val="right"/>
              <w:rPr>
                <w:sz w:val="18"/>
                <w:szCs w:val="18"/>
              </w:rPr>
            </w:pPr>
          </w:p>
        </w:tc>
      </w:tr>
      <w:tr w:rsidR="00F60B6A" w:rsidRPr="00B33C44" w:rsidTr="0091258D">
        <w:trPr>
          <w:trHeight w:val="1701"/>
        </w:trPr>
        <w:tc>
          <w:tcPr>
            <w:tcW w:w="9924" w:type="dxa"/>
            <w:gridSpan w:val="5"/>
            <w:tcMar>
              <w:left w:w="28" w:type="dxa"/>
              <w:right w:w="28" w:type="dxa"/>
            </w:tcMar>
            <w:vAlign w:val="center"/>
          </w:tcPr>
          <w:p w:rsidR="00F60B6A" w:rsidRPr="006A58AF" w:rsidRDefault="00F60B6A" w:rsidP="00FF3E63">
            <w:pPr>
              <w:suppressAutoHyphens/>
              <w:jc w:val="center"/>
              <w:rPr>
                <w:sz w:val="32"/>
                <w:szCs w:val="32"/>
              </w:rPr>
            </w:pPr>
            <w:r w:rsidRPr="006A58AF">
              <w:rPr>
                <w:sz w:val="32"/>
                <w:szCs w:val="32"/>
              </w:rPr>
              <w:t>РЕШЕНИЕ</w:t>
            </w:r>
          </w:p>
          <w:p w:rsidR="00F60B6A" w:rsidRPr="00B33C44" w:rsidRDefault="00F60B6A" w:rsidP="00FF3E63">
            <w:pPr>
              <w:suppressAutoHyphens/>
              <w:jc w:val="center"/>
            </w:pPr>
            <w:r w:rsidRPr="006A58AF">
              <w:rPr>
                <w:sz w:val="32"/>
                <w:szCs w:val="32"/>
              </w:rPr>
              <w:t>КЫВК</w:t>
            </w:r>
            <w:r w:rsidRPr="006A58AF">
              <w:rPr>
                <w:rFonts w:ascii="Sylfaen" w:hAnsi="Sylfaen"/>
                <w:sz w:val="32"/>
                <w:szCs w:val="32"/>
              </w:rPr>
              <w:t>Ö</w:t>
            </w:r>
            <w:r w:rsidRPr="006A58AF">
              <w:rPr>
                <w:sz w:val="32"/>
                <w:szCs w:val="32"/>
              </w:rPr>
              <w:t>РТ</w:t>
            </w:r>
            <w:r w:rsidRPr="006A58AF">
              <w:rPr>
                <w:rFonts w:ascii="Sylfaen" w:hAnsi="Sylfaen"/>
                <w:sz w:val="32"/>
                <w:szCs w:val="32"/>
              </w:rPr>
              <w:t>Ö</w:t>
            </w:r>
            <w:r w:rsidRPr="006A58AF">
              <w:rPr>
                <w:sz w:val="32"/>
                <w:szCs w:val="32"/>
              </w:rPr>
              <w:t>Д</w:t>
            </w:r>
          </w:p>
        </w:tc>
      </w:tr>
      <w:tr w:rsidR="00F60B6A" w:rsidRPr="001D607A" w:rsidTr="009539D1">
        <w:tc>
          <w:tcPr>
            <w:tcW w:w="7775" w:type="dxa"/>
            <w:gridSpan w:val="3"/>
            <w:tcMar>
              <w:left w:w="28" w:type="dxa"/>
              <w:right w:w="28" w:type="dxa"/>
            </w:tcMar>
          </w:tcPr>
          <w:p w:rsidR="00F60B6A" w:rsidRPr="00D73B82" w:rsidRDefault="0065137C" w:rsidP="0065137C">
            <w:pPr>
              <w:suppressAutoHyphens/>
              <w:rPr>
                <w:sz w:val="26"/>
                <w:szCs w:val="26"/>
              </w:rPr>
            </w:pPr>
            <w:r>
              <w:rPr>
                <w:sz w:val="26"/>
                <w:szCs w:val="26"/>
              </w:rPr>
              <w:t>«____</w:t>
            </w:r>
            <w:r w:rsidR="006A58AF" w:rsidRPr="00D73B82">
              <w:rPr>
                <w:sz w:val="26"/>
                <w:szCs w:val="26"/>
              </w:rPr>
              <w:t xml:space="preserve">» </w:t>
            </w:r>
            <w:r>
              <w:rPr>
                <w:sz w:val="26"/>
                <w:szCs w:val="26"/>
              </w:rPr>
              <w:t>апрел</w:t>
            </w:r>
            <w:r w:rsidR="006A58AF" w:rsidRPr="00D73B82">
              <w:rPr>
                <w:sz w:val="26"/>
                <w:szCs w:val="26"/>
              </w:rPr>
              <w:t>я 2020</w:t>
            </w:r>
            <w:r w:rsidR="00F60B6A" w:rsidRPr="00D73B82">
              <w:rPr>
                <w:sz w:val="26"/>
                <w:szCs w:val="26"/>
              </w:rPr>
              <w:t xml:space="preserve"> года</w:t>
            </w:r>
          </w:p>
        </w:tc>
        <w:tc>
          <w:tcPr>
            <w:tcW w:w="616" w:type="dxa"/>
            <w:tcMar>
              <w:left w:w="28" w:type="dxa"/>
              <w:right w:w="28" w:type="dxa"/>
            </w:tcMar>
          </w:tcPr>
          <w:p w:rsidR="00F60B6A" w:rsidRPr="00D73B82" w:rsidRDefault="00F60B6A" w:rsidP="00FF3E63">
            <w:pPr>
              <w:suppressAutoHyphens/>
              <w:jc w:val="right"/>
              <w:rPr>
                <w:sz w:val="26"/>
                <w:szCs w:val="26"/>
              </w:rPr>
            </w:pPr>
            <w:r w:rsidRPr="00D73B82">
              <w:rPr>
                <w:sz w:val="26"/>
                <w:szCs w:val="26"/>
              </w:rPr>
              <w:t>№</w:t>
            </w:r>
          </w:p>
        </w:tc>
        <w:tc>
          <w:tcPr>
            <w:tcW w:w="1533" w:type="dxa"/>
            <w:tcMar>
              <w:left w:w="28" w:type="dxa"/>
              <w:right w:w="28" w:type="dxa"/>
            </w:tcMar>
          </w:tcPr>
          <w:p w:rsidR="00F60B6A" w:rsidRPr="00D73B82" w:rsidRDefault="0038473B" w:rsidP="00E2642C">
            <w:pPr>
              <w:suppressAutoHyphens/>
              <w:rPr>
                <w:sz w:val="26"/>
                <w:szCs w:val="26"/>
                <w:lang w:val="en-US"/>
              </w:rPr>
            </w:pPr>
            <w:r w:rsidRPr="00D73B82">
              <w:rPr>
                <w:sz w:val="26"/>
                <w:szCs w:val="26"/>
                <w:lang w:val="en-US"/>
              </w:rPr>
              <w:t>V</w:t>
            </w:r>
            <w:r w:rsidR="00F60B6A" w:rsidRPr="00D73B82">
              <w:rPr>
                <w:sz w:val="26"/>
                <w:szCs w:val="26"/>
              </w:rPr>
              <w:t xml:space="preserve"> –</w:t>
            </w:r>
            <w:r w:rsidR="001D607A" w:rsidRPr="00D73B82">
              <w:rPr>
                <w:sz w:val="26"/>
                <w:szCs w:val="26"/>
              </w:rPr>
              <w:t xml:space="preserve"> </w:t>
            </w:r>
            <w:r w:rsidR="00E2642C">
              <w:rPr>
                <w:sz w:val="26"/>
                <w:szCs w:val="26"/>
              </w:rPr>
              <w:t>__</w:t>
            </w:r>
            <w:r w:rsidR="001D607A" w:rsidRPr="00D73B82">
              <w:rPr>
                <w:sz w:val="26"/>
                <w:szCs w:val="26"/>
              </w:rPr>
              <w:t>/</w:t>
            </w:r>
            <w:r w:rsidR="00E2642C">
              <w:rPr>
                <w:sz w:val="26"/>
                <w:szCs w:val="26"/>
              </w:rPr>
              <w:t>__</w:t>
            </w:r>
            <w:r w:rsidR="00F60B6A" w:rsidRPr="00D73B82">
              <w:rPr>
                <w:sz w:val="26"/>
                <w:szCs w:val="26"/>
              </w:rPr>
              <w:t xml:space="preserve"> </w:t>
            </w:r>
          </w:p>
        </w:tc>
      </w:tr>
    </w:tbl>
    <w:p w:rsidR="00FA5085" w:rsidRPr="001D607A" w:rsidRDefault="00FA5085" w:rsidP="00FF3E63">
      <w:pPr>
        <w:suppressAutoHyphens/>
        <w:ind w:left="-426" w:right="-5" w:firstLine="709"/>
        <w:jc w:val="both"/>
        <w:rPr>
          <w:sz w:val="24"/>
          <w:szCs w:val="24"/>
        </w:rPr>
      </w:pPr>
    </w:p>
    <w:p w:rsidR="0065137C" w:rsidRDefault="00842BDC" w:rsidP="00FF3E63">
      <w:pPr>
        <w:suppressAutoHyphens/>
        <w:ind w:left="-426" w:right="2975"/>
        <w:jc w:val="both"/>
        <w:rPr>
          <w:sz w:val="26"/>
          <w:szCs w:val="26"/>
        </w:rPr>
      </w:pPr>
      <w:r w:rsidRPr="006A58AF">
        <w:rPr>
          <w:sz w:val="26"/>
          <w:szCs w:val="26"/>
        </w:rPr>
        <w:t>О</w:t>
      </w:r>
      <w:r w:rsidR="0065137C">
        <w:rPr>
          <w:sz w:val="26"/>
          <w:szCs w:val="26"/>
        </w:rPr>
        <w:t xml:space="preserve">б утверждении </w:t>
      </w:r>
      <w:r w:rsidR="000F6919">
        <w:rPr>
          <w:sz w:val="26"/>
          <w:szCs w:val="26"/>
        </w:rPr>
        <w:t>Правил землепользования и застройки</w:t>
      </w:r>
      <w:r w:rsidR="0065137C">
        <w:rPr>
          <w:sz w:val="26"/>
          <w:szCs w:val="26"/>
        </w:rPr>
        <w:t xml:space="preserve"> </w:t>
      </w:r>
    </w:p>
    <w:p w:rsidR="00162305" w:rsidRPr="006A58AF" w:rsidRDefault="0065137C" w:rsidP="00FF3E63">
      <w:pPr>
        <w:suppressAutoHyphens/>
        <w:ind w:left="-426" w:right="2975"/>
        <w:jc w:val="both"/>
        <w:rPr>
          <w:sz w:val="26"/>
          <w:szCs w:val="26"/>
        </w:rPr>
      </w:pPr>
      <w:r>
        <w:rPr>
          <w:sz w:val="26"/>
          <w:szCs w:val="26"/>
        </w:rPr>
        <w:t>сельского поселения «</w:t>
      </w:r>
      <w:r w:rsidR="005539FF">
        <w:rPr>
          <w:sz w:val="26"/>
          <w:szCs w:val="26"/>
        </w:rPr>
        <w:t>Черёмуховка</w:t>
      </w:r>
      <w:r>
        <w:rPr>
          <w:sz w:val="26"/>
          <w:szCs w:val="26"/>
        </w:rPr>
        <w:t xml:space="preserve">» </w:t>
      </w:r>
    </w:p>
    <w:p w:rsidR="008730F0" w:rsidRPr="006A58AF" w:rsidRDefault="008730F0" w:rsidP="00FF3E63">
      <w:pPr>
        <w:suppressAutoHyphens/>
        <w:ind w:left="-426" w:right="18"/>
        <w:jc w:val="both"/>
        <w:rPr>
          <w:b/>
          <w:sz w:val="26"/>
          <w:szCs w:val="26"/>
        </w:rPr>
      </w:pPr>
    </w:p>
    <w:p w:rsidR="00842BDC" w:rsidRPr="006A58AF" w:rsidRDefault="00095FE2" w:rsidP="00FF3E63">
      <w:pPr>
        <w:spacing w:after="240"/>
        <w:ind w:left="-426" w:firstLine="709"/>
        <w:jc w:val="both"/>
        <w:rPr>
          <w:sz w:val="26"/>
          <w:szCs w:val="26"/>
        </w:rPr>
      </w:pPr>
      <w:r w:rsidRPr="00021C2D">
        <w:rPr>
          <w:sz w:val="26"/>
          <w:szCs w:val="26"/>
        </w:rPr>
        <w:t>В соответствии</w:t>
      </w:r>
      <w:r w:rsidR="00021C2D">
        <w:rPr>
          <w:sz w:val="26"/>
          <w:szCs w:val="26"/>
        </w:rPr>
        <w:t xml:space="preserve"> со статьями </w:t>
      </w:r>
      <w:r w:rsidR="000F6919">
        <w:rPr>
          <w:sz w:val="26"/>
          <w:szCs w:val="26"/>
        </w:rPr>
        <w:t>30</w:t>
      </w:r>
      <w:r w:rsidR="00021C2D">
        <w:rPr>
          <w:sz w:val="26"/>
          <w:szCs w:val="26"/>
        </w:rPr>
        <w:t xml:space="preserve">, </w:t>
      </w:r>
      <w:r w:rsidR="000F6919">
        <w:rPr>
          <w:sz w:val="26"/>
          <w:szCs w:val="26"/>
        </w:rPr>
        <w:t>31, 32</w:t>
      </w:r>
      <w:r w:rsidR="00021C2D">
        <w:rPr>
          <w:sz w:val="26"/>
          <w:szCs w:val="26"/>
        </w:rPr>
        <w:t xml:space="preserve"> Градостроительного кодекса Российской Федерации,</w:t>
      </w:r>
      <w:r w:rsidRPr="00021C2D">
        <w:rPr>
          <w:sz w:val="26"/>
          <w:szCs w:val="26"/>
        </w:rPr>
        <w:t xml:space="preserve"> </w:t>
      </w:r>
      <w:r w:rsidR="00D35E7D">
        <w:rPr>
          <w:sz w:val="26"/>
          <w:szCs w:val="26"/>
        </w:rPr>
        <w:t xml:space="preserve">пунктом 4 статьи 2 Земельного кодекса Российской Федерации, </w:t>
      </w:r>
      <w:r w:rsidR="00BC22BC">
        <w:rPr>
          <w:sz w:val="26"/>
          <w:szCs w:val="26"/>
        </w:rPr>
        <w:t xml:space="preserve">пунктом 4 </w:t>
      </w:r>
      <w:r w:rsidR="00775408" w:rsidRPr="00021C2D">
        <w:rPr>
          <w:sz w:val="26"/>
          <w:szCs w:val="26"/>
        </w:rPr>
        <w:t>стать</w:t>
      </w:r>
      <w:r w:rsidR="00BC22BC">
        <w:rPr>
          <w:sz w:val="26"/>
          <w:szCs w:val="26"/>
        </w:rPr>
        <w:t>и</w:t>
      </w:r>
      <w:r w:rsidR="00775408" w:rsidRPr="00021C2D">
        <w:rPr>
          <w:sz w:val="26"/>
          <w:szCs w:val="26"/>
        </w:rPr>
        <w:t xml:space="preserve"> </w:t>
      </w:r>
      <w:r w:rsidR="00BC22BC">
        <w:rPr>
          <w:sz w:val="26"/>
          <w:szCs w:val="26"/>
        </w:rPr>
        <w:t>14</w:t>
      </w:r>
      <w:r w:rsidR="00775408" w:rsidRPr="00BC22BC">
        <w:rPr>
          <w:sz w:val="26"/>
          <w:szCs w:val="26"/>
        </w:rPr>
        <w:t xml:space="preserve"> Фед</w:t>
      </w:r>
      <w:r w:rsidR="00775408" w:rsidRPr="00021C2D">
        <w:rPr>
          <w:sz w:val="26"/>
          <w:szCs w:val="26"/>
        </w:rPr>
        <w:t xml:space="preserve">ерального </w:t>
      </w:r>
      <w:r w:rsidRPr="00021C2D">
        <w:rPr>
          <w:sz w:val="26"/>
          <w:szCs w:val="26"/>
        </w:rPr>
        <w:t>закон</w:t>
      </w:r>
      <w:r w:rsidR="00775408" w:rsidRPr="00021C2D">
        <w:rPr>
          <w:sz w:val="26"/>
          <w:szCs w:val="26"/>
        </w:rPr>
        <w:t>а</w:t>
      </w:r>
      <w:r w:rsidRPr="00021C2D">
        <w:rPr>
          <w:sz w:val="26"/>
          <w:szCs w:val="26"/>
        </w:rPr>
        <w:t xml:space="preserve"> от 06 октября 2003 года №</w:t>
      </w:r>
      <w:r w:rsidR="00701AE0" w:rsidRPr="00021C2D">
        <w:rPr>
          <w:sz w:val="26"/>
          <w:szCs w:val="26"/>
        </w:rPr>
        <w:t xml:space="preserve"> </w:t>
      </w:r>
      <w:r w:rsidRPr="00021C2D">
        <w:rPr>
          <w:sz w:val="26"/>
          <w:szCs w:val="26"/>
        </w:rPr>
        <w:t>131-ФЗ «Об общих принципах организации местного самоуправления в Российской Федерации»,</w:t>
      </w:r>
      <w:r w:rsidR="009972F5">
        <w:rPr>
          <w:sz w:val="26"/>
          <w:szCs w:val="26"/>
        </w:rPr>
        <w:t xml:space="preserve"> пункт</w:t>
      </w:r>
      <w:r w:rsidR="006E11F0">
        <w:rPr>
          <w:sz w:val="26"/>
          <w:szCs w:val="26"/>
        </w:rPr>
        <w:t>ом</w:t>
      </w:r>
      <w:r w:rsidR="009972F5">
        <w:rPr>
          <w:sz w:val="26"/>
          <w:szCs w:val="26"/>
        </w:rPr>
        <w:t xml:space="preserve"> 9 статьи 9.2 Устава муниципального образования муниципального района «Прилузский»</w:t>
      </w:r>
      <w:r w:rsidRPr="00021C2D">
        <w:rPr>
          <w:sz w:val="26"/>
          <w:szCs w:val="26"/>
        </w:rPr>
        <w:t>,</w:t>
      </w:r>
      <w:r w:rsidRPr="006A58AF">
        <w:rPr>
          <w:sz w:val="26"/>
          <w:szCs w:val="26"/>
        </w:rPr>
        <w:t xml:space="preserve"> </w:t>
      </w:r>
    </w:p>
    <w:p w:rsidR="00856852" w:rsidRPr="006A58AF" w:rsidRDefault="00856852" w:rsidP="00FF3E63">
      <w:pPr>
        <w:ind w:left="-426" w:firstLine="709"/>
        <w:jc w:val="both"/>
        <w:rPr>
          <w:sz w:val="26"/>
          <w:szCs w:val="26"/>
        </w:rPr>
      </w:pPr>
      <w:r w:rsidRPr="006A58AF">
        <w:rPr>
          <w:sz w:val="26"/>
          <w:szCs w:val="26"/>
        </w:rPr>
        <w:t>Совет муни</w:t>
      </w:r>
      <w:r w:rsidR="00CE18DD" w:rsidRPr="006A58AF">
        <w:rPr>
          <w:sz w:val="26"/>
          <w:szCs w:val="26"/>
        </w:rPr>
        <w:t>ципального района «Прилузский»</w:t>
      </w:r>
      <w:r w:rsidR="00801B1A" w:rsidRPr="006A58AF">
        <w:rPr>
          <w:sz w:val="26"/>
          <w:szCs w:val="26"/>
        </w:rPr>
        <w:t xml:space="preserve"> </w:t>
      </w:r>
      <w:r w:rsidRPr="006A58AF">
        <w:rPr>
          <w:sz w:val="26"/>
          <w:szCs w:val="26"/>
        </w:rPr>
        <w:t>РЕШИЛ:</w:t>
      </w:r>
    </w:p>
    <w:p w:rsidR="00AD52B3" w:rsidRPr="006A58AF" w:rsidRDefault="00AD52B3" w:rsidP="00FF3E63">
      <w:pPr>
        <w:ind w:left="-426" w:firstLine="709"/>
        <w:jc w:val="both"/>
        <w:rPr>
          <w:sz w:val="26"/>
          <w:szCs w:val="26"/>
        </w:rPr>
      </w:pPr>
    </w:p>
    <w:p w:rsidR="00842BDC" w:rsidRPr="006A58AF" w:rsidRDefault="00021C2D" w:rsidP="0071485D">
      <w:pPr>
        <w:numPr>
          <w:ilvl w:val="0"/>
          <w:numId w:val="9"/>
        </w:numPr>
        <w:tabs>
          <w:tab w:val="clear" w:pos="720"/>
          <w:tab w:val="num" w:pos="360"/>
        </w:tabs>
        <w:autoSpaceDE w:val="0"/>
        <w:autoSpaceDN w:val="0"/>
        <w:adjustRightInd w:val="0"/>
        <w:ind w:left="-426" w:firstLine="0"/>
        <w:jc w:val="both"/>
        <w:rPr>
          <w:bCs/>
          <w:sz w:val="26"/>
          <w:szCs w:val="26"/>
        </w:rPr>
      </w:pPr>
      <w:r>
        <w:rPr>
          <w:sz w:val="26"/>
          <w:szCs w:val="26"/>
        </w:rPr>
        <w:t xml:space="preserve">Утвердить </w:t>
      </w:r>
      <w:r w:rsidR="000F6919">
        <w:rPr>
          <w:sz w:val="26"/>
          <w:szCs w:val="26"/>
        </w:rPr>
        <w:t>Правила землепользования и застройки</w:t>
      </w:r>
      <w:r>
        <w:rPr>
          <w:sz w:val="26"/>
          <w:szCs w:val="26"/>
        </w:rPr>
        <w:t xml:space="preserve"> сельского поселения «</w:t>
      </w:r>
      <w:r w:rsidR="005539FF">
        <w:rPr>
          <w:sz w:val="26"/>
          <w:szCs w:val="26"/>
        </w:rPr>
        <w:t>Черёмуховка</w:t>
      </w:r>
      <w:r>
        <w:rPr>
          <w:sz w:val="26"/>
          <w:szCs w:val="26"/>
        </w:rPr>
        <w:t xml:space="preserve">» </w:t>
      </w:r>
      <w:r w:rsidR="00842BDC" w:rsidRPr="006A58AF">
        <w:rPr>
          <w:sz w:val="26"/>
          <w:szCs w:val="26"/>
        </w:rPr>
        <w:t>согласно приложению к настоящему решению.</w:t>
      </w:r>
    </w:p>
    <w:p w:rsidR="00842BDC" w:rsidRPr="006A58AF" w:rsidRDefault="00842BDC" w:rsidP="0071485D">
      <w:pPr>
        <w:numPr>
          <w:ilvl w:val="0"/>
          <w:numId w:val="9"/>
        </w:numPr>
        <w:tabs>
          <w:tab w:val="clear" w:pos="720"/>
          <w:tab w:val="num" w:pos="360"/>
        </w:tabs>
        <w:autoSpaceDE w:val="0"/>
        <w:autoSpaceDN w:val="0"/>
        <w:adjustRightInd w:val="0"/>
        <w:spacing w:before="120"/>
        <w:ind w:left="-426" w:firstLine="0"/>
        <w:jc w:val="both"/>
        <w:rPr>
          <w:bCs/>
          <w:sz w:val="26"/>
          <w:szCs w:val="26"/>
        </w:rPr>
      </w:pPr>
      <w:r w:rsidRPr="006A58AF">
        <w:rPr>
          <w:sz w:val="26"/>
          <w:szCs w:val="26"/>
        </w:rPr>
        <w:t xml:space="preserve">Настоящее решение вступает в силу со дня </w:t>
      </w:r>
      <w:r w:rsidR="00853680" w:rsidRPr="006A58AF">
        <w:rPr>
          <w:sz w:val="26"/>
          <w:szCs w:val="26"/>
        </w:rPr>
        <w:t>принятия.</w:t>
      </w:r>
    </w:p>
    <w:p w:rsidR="00DA5E42" w:rsidRPr="006A58AF" w:rsidRDefault="00DA5E42" w:rsidP="00FF3E63">
      <w:pPr>
        <w:autoSpaceDE w:val="0"/>
        <w:autoSpaceDN w:val="0"/>
        <w:adjustRightInd w:val="0"/>
        <w:jc w:val="both"/>
        <w:rPr>
          <w:sz w:val="26"/>
          <w:szCs w:val="26"/>
        </w:rPr>
      </w:pPr>
    </w:p>
    <w:p w:rsidR="00842BDC" w:rsidRPr="006A58AF" w:rsidRDefault="00842BDC" w:rsidP="00FF3E63">
      <w:pPr>
        <w:autoSpaceDE w:val="0"/>
        <w:autoSpaceDN w:val="0"/>
        <w:adjustRightInd w:val="0"/>
        <w:jc w:val="both"/>
        <w:rPr>
          <w:sz w:val="26"/>
          <w:szCs w:val="26"/>
        </w:rPr>
      </w:pPr>
    </w:p>
    <w:p w:rsidR="00F17A0B" w:rsidRPr="006A58AF" w:rsidRDefault="00F17A0B" w:rsidP="00FF3E63">
      <w:pPr>
        <w:autoSpaceDE w:val="0"/>
        <w:autoSpaceDN w:val="0"/>
        <w:adjustRightInd w:val="0"/>
        <w:jc w:val="both"/>
        <w:rPr>
          <w:sz w:val="26"/>
          <w:szCs w:val="26"/>
        </w:rPr>
      </w:pPr>
    </w:p>
    <w:p w:rsidR="00F17A0B" w:rsidRPr="006A58AF" w:rsidRDefault="00F17A0B" w:rsidP="00FF3E63">
      <w:pPr>
        <w:autoSpaceDE w:val="0"/>
        <w:autoSpaceDN w:val="0"/>
        <w:adjustRightInd w:val="0"/>
        <w:jc w:val="both"/>
        <w:rPr>
          <w:sz w:val="26"/>
          <w:szCs w:val="26"/>
        </w:rPr>
      </w:pPr>
    </w:p>
    <w:tbl>
      <w:tblPr>
        <w:tblW w:w="9924" w:type="dxa"/>
        <w:tblInd w:w="-398" w:type="dxa"/>
        <w:tblLook w:val="01E0" w:firstRow="1" w:lastRow="1" w:firstColumn="1" w:lastColumn="1" w:noHBand="0" w:noVBand="0"/>
      </w:tblPr>
      <w:tblGrid>
        <w:gridCol w:w="6096"/>
        <w:gridCol w:w="3828"/>
      </w:tblGrid>
      <w:tr w:rsidR="005839BF" w:rsidRPr="006A58AF" w:rsidTr="000C2C5F">
        <w:tc>
          <w:tcPr>
            <w:tcW w:w="6096" w:type="dxa"/>
            <w:tcMar>
              <w:left w:w="28" w:type="dxa"/>
              <w:right w:w="28" w:type="dxa"/>
            </w:tcMar>
          </w:tcPr>
          <w:p w:rsidR="00801B1A" w:rsidRPr="006A58AF" w:rsidRDefault="005839BF" w:rsidP="00FF3E63">
            <w:pPr>
              <w:suppressAutoHyphens/>
              <w:rPr>
                <w:sz w:val="26"/>
                <w:szCs w:val="26"/>
              </w:rPr>
            </w:pPr>
            <w:r w:rsidRPr="006A58AF">
              <w:rPr>
                <w:sz w:val="26"/>
                <w:szCs w:val="26"/>
              </w:rPr>
              <w:t xml:space="preserve">Глава муниципального района – </w:t>
            </w:r>
          </w:p>
          <w:p w:rsidR="00801B1A" w:rsidRPr="006A58AF" w:rsidRDefault="005839BF" w:rsidP="00FF3E63">
            <w:pPr>
              <w:suppressAutoHyphens/>
              <w:rPr>
                <w:sz w:val="26"/>
                <w:szCs w:val="26"/>
              </w:rPr>
            </w:pPr>
            <w:r w:rsidRPr="006A58AF">
              <w:rPr>
                <w:sz w:val="26"/>
                <w:szCs w:val="26"/>
              </w:rPr>
              <w:t xml:space="preserve">председатель Совета </w:t>
            </w:r>
          </w:p>
          <w:p w:rsidR="005839BF" w:rsidRPr="006A58AF" w:rsidRDefault="005839BF" w:rsidP="00FF3E63">
            <w:pPr>
              <w:suppressAutoHyphens/>
              <w:rPr>
                <w:sz w:val="26"/>
                <w:szCs w:val="26"/>
              </w:rPr>
            </w:pPr>
            <w:r w:rsidRPr="006A58AF">
              <w:rPr>
                <w:sz w:val="26"/>
                <w:szCs w:val="26"/>
              </w:rPr>
              <w:t>муниципального района «Прилузский»</w:t>
            </w:r>
          </w:p>
        </w:tc>
        <w:tc>
          <w:tcPr>
            <w:tcW w:w="3828" w:type="dxa"/>
            <w:tcMar>
              <w:left w:w="28" w:type="dxa"/>
              <w:right w:w="28" w:type="dxa"/>
            </w:tcMar>
          </w:tcPr>
          <w:p w:rsidR="005839BF" w:rsidRPr="006A58AF" w:rsidRDefault="005839BF" w:rsidP="00FF3E63">
            <w:pPr>
              <w:suppressAutoHyphens/>
              <w:ind w:left="992" w:hanging="992"/>
              <w:jc w:val="right"/>
              <w:rPr>
                <w:sz w:val="26"/>
                <w:szCs w:val="26"/>
              </w:rPr>
            </w:pPr>
          </w:p>
          <w:p w:rsidR="00801B1A" w:rsidRPr="006A58AF" w:rsidRDefault="00801B1A" w:rsidP="00FF3E63">
            <w:pPr>
              <w:suppressAutoHyphens/>
              <w:ind w:left="992" w:hanging="992"/>
              <w:jc w:val="right"/>
              <w:rPr>
                <w:sz w:val="26"/>
                <w:szCs w:val="26"/>
              </w:rPr>
            </w:pPr>
          </w:p>
          <w:p w:rsidR="005839BF" w:rsidRPr="006A58AF" w:rsidRDefault="00F17A0B" w:rsidP="00FF3E63">
            <w:pPr>
              <w:suppressAutoHyphens/>
              <w:ind w:left="992" w:hanging="992"/>
              <w:jc w:val="right"/>
              <w:rPr>
                <w:sz w:val="26"/>
                <w:szCs w:val="26"/>
              </w:rPr>
            </w:pPr>
            <w:r w:rsidRPr="006A58AF">
              <w:rPr>
                <w:sz w:val="26"/>
                <w:szCs w:val="26"/>
              </w:rPr>
              <w:t>Е.П. Шучалин</w:t>
            </w:r>
          </w:p>
        </w:tc>
      </w:tr>
    </w:tbl>
    <w:p w:rsidR="00D73B82" w:rsidRPr="00991451" w:rsidRDefault="00C76AA4" w:rsidP="00FF3E63">
      <w:pPr>
        <w:shd w:val="clear" w:color="auto" w:fill="FFFFFF"/>
        <w:suppressAutoHyphens/>
        <w:ind w:left="3261"/>
        <w:jc w:val="both"/>
        <w:rPr>
          <w:sz w:val="22"/>
          <w:szCs w:val="24"/>
        </w:rPr>
      </w:pPr>
      <w:r w:rsidRPr="006A58AF">
        <w:rPr>
          <w:sz w:val="26"/>
          <w:szCs w:val="26"/>
        </w:rPr>
        <w:br w:type="page"/>
      </w:r>
      <w:r w:rsidR="00D73B82" w:rsidRPr="00D73B82">
        <w:rPr>
          <w:sz w:val="22"/>
          <w:szCs w:val="24"/>
        </w:rPr>
        <w:lastRenderedPageBreak/>
        <w:t xml:space="preserve">Приложение к </w:t>
      </w:r>
      <w:r w:rsidR="00D73B82" w:rsidRPr="007252A7">
        <w:rPr>
          <w:sz w:val="22"/>
          <w:szCs w:val="24"/>
        </w:rPr>
        <w:t>решени</w:t>
      </w:r>
      <w:r w:rsidR="00D73B82">
        <w:rPr>
          <w:sz w:val="22"/>
          <w:szCs w:val="24"/>
        </w:rPr>
        <w:t>ю</w:t>
      </w:r>
      <w:r w:rsidR="00D73B82" w:rsidRPr="007252A7">
        <w:rPr>
          <w:sz w:val="22"/>
          <w:szCs w:val="24"/>
        </w:rPr>
        <w:t xml:space="preserve"> Совета муниципального района «Прилузский» от «</w:t>
      </w:r>
      <w:r w:rsidR="0065137C">
        <w:rPr>
          <w:sz w:val="22"/>
          <w:szCs w:val="24"/>
        </w:rPr>
        <w:t>___</w:t>
      </w:r>
      <w:r w:rsidR="00D73B82" w:rsidRPr="007252A7">
        <w:rPr>
          <w:sz w:val="22"/>
          <w:szCs w:val="24"/>
        </w:rPr>
        <w:t xml:space="preserve">» </w:t>
      </w:r>
      <w:r w:rsidR="0065137C">
        <w:rPr>
          <w:sz w:val="22"/>
          <w:szCs w:val="24"/>
        </w:rPr>
        <w:t>апрел</w:t>
      </w:r>
      <w:r w:rsidR="00D73B82">
        <w:rPr>
          <w:sz w:val="22"/>
          <w:szCs w:val="24"/>
        </w:rPr>
        <w:t>я 2020</w:t>
      </w:r>
      <w:r w:rsidR="00D73B82" w:rsidRPr="007252A7">
        <w:rPr>
          <w:sz w:val="22"/>
          <w:szCs w:val="24"/>
        </w:rPr>
        <w:t xml:space="preserve"> года № </w:t>
      </w:r>
      <w:r w:rsidR="00D73B82">
        <w:rPr>
          <w:sz w:val="22"/>
          <w:szCs w:val="24"/>
          <w:lang w:val="en-US"/>
        </w:rPr>
        <w:t>V</w:t>
      </w:r>
      <w:r w:rsidR="00D73B82" w:rsidRPr="00991451">
        <w:rPr>
          <w:sz w:val="22"/>
          <w:szCs w:val="24"/>
        </w:rPr>
        <w:t>-</w:t>
      </w:r>
      <w:r w:rsidR="00D73B82">
        <w:rPr>
          <w:sz w:val="22"/>
          <w:szCs w:val="24"/>
        </w:rPr>
        <w:t>_________</w:t>
      </w:r>
    </w:p>
    <w:p w:rsidR="00D73B82" w:rsidRPr="007252A7" w:rsidRDefault="00D73B82" w:rsidP="00FF3E63">
      <w:pPr>
        <w:shd w:val="clear" w:color="auto" w:fill="FFFFFF"/>
        <w:suppressAutoHyphens/>
        <w:ind w:left="3261"/>
        <w:jc w:val="both"/>
        <w:rPr>
          <w:sz w:val="22"/>
          <w:szCs w:val="24"/>
        </w:rPr>
      </w:pPr>
      <w:r w:rsidRPr="007252A7">
        <w:rPr>
          <w:sz w:val="22"/>
          <w:szCs w:val="24"/>
        </w:rPr>
        <w:t>«</w:t>
      </w:r>
      <w:r w:rsidR="009972F5">
        <w:rPr>
          <w:sz w:val="22"/>
          <w:szCs w:val="24"/>
        </w:rPr>
        <w:t xml:space="preserve">Об утверждении </w:t>
      </w:r>
      <w:r w:rsidR="000F6919">
        <w:rPr>
          <w:sz w:val="22"/>
          <w:szCs w:val="24"/>
        </w:rPr>
        <w:t>Правил землепользования и застройки</w:t>
      </w:r>
      <w:r w:rsidR="009972F5">
        <w:rPr>
          <w:sz w:val="22"/>
          <w:szCs w:val="24"/>
        </w:rPr>
        <w:t xml:space="preserve"> сельского поселения «</w:t>
      </w:r>
      <w:r w:rsidR="005539FF">
        <w:rPr>
          <w:sz w:val="22"/>
          <w:szCs w:val="24"/>
        </w:rPr>
        <w:t>Черёмуховка</w:t>
      </w:r>
      <w:r w:rsidR="009972F5">
        <w:rPr>
          <w:sz w:val="22"/>
          <w:szCs w:val="24"/>
        </w:rPr>
        <w:t>»</w:t>
      </w:r>
      <w:r w:rsidR="00E2642C">
        <w:rPr>
          <w:sz w:val="22"/>
          <w:szCs w:val="24"/>
        </w:rPr>
        <w:t>»</w:t>
      </w:r>
    </w:p>
    <w:p w:rsidR="00D14BA9" w:rsidRPr="00F310D8" w:rsidRDefault="00D14BA9" w:rsidP="00FF3E63">
      <w:pPr>
        <w:suppressAutoHyphens/>
        <w:ind w:left="4536" w:right="-6"/>
        <w:rPr>
          <w:sz w:val="24"/>
          <w:szCs w:val="28"/>
        </w:rPr>
      </w:pPr>
    </w:p>
    <w:p w:rsidR="00F310D8" w:rsidRPr="00F310D8" w:rsidRDefault="00F310D8" w:rsidP="00FF3E63">
      <w:pPr>
        <w:tabs>
          <w:tab w:val="left" w:pos="6150"/>
        </w:tabs>
        <w:ind w:firstLine="709"/>
        <w:jc w:val="both"/>
        <w:rPr>
          <w:sz w:val="28"/>
          <w:szCs w:val="28"/>
        </w:rPr>
      </w:pPr>
    </w:p>
    <w:p w:rsidR="0037463E" w:rsidRDefault="0037463E" w:rsidP="0037463E">
      <w:pPr>
        <w:pStyle w:val="S1"/>
        <w:ind w:left="0" w:right="850"/>
        <w:jc w:val="center"/>
        <w:rPr>
          <w:b w:val="0"/>
        </w:rPr>
      </w:pPr>
    </w:p>
    <w:p w:rsidR="0037463E" w:rsidRDefault="0037463E" w:rsidP="0037463E">
      <w:pPr>
        <w:pStyle w:val="S1"/>
        <w:ind w:left="0" w:right="850"/>
        <w:jc w:val="center"/>
        <w:rPr>
          <w:b w:val="0"/>
        </w:rPr>
      </w:pPr>
    </w:p>
    <w:p w:rsidR="0037463E" w:rsidRDefault="0037463E" w:rsidP="0037463E">
      <w:pPr>
        <w:pStyle w:val="S1"/>
        <w:ind w:left="0" w:right="850"/>
        <w:jc w:val="center"/>
        <w:rPr>
          <w:b w:val="0"/>
        </w:rPr>
      </w:pPr>
    </w:p>
    <w:p w:rsidR="0037463E" w:rsidRDefault="0037463E" w:rsidP="0037463E">
      <w:pPr>
        <w:pStyle w:val="S1"/>
        <w:ind w:left="0" w:right="850"/>
        <w:jc w:val="center"/>
        <w:rPr>
          <w:b w:val="0"/>
        </w:rPr>
      </w:pPr>
    </w:p>
    <w:p w:rsidR="0037463E" w:rsidRDefault="0037463E" w:rsidP="0037463E">
      <w:pPr>
        <w:pStyle w:val="S1"/>
        <w:ind w:left="0" w:right="850"/>
        <w:jc w:val="center"/>
        <w:rPr>
          <w:b w:val="0"/>
        </w:rPr>
      </w:pPr>
    </w:p>
    <w:p w:rsidR="0037463E" w:rsidRPr="003375C7" w:rsidRDefault="0037463E" w:rsidP="0037463E">
      <w:pPr>
        <w:pStyle w:val="S1"/>
        <w:ind w:left="0" w:right="850"/>
        <w:jc w:val="center"/>
        <w:rPr>
          <w:b w:val="0"/>
        </w:rPr>
      </w:pPr>
    </w:p>
    <w:p w:rsidR="0037463E" w:rsidRPr="003375C7" w:rsidRDefault="0037463E" w:rsidP="0037463E">
      <w:pPr>
        <w:pStyle w:val="S1"/>
        <w:ind w:left="0" w:right="850"/>
        <w:jc w:val="center"/>
        <w:rPr>
          <w:b w:val="0"/>
        </w:rPr>
      </w:pPr>
    </w:p>
    <w:p w:rsidR="0037463E" w:rsidRPr="003375C7" w:rsidRDefault="0037463E" w:rsidP="0037463E">
      <w:pPr>
        <w:pStyle w:val="S1"/>
        <w:ind w:left="0" w:right="850"/>
        <w:jc w:val="center"/>
        <w:rPr>
          <w:b w:val="0"/>
        </w:rPr>
      </w:pPr>
    </w:p>
    <w:p w:rsidR="0037463E" w:rsidRPr="003375C7" w:rsidRDefault="0037463E" w:rsidP="0037463E">
      <w:pPr>
        <w:pStyle w:val="S1"/>
        <w:ind w:left="0" w:right="850"/>
        <w:jc w:val="center"/>
        <w:rPr>
          <w:b w:val="0"/>
        </w:rPr>
      </w:pPr>
    </w:p>
    <w:p w:rsidR="0037463E" w:rsidRPr="003375C7" w:rsidRDefault="0037463E" w:rsidP="0037463E">
      <w:pPr>
        <w:pStyle w:val="S1"/>
        <w:ind w:left="0" w:right="850"/>
        <w:jc w:val="center"/>
        <w:rPr>
          <w:b w:val="0"/>
        </w:rPr>
      </w:pPr>
    </w:p>
    <w:p w:rsidR="0037463E" w:rsidRPr="003375C7" w:rsidRDefault="0037463E" w:rsidP="0037463E">
      <w:pPr>
        <w:shd w:val="clear" w:color="auto" w:fill="FFFFFF"/>
        <w:ind w:right="850"/>
        <w:jc w:val="center"/>
        <w:rPr>
          <w:sz w:val="24"/>
          <w:szCs w:val="24"/>
        </w:rPr>
      </w:pPr>
    </w:p>
    <w:p w:rsidR="0037463E" w:rsidRPr="003375C7" w:rsidRDefault="0037463E" w:rsidP="0037463E">
      <w:pPr>
        <w:pStyle w:val="S1"/>
        <w:spacing w:line="240" w:lineRule="auto"/>
        <w:ind w:left="0" w:right="850"/>
        <w:jc w:val="center"/>
      </w:pPr>
      <w:r w:rsidRPr="003375C7">
        <w:t>ПРАВИЛА ЗЕМЛЕПОЛЬЗОВАНИЯ И ЗАСТРОЙКИ</w:t>
      </w:r>
    </w:p>
    <w:p w:rsidR="0037463E" w:rsidRPr="003375C7" w:rsidRDefault="0037463E" w:rsidP="0037463E">
      <w:pPr>
        <w:pStyle w:val="S"/>
        <w:ind w:right="850" w:firstLine="0"/>
        <w:jc w:val="center"/>
        <w:rPr>
          <w:b/>
        </w:rPr>
      </w:pPr>
      <w:r w:rsidRPr="003375C7">
        <w:rPr>
          <w:b/>
        </w:rPr>
        <w:t xml:space="preserve">В </w:t>
      </w:r>
      <w:r w:rsidRPr="005D3FDF">
        <w:rPr>
          <w:b/>
        </w:rPr>
        <w:t>СЕЛЬСК</w:t>
      </w:r>
      <w:r>
        <w:rPr>
          <w:b/>
        </w:rPr>
        <w:t>ОМ ПОСЕЛЕНИИ «ЧЕРЕМУХОВКА»</w:t>
      </w:r>
    </w:p>
    <w:p w:rsidR="0037463E" w:rsidRPr="000B11F6" w:rsidRDefault="0037463E" w:rsidP="0037463E">
      <w:pPr>
        <w:pStyle w:val="af9"/>
        <w:rPr>
          <w:b/>
          <w:sz w:val="26"/>
        </w:rPr>
      </w:pPr>
    </w:p>
    <w:p w:rsidR="0037463E" w:rsidRPr="000B11F6" w:rsidRDefault="0037463E" w:rsidP="0037463E">
      <w:pPr>
        <w:pStyle w:val="af9"/>
        <w:rPr>
          <w:b/>
          <w:sz w:val="26"/>
        </w:rPr>
      </w:pPr>
    </w:p>
    <w:p w:rsidR="0037463E" w:rsidRPr="000B11F6" w:rsidRDefault="0037463E" w:rsidP="0037463E">
      <w:pPr>
        <w:pStyle w:val="af9"/>
        <w:rPr>
          <w:b/>
          <w:sz w:val="26"/>
        </w:rPr>
      </w:pPr>
    </w:p>
    <w:p w:rsidR="0037463E" w:rsidRPr="000B11F6" w:rsidRDefault="0037463E" w:rsidP="0037463E">
      <w:pPr>
        <w:pStyle w:val="af9"/>
        <w:rPr>
          <w:b/>
          <w:sz w:val="26"/>
        </w:rPr>
      </w:pPr>
    </w:p>
    <w:p w:rsidR="0037463E" w:rsidRPr="000B11F6" w:rsidRDefault="0037463E" w:rsidP="0037463E">
      <w:pPr>
        <w:pStyle w:val="af9"/>
        <w:spacing w:before="6"/>
        <w:rPr>
          <w:b/>
          <w:sz w:val="35"/>
        </w:rPr>
      </w:pPr>
    </w:p>
    <w:p w:rsidR="0037463E" w:rsidRPr="003375C7" w:rsidRDefault="0037463E" w:rsidP="0037463E">
      <w:pPr>
        <w:ind w:right="850"/>
        <w:jc w:val="center"/>
        <w:rPr>
          <w:sz w:val="24"/>
          <w:szCs w:val="24"/>
        </w:rPr>
      </w:pPr>
    </w:p>
    <w:p w:rsidR="0037463E" w:rsidRPr="003375C7" w:rsidRDefault="0037463E" w:rsidP="0037463E">
      <w:pPr>
        <w:ind w:right="850"/>
        <w:jc w:val="center"/>
        <w:rPr>
          <w:sz w:val="24"/>
          <w:szCs w:val="24"/>
        </w:rPr>
      </w:pPr>
    </w:p>
    <w:p w:rsidR="0037463E" w:rsidRPr="003375C7" w:rsidRDefault="0037463E" w:rsidP="0037463E">
      <w:pPr>
        <w:ind w:right="850"/>
        <w:jc w:val="center"/>
        <w:rPr>
          <w:sz w:val="24"/>
          <w:szCs w:val="24"/>
        </w:rPr>
      </w:pPr>
    </w:p>
    <w:p w:rsidR="0037463E" w:rsidRPr="003375C7" w:rsidRDefault="0037463E" w:rsidP="0037463E">
      <w:pPr>
        <w:ind w:right="850"/>
        <w:jc w:val="center"/>
        <w:rPr>
          <w:sz w:val="24"/>
          <w:szCs w:val="24"/>
        </w:rPr>
      </w:pPr>
    </w:p>
    <w:p w:rsidR="0037463E" w:rsidRPr="003375C7" w:rsidRDefault="0037463E" w:rsidP="0037463E">
      <w:pPr>
        <w:ind w:right="850"/>
        <w:jc w:val="center"/>
        <w:rPr>
          <w:sz w:val="24"/>
          <w:szCs w:val="24"/>
        </w:rPr>
      </w:pPr>
    </w:p>
    <w:p w:rsidR="0037463E" w:rsidRPr="003375C7" w:rsidRDefault="0037463E" w:rsidP="0037463E">
      <w:pPr>
        <w:ind w:right="850"/>
        <w:jc w:val="center"/>
        <w:rPr>
          <w:sz w:val="24"/>
          <w:szCs w:val="24"/>
        </w:rPr>
      </w:pPr>
    </w:p>
    <w:p w:rsidR="0037463E" w:rsidRDefault="0037463E" w:rsidP="0037463E">
      <w:pPr>
        <w:ind w:right="850"/>
        <w:jc w:val="center"/>
        <w:rPr>
          <w:b/>
          <w:sz w:val="24"/>
          <w:szCs w:val="24"/>
        </w:rPr>
      </w:pPr>
      <w:r>
        <w:rPr>
          <w:sz w:val="24"/>
          <w:szCs w:val="24"/>
        </w:rPr>
        <w:br w:type="page"/>
      </w:r>
      <w:r w:rsidRPr="00F76F7B">
        <w:rPr>
          <w:b/>
          <w:sz w:val="24"/>
          <w:szCs w:val="24"/>
        </w:rPr>
        <w:lastRenderedPageBreak/>
        <w:t>Содержание</w:t>
      </w:r>
    </w:p>
    <w:p w:rsidR="0037463E" w:rsidRPr="00F76F7B" w:rsidRDefault="0037463E" w:rsidP="0037463E">
      <w:pPr>
        <w:ind w:right="850"/>
        <w:jc w:val="center"/>
        <w:rPr>
          <w:b/>
          <w:sz w:val="24"/>
          <w:szCs w:val="24"/>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gridCol w:w="651"/>
      </w:tblGrid>
      <w:tr w:rsidR="0037463E" w:rsidRPr="00B71743" w:rsidTr="0071485D">
        <w:trPr>
          <w:trHeight w:val="690"/>
        </w:trPr>
        <w:tc>
          <w:tcPr>
            <w:tcW w:w="9464" w:type="dxa"/>
          </w:tcPr>
          <w:p w:rsidR="0037463E" w:rsidRPr="00F54790" w:rsidRDefault="0037463E" w:rsidP="00717349">
            <w:pPr>
              <w:jc w:val="both"/>
              <w:rPr>
                <w:b/>
                <w:bCs/>
                <w:sz w:val="24"/>
                <w:szCs w:val="24"/>
              </w:rPr>
            </w:pPr>
            <w:r w:rsidRPr="00F54790">
              <w:rPr>
                <w:b/>
                <w:bCs/>
                <w:sz w:val="24"/>
                <w:szCs w:val="24"/>
              </w:rPr>
              <w:t>ЧАСТЬ I. ПОРЯДОК РЕГУЛИРОВАНИЯ ЗЕМЛЕПОЛЬЗОВАНИЯ И ЗАСТРОЙКИ НА ОСНОВЕ ГРАДОСТРОИТЕЛЬНОГО ЗОНИРОВАНИЯ</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7</w:t>
            </w:r>
          </w:p>
        </w:tc>
      </w:tr>
      <w:tr w:rsidR="0037463E" w:rsidRPr="00B71743" w:rsidTr="0071485D">
        <w:trPr>
          <w:trHeight w:val="300"/>
        </w:trPr>
        <w:tc>
          <w:tcPr>
            <w:tcW w:w="9464" w:type="dxa"/>
            <w:noWrap/>
          </w:tcPr>
          <w:p w:rsidR="0037463E" w:rsidRPr="00F54790" w:rsidRDefault="0037463E" w:rsidP="00717349">
            <w:pPr>
              <w:jc w:val="both"/>
              <w:rPr>
                <w:b/>
                <w:bCs/>
                <w:sz w:val="24"/>
                <w:szCs w:val="24"/>
              </w:rPr>
            </w:pPr>
            <w:r w:rsidRPr="00F54790">
              <w:rPr>
                <w:b/>
                <w:bCs/>
                <w:sz w:val="24"/>
                <w:szCs w:val="24"/>
              </w:rPr>
              <w:t>ГЛАВА 1. ОБЩИЕ ПОЛОЖЕНИЯ</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7</w:t>
            </w:r>
          </w:p>
        </w:tc>
      </w:tr>
      <w:tr w:rsidR="0037463E" w:rsidRPr="00B71743" w:rsidTr="0071485D">
        <w:trPr>
          <w:trHeight w:val="300"/>
        </w:trPr>
        <w:tc>
          <w:tcPr>
            <w:tcW w:w="9464" w:type="dxa"/>
            <w:noWrap/>
          </w:tcPr>
          <w:p w:rsidR="0037463E" w:rsidRPr="00F54790" w:rsidRDefault="0037463E" w:rsidP="00717349">
            <w:pPr>
              <w:jc w:val="both"/>
              <w:rPr>
                <w:sz w:val="24"/>
                <w:szCs w:val="24"/>
              </w:rPr>
            </w:pPr>
            <w:r w:rsidRPr="00F54790">
              <w:rPr>
                <w:b/>
                <w:bCs/>
                <w:sz w:val="24"/>
                <w:szCs w:val="24"/>
              </w:rPr>
              <w:t>Статья 1.</w:t>
            </w:r>
            <w:r w:rsidRPr="00F54790">
              <w:rPr>
                <w:sz w:val="24"/>
                <w:szCs w:val="24"/>
              </w:rPr>
              <w:t xml:space="preserve"> Основные понятия, используемые в Правилах</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7</w:t>
            </w:r>
          </w:p>
        </w:tc>
      </w:tr>
      <w:tr w:rsidR="0037463E" w:rsidRPr="00B71743" w:rsidTr="0071485D">
        <w:trPr>
          <w:trHeight w:val="300"/>
        </w:trPr>
        <w:tc>
          <w:tcPr>
            <w:tcW w:w="9464" w:type="dxa"/>
            <w:noWrap/>
          </w:tcPr>
          <w:p w:rsidR="0037463E" w:rsidRPr="00F54790" w:rsidRDefault="0037463E" w:rsidP="00717349">
            <w:pPr>
              <w:jc w:val="both"/>
              <w:rPr>
                <w:sz w:val="24"/>
                <w:szCs w:val="24"/>
              </w:rPr>
            </w:pPr>
            <w:r w:rsidRPr="00F54790">
              <w:rPr>
                <w:b/>
                <w:bCs/>
                <w:sz w:val="24"/>
                <w:szCs w:val="24"/>
              </w:rPr>
              <w:t>Статья 2.</w:t>
            </w:r>
            <w:r w:rsidRPr="00F54790">
              <w:rPr>
                <w:sz w:val="24"/>
                <w:szCs w:val="24"/>
              </w:rPr>
              <w:t xml:space="preserve"> Основания введения, назначение и состав Правил</w:t>
            </w:r>
          </w:p>
        </w:tc>
        <w:tc>
          <w:tcPr>
            <w:tcW w:w="651" w:type="dxa"/>
            <w:shd w:val="clear" w:color="auto" w:fill="auto"/>
            <w:noWrap/>
            <w:vAlign w:val="center"/>
          </w:tcPr>
          <w:p w:rsidR="0037463E" w:rsidRPr="00F54790" w:rsidRDefault="0037463E" w:rsidP="00717349">
            <w:pPr>
              <w:jc w:val="center"/>
              <w:rPr>
                <w:sz w:val="24"/>
                <w:szCs w:val="24"/>
              </w:rPr>
            </w:pPr>
            <w:r>
              <w:rPr>
                <w:sz w:val="24"/>
                <w:szCs w:val="24"/>
              </w:rPr>
              <w:t>1</w:t>
            </w:r>
            <w:r w:rsidR="00150AE2">
              <w:rPr>
                <w:sz w:val="24"/>
                <w:szCs w:val="24"/>
              </w:rPr>
              <w:t>0</w:t>
            </w:r>
          </w:p>
        </w:tc>
      </w:tr>
      <w:tr w:rsidR="0037463E" w:rsidRPr="00B71743" w:rsidTr="0071485D">
        <w:trPr>
          <w:trHeight w:val="300"/>
        </w:trPr>
        <w:tc>
          <w:tcPr>
            <w:tcW w:w="9464" w:type="dxa"/>
            <w:noWrap/>
          </w:tcPr>
          <w:p w:rsidR="0037463E" w:rsidRPr="00F54790" w:rsidRDefault="0037463E" w:rsidP="00717349">
            <w:pPr>
              <w:jc w:val="both"/>
              <w:rPr>
                <w:sz w:val="24"/>
                <w:szCs w:val="24"/>
              </w:rPr>
            </w:pPr>
            <w:r w:rsidRPr="00F54790">
              <w:rPr>
                <w:b/>
                <w:bCs/>
                <w:sz w:val="24"/>
                <w:szCs w:val="24"/>
              </w:rPr>
              <w:t>Статья 3.</w:t>
            </w:r>
            <w:r w:rsidRPr="00F54790">
              <w:rPr>
                <w:sz w:val="24"/>
                <w:szCs w:val="24"/>
              </w:rPr>
              <w:t xml:space="preserve"> Градостроительные регламенты и их применение</w:t>
            </w:r>
          </w:p>
        </w:tc>
        <w:tc>
          <w:tcPr>
            <w:tcW w:w="651" w:type="dxa"/>
            <w:shd w:val="clear" w:color="auto" w:fill="auto"/>
            <w:noWrap/>
            <w:vAlign w:val="center"/>
          </w:tcPr>
          <w:p w:rsidR="0037463E" w:rsidRPr="00F54790" w:rsidRDefault="0037463E" w:rsidP="00717349">
            <w:pPr>
              <w:jc w:val="center"/>
              <w:rPr>
                <w:sz w:val="24"/>
                <w:szCs w:val="24"/>
              </w:rPr>
            </w:pPr>
            <w:r>
              <w:rPr>
                <w:sz w:val="24"/>
                <w:szCs w:val="24"/>
              </w:rPr>
              <w:t>1</w:t>
            </w:r>
            <w:r w:rsidR="00150AE2">
              <w:rPr>
                <w:sz w:val="24"/>
                <w:szCs w:val="24"/>
              </w:rPr>
              <w:t>2</w:t>
            </w:r>
          </w:p>
        </w:tc>
      </w:tr>
      <w:tr w:rsidR="0037463E" w:rsidRPr="00B71743" w:rsidTr="0071485D">
        <w:trPr>
          <w:trHeight w:val="300"/>
        </w:trPr>
        <w:tc>
          <w:tcPr>
            <w:tcW w:w="9464" w:type="dxa"/>
            <w:noWrap/>
          </w:tcPr>
          <w:p w:rsidR="0037463E" w:rsidRPr="00F54790" w:rsidRDefault="0037463E" w:rsidP="00717349">
            <w:pPr>
              <w:jc w:val="both"/>
              <w:rPr>
                <w:sz w:val="24"/>
                <w:szCs w:val="24"/>
              </w:rPr>
            </w:pPr>
            <w:r w:rsidRPr="00F54790">
              <w:rPr>
                <w:b/>
                <w:bCs/>
                <w:sz w:val="24"/>
                <w:szCs w:val="24"/>
              </w:rPr>
              <w:t>Статья 4</w:t>
            </w:r>
            <w:r w:rsidRPr="00F54790">
              <w:rPr>
                <w:sz w:val="24"/>
                <w:szCs w:val="24"/>
              </w:rPr>
              <w:t>. Открытость и доступность информации о землепользовании и застройке</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16</w:t>
            </w:r>
          </w:p>
        </w:tc>
      </w:tr>
      <w:tr w:rsidR="0037463E" w:rsidRPr="00B71743" w:rsidTr="0071485D">
        <w:trPr>
          <w:trHeight w:val="600"/>
        </w:trPr>
        <w:tc>
          <w:tcPr>
            <w:tcW w:w="9464" w:type="dxa"/>
          </w:tcPr>
          <w:p w:rsidR="0037463E" w:rsidRPr="00F54790" w:rsidRDefault="0037463E" w:rsidP="00717349">
            <w:pPr>
              <w:jc w:val="both"/>
              <w:rPr>
                <w:b/>
                <w:bCs/>
                <w:sz w:val="24"/>
                <w:szCs w:val="24"/>
              </w:rPr>
            </w:pPr>
            <w:r w:rsidRPr="00F54790">
              <w:rPr>
                <w:b/>
                <w:bCs/>
                <w:sz w:val="24"/>
                <w:szCs w:val="24"/>
              </w:rPr>
              <w:t>ГЛАВА 2. ПРАВА ИСПОЛЬЗОВАНИЯ НЕДВИЖИМОСТИ, ВОЗНИКШИЕ ДО ВСТУ</w:t>
            </w:r>
            <w:r w:rsidRPr="00F54790">
              <w:rPr>
                <w:b/>
                <w:bCs/>
                <w:sz w:val="24"/>
                <w:szCs w:val="24"/>
              </w:rPr>
              <w:t>П</w:t>
            </w:r>
            <w:r w:rsidRPr="00F54790">
              <w:rPr>
                <w:b/>
                <w:bCs/>
                <w:sz w:val="24"/>
                <w:szCs w:val="24"/>
              </w:rPr>
              <w:t>ЛЕНИЯ В СИЛУ ПРАВИЛ</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16</w:t>
            </w:r>
          </w:p>
        </w:tc>
      </w:tr>
      <w:tr w:rsidR="0037463E" w:rsidRPr="00B71743" w:rsidTr="0071485D">
        <w:trPr>
          <w:trHeight w:val="300"/>
        </w:trPr>
        <w:tc>
          <w:tcPr>
            <w:tcW w:w="9464" w:type="dxa"/>
            <w:noWrap/>
          </w:tcPr>
          <w:p w:rsidR="0037463E" w:rsidRPr="00F54790" w:rsidRDefault="0037463E" w:rsidP="00717349">
            <w:pPr>
              <w:jc w:val="both"/>
              <w:rPr>
                <w:sz w:val="24"/>
                <w:szCs w:val="24"/>
              </w:rPr>
            </w:pPr>
            <w:r w:rsidRPr="00F54790">
              <w:rPr>
                <w:b/>
                <w:bCs/>
                <w:sz w:val="24"/>
                <w:szCs w:val="24"/>
              </w:rPr>
              <w:t>Статья 5.</w:t>
            </w:r>
            <w:r w:rsidRPr="00F54790">
              <w:rPr>
                <w:sz w:val="24"/>
                <w:szCs w:val="24"/>
              </w:rPr>
              <w:t xml:space="preserve"> Общие положения, относящиеся к ранее возникшим правам</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16</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 xml:space="preserve">Статья 6. </w:t>
            </w:r>
            <w:r w:rsidRPr="00F54790">
              <w:rPr>
                <w:sz w:val="24"/>
                <w:szCs w:val="24"/>
              </w:rPr>
              <w:t>Использование и строительные изменения объектов недвижимости, не соответству</w:t>
            </w:r>
            <w:r w:rsidRPr="00F54790">
              <w:rPr>
                <w:sz w:val="24"/>
                <w:szCs w:val="24"/>
              </w:rPr>
              <w:t>ю</w:t>
            </w:r>
            <w:r w:rsidRPr="00F54790">
              <w:rPr>
                <w:sz w:val="24"/>
                <w:szCs w:val="24"/>
              </w:rPr>
              <w:t>щих Правилам</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17</w:t>
            </w:r>
          </w:p>
        </w:tc>
      </w:tr>
      <w:tr w:rsidR="0037463E" w:rsidRPr="00B71743" w:rsidTr="0071485D">
        <w:trPr>
          <w:trHeight w:val="600"/>
        </w:trPr>
        <w:tc>
          <w:tcPr>
            <w:tcW w:w="9464" w:type="dxa"/>
          </w:tcPr>
          <w:p w:rsidR="0037463E" w:rsidRPr="00F54790" w:rsidRDefault="0037463E" w:rsidP="00717349">
            <w:pPr>
              <w:jc w:val="both"/>
              <w:rPr>
                <w:b/>
                <w:bCs/>
                <w:sz w:val="24"/>
                <w:szCs w:val="24"/>
              </w:rPr>
            </w:pPr>
            <w:r w:rsidRPr="00F54790">
              <w:rPr>
                <w:b/>
                <w:bCs/>
                <w:sz w:val="24"/>
                <w:szCs w:val="24"/>
              </w:rPr>
              <w:t>ГЛАВА 3. УЧАСТНИКИ ОТНОШЕНИЙ, ВОЗНИКАЮЩИХ ПО ПОВОДУ ЗЕМЛЕПОЛ</w:t>
            </w:r>
            <w:r w:rsidRPr="00F54790">
              <w:rPr>
                <w:b/>
                <w:bCs/>
                <w:sz w:val="24"/>
                <w:szCs w:val="24"/>
              </w:rPr>
              <w:t>Ь</w:t>
            </w:r>
            <w:r w:rsidRPr="00F54790">
              <w:rPr>
                <w:b/>
                <w:bCs/>
                <w:sz w:val="24"/>
                <w:szCs w:val="24"/>
              </w:rPr>
              <w:t>ЗОВАНИЯ И ЗАСТРОЙКИ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18</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7.</w:t>
            </w:r>
            <w:r w:rsidRPr="00F54790">
              <w:rPr>
                <w:sz w:val="24"/>
                <w:szCs w:val="24"/>
              </w:rPr>
              <w:t xml:space="preserve"> Общие положения о лицах, осуществляющих землепользование и застройку, и их де</w:t>
            </w:r>
            <w:r w:rsidRPr="00F54790">
              <w:rPr>
                <w:sz w:val="24"/>
                <w:szCs w:val="24"/>
              </w:rPr>
              <w:t>й</w:t>
            </w:r>
            <w:r w:rsidRPr="00F54790">
              <w:rPr>
                <w:sz w:val="24"/>
                <w:szCs w:val="24"/>
              </w:rPr>
              <w:t>ствиях</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18</w:t>
            </w:r>
          </w:p>
        </w:tc>
      </w:tr>
      <w:tr w:rsidR="0037463E" w:rsidRPr="00D77809"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8.</w:t>
            </w:r>
            <w:r w:rsidRPr="00F54790">
              <w:rPr>
                <w:sz w:val="24"/>
                <w:szCs w:val="24"/>
              </w:rPr>
              <w:t xml:space="preserve"> Комиссия по землепользованию и застройке</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19</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9.</w:t>
            </w:r>
            <w:r w:rsidRPr="00F54790">
              <w:rPr>
                <w:sz w:val="24"/>
                <w:szCs w:val="24"/>
              </w:rPr>
              <w:t xml:space="preserve"> Органы, уполномоченные регулировать и контролировать землепользование и з</w:t>
            </w:r>
            <w:r w:rsidRPr="00F54790">
              <w:rPr>
                <w:sz w:val="24"/>
                <w:szCs w:val="24"/>
              </w:rPr>
              <w:t>а</w:t>
            </w:r>
            <w:r w:rsidRPr="00F54790">
              <w:rPr>
                <w:sz w:val="24"/>
                <w:szCs w:val="24"/>
              </w:rPr>
              <w:t>стройку в части обеспечения применения Правил</w:t>
            </w:r>
          </w:p>
        </w:tc>
        <w:tc>
          <w:tcPr>
            <w:tcW w:w="651" w:type="dxa"/>
            <w:shd w:val="clear" w:color="auto" w:fill="auto"/>
            <w:noWrap/>
            <w:vAlign w:val="center"/>
          </w:tcPr>
          <w:p w:rsidR="0037463E" w:rsidRPr="00F54790" w:rsidRDefault="0037463E" w:rsidP="00717349">
            <w:pPr>
              <w:jc w:val="center"/>
              <w:rPr>
                <w:sz w:val="24"/>
                <w:szCs w:val="24"/>
              </w:rPr>
            </w:pPr>
            <w:r>
              <w:rPr>
                <w:sz w:val="24"/>
                <w:szCs w:val="24"/>
              </w:rPr>
              <w:t>2</w:t>
            </w:r>
            <w:r w:rsidR="00150AE2">
              <w:rPr>
                <w:sz w:val="24"/>
                <w:szCs w:val="24"/>
              </w:rPr>
              <w:t>0</w:t>
            </w:r>
          </w:p>
        </w:tc>
      </w:tr>
      <w:tr w:rsidR="0037463E" w:rsidRPr="00B71743" w:rsidTr="0071485D">
        <w:trPr>
          <w:trHeight w:val="455"/>
        </w:trPr>
        <w:tc>
          <w:tcPr>
            <w:tcW w:w="9464" w:type="dxa"/>
            <w:vAlign w:val="center"/>
          </w:tcPr>
          <w:p w:rsidR="0037463E" w:rsidRPr="00F54790" w:rsidRDefault="0037463E" w:rsidP="00717349">
            <w:pPr>
              <w:pStyle w:val="TableParagraph"/>
              <w:tabs>
                <w:tab w:val="left" w:pos="851"/>
              </w:tabs>
              <w:ind w:left="0" w:right="104"/>
              <w:jc w:val="both"/>
              <w:rPr>
                <w:b/>
                <w:sz w:val="24"/>
                <w:szCs w:val="24"/>
                <w:lang w:val="ru-RU"/>
              </w:rPr>
            </w:pPr>
            <w:r w:rsidRPr="00F54790">
              <w:rPr>
                <w:b/>
                <w:sz w:val="24"/>
                <w:szCs w:val="24"/>
                <w:lang w:val="ru-RU"/>
              </w:rPr>
              <w:t>ГЛАВА 4. 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22</w:t>
            </w:r>
          </w:p>
        </w:tc>
      </w:tr>
      <w:tr w:rsidR="0037463E" w:rsidRPr="00B71743" w:rsidTr="0071485D">
        <w:trPr>
          <w:trHeight w:val="419"/>
        </w:trPr>
        <w:tc>
          <w:tcPr>
            <w:tcW w:w="9464" w:type="dxa"/>
            <w:vAlign w:val="center"/>
          </w:tcPr>
          <w:p w:rsidR="0037463E" w:rsidRPr="00F54790" w:rsidRDefault="0037463E" w:rsidP="00717349">
            <w:pPr>
              <w:pStyle w:val="TableParagraph"/>
              <w:tabs>
                <w:tab w:val="left" w:pos="851"/>
              </w:tabs>
              <w:ind w:left="0" w:right="104"/>
              <w:jc w:val="both"/>
              <w:rPr>
                <w:sz w:val="24"/>
                <w:szCs w:val="24"/>
                <w:lang w:val="ru-RU"/>
              </w:rPr>
            </w:pPr>
            <w:r w:rsidRPr="00F54790">
              <w:rPr>
                <w:b/>
                <w:sz w:val="24"/>
                <w:szCs w:val="24"/>
                <w:lang w:val="ru-RU"/>
              </w:rPr>
              <w:t>Статья 10</w:t>
            </w:r>
            <w:r w:rsidRPr="00F54790">
              <w:rPr>
                <w:sz w:val="24"/>
                <w:szCs w:val="24"/>
                <w:lang w:val="ru-RU"/>
              </w:rPr>
              <w:t>. 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22</w:t>
            </w:r>
          </w:p>
        </w:tc>
      </w:tr>
      <w:tr w:rsidR="0037463E" w:rsidRPr="00B71743" w:rsidTr="0071485D">
        <w:trPr>
          <w:trHeight w:val="425"/>
        </w:trPr>
        <w:tc>
          <w:tcPr>
            <w:tcW w:w="9464" w:type="dxa"/>
            <w:vAlign w:val="center"/>
          </w:tcPr>
          <w:p w:rsidR="0037463E" w:rsidRPr="00F54790" w:rsidRDefault="0037463E" w:rsidP="00717349">
            <w:pPr>
              <w:pStyle w:val="TableParagraph"/>
              <w:tabs>
                <w:tab w:val="left" w:pos="851"/>
              </w:tabs>
              <w:ind w:left="0" w:right="104"/>
              <w:jc w:val="both"/>
              <w:rPr>
                <w:sz w:val="24"/>
                <w:szCs w:val="24"/>
                <w:lang w:val="ru-RU"/>
              </w:rPr>
            </w:pPr>
            <w:r w:rsidRPr="00F54790">
              <w:rPr>
                <w:b/>
                <w:sz w:val="24"/>
                <w:szCs w:val="24"/>
                <w:lang w:val="ru-RU"/>
              </w:rPr>
              <w:t xml:space="preserve">Статья 11.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22</w:t>
            </w:r>
          </w:p>
        </w:tc>
      </w:tr>
      <w:tr w:rsidR="0037463E" w:rsidRPr="00B71743" w:rsidTr="0071485D">
        <w:trPr>
          <w:trHeight w:val="403"/>
        </w:trPr>
        <w:tc>
          <w:tcPr>
            <w:tcW w:w="9464" w:type="dxa"/>
            <w:vAlign w:val="center"/>
          </w:tcPr>
          <w:p w:rsidR="0037463E" w:rsidRPr="00F54790" w:rsidRDefault="0037463E" w:rsidP="00717349">
            <w:pPr>
              <w:pStyle w:val="TableParagraph"/>
              <w:tabs>
                <w:tab w:val="left" w:pos="851"/>
              </w:tabs>
              <w:ind w:left="0" w:right="104"/>
              <w:jc w:val="both"/>
              <w:rPr>
                <w:sz w:val="24"/>
                <w:szCs w:val="24"/>
                <w:lang w:val="ru-RU"/>
              </w:rPr>
            </w:pPr>
            <w:r w:rsidRPr="00F54790">
              <w:rPr>
                <w:b/>
                <w:sz w:val="24"/>
                <w:szCs w:val="24"/>
                <w:lang w:val="ru-RU"/>
              </w:rPr>
              <w:t xml:space="preserve">Статья 12.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423"/>
        </w:trPr>
        <w:tc>
          <w:tcPr>
            <w:tcW w:w="9464" w:type="dxa"/>
            <w:vAlign w:val="center"/>
          </w:tcPr>
          <w:p w:rsidR="0037463E" w:rsidRPr="00F54790" w:rsidRDefault="0037463E" w:rsidP="00717349">
            <w:pPr>
              <w:pStyle w:val="TableParagraph"/>
              <w:tabs>
                <w:tab w:val="left" w:pos="851"/>
              </w:tabs>
              <w:ind w:left="0" w:right="104"/>
              <w:jc w:val="both"/>
              <w:rPr>
                <w:sz w:val="24"/>
                <w:szCs w:val="24"/>
                <w:lang w:val="ru-RU"/>
              </w:rPr>
            </w:pPr>
            <w:r w:rsidRPr="00F54790">
              <w:rPr>
                <w:b/>
                <w:sz w:val="24"/>
                <w:szCs w:val="24"/>
                <w:lang w:val="ru-RU"/>
              </w:rPr>
              <w:t xml:space="preserve">Статья 13.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cantSplit/>
          <w:trHeight w:val="401"/>
        </w:trPr>
        <w:tc>
          <w:tcPr>
            <w:tcW w:w="9464" w:type="dxa"/>
            <w:vAlign w:val="center"/>
          </w:tcPr>
          <w:p w:rsidR="0037463E" w:rsidRPr="00F54790" w:rsidRDefault="0037463E" w:rsidP="00717349">
            <w:pPr>
              <w:pStyle w:val="TableParagraph"/>
              <w:tabs>
                <w:tab w:val="left" w:pos="851"/>
              </w:tabs>
              <w:ind w:left="0"/>
              <w:jc w:val="both"/>
              <w:rPr>
                <w:sz w:val="24"/>
                <w:szCs w:val="24"/>
                <w:lang w:val="ru-RU"/>
              </w:rPr>
            </w:pPr>
            <w:r w:rsidRPr="00F54790">
              <w:rPr>
                <w:b/>
                <w:sz w:val="24"/>
                <w:szCs w:val="24"/>
                <w:lang w:val="ru-RU"/>
              </w:rPr>
              <w:t xml:space="preserve">Статья 14.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435"/>
        </w:trPr>
        <w:tc>
          <w:tcPr>
            <w:tcW w:w="9464" w:type="dxa"/>
            <w:vAlign w:val="center"/>
          </w:tcPr>
          <w:p w:rsidR="0037463E" w:rsidRPr="00F54790" w:rsidRDefault="0037463E" w:rsidP="00717349">
            <w:pPr>
              <w:pStyle w:val="TableParagraph"/>
              <w:tabs>
                <w:tab w:val="left" w:pos="851"/>
              </w:tabs>
              <w:ind w:left="0" w:right="107"/>
              <w:jc w:val="both"/>
              <w:rPr>
                <w:sz w:val="24"/>
                <w:szCs w:val="24"/>
                <w:lang w:val="ru-RU"/>
              </w:rPr>
            </w:pPr>
            <w:r w:rsidRPr="00F54790">
              <w:rPr>
                <w:b/>
                <w:sz w:val="24"/>
                <w:szCs w:val="24"/>
                <w:lang w:val="ru-RU"/>
              </w:rPr>
              <w:t xml:space="preserve">Статья 15.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399"/>
        </w:trPr>
        <w:tc>
          <w:tcPr>
            <w:tcW w:w="9464" w:type="dxa"/>
            <w:vAlign w:val="center"/>
          </w:tcPr>
          <w:p w:rsidR="0037463E" w:rsidRPr="00F54790" w:rsidRDefault="0037463E" w:rsidP="00717349">
            <w:pPr>
              <w:pStyle w:val="TableParagraph"/>
              <w:tabs>
                <w:tab w:val="left" w:pos="851"/>
              </w:tabs>
              <w:ind w:left="0" w:right="107"/>
              <w:jc w:val="both"/>
              <w:rPr>
                <w:sz w:val="24"/>
                <w:szCs w:val="24"/>
                <w:lang w:val="ru-RU"/>
              </w:rPr>
            </w:pPr>
            <w:r w:rsidRPr="00F54790">
              <w:rPr>
                <w:b/>
                <w:sz w:val="24"/>
                <w:szCs w:val="24"/>
                <w:lang w:val="ru-RU"/>
              </w:rPr>
              <w:t>Статья 16</w:t>
            </w:r>
            <w:r w:rsidRPr="00F54790">
              <w:rPr>
                <w:sz w:val="24"/>
                <w:szCs w:val="24"/>
                <w:lang w:val="ru-RU"/>
              </w:rPr>
              <w:t>. 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419"/>
        </w:trPr>
        <w:tc>
          <w:tcPr>
            <w:tcW w:w="9464" w:type="dxa"/>
            <w:vAlign w:val="center"/>
          </w:tcPr>
          <w:p w:rsidR="0037463E" w:rsidRPr="00F54790" w:rsidRDefault="0037463E" w:rsidP="00717349">
            <w:pPr>
              <w:pStyle w:val="TableParagraph"/>
              <w:tabs>
                <w:tab w:val="left" w:pos="851"/>
              </w:tabs>
              <w:ind w:left="0" w:right="107"/>
              <w:jc w:val="both"/>
              <w:rPr>
                <w:sz w:val="24"/>
                <w:szCs w:val="24"/>
                <w:lang w:val="ru-RU"/>
              </w:rPr>
            </w:pPr>
            <w:r w:rsidRPr="00F54790">
              <w:rPr>
                <w:b/>
                <w:sz w:val="24"/>
                <w:szCs w:val="24"/>
                <w:lang w:val="ru-RU"/>
              </w:rPr>
              <w:t xml:space="preserve">Статья 17.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411"/>
        </w:trPr>
        <w:tc>
          <w:tcPr>
            <w:tcW w:w="9464" w:type="dxa"/>
            <w:vAlign w:val="center"/>
          </w:tcPr>
          <w:p w:rsidR="0037463E" w:rsidRPr="00F54790" w:rsidRDefault="0037463E" w:rsidP="00717349">
            <w:pPr>
              <w:pStyle w:val="TableParagraph"/>
              <w:tabs>
                <w:tab w:val="left" w:pos="851"/>
              </w:tabs>
              <w:ind w:left="0" w:right="107"/>
              <w:jc w:val="both"/>
              <w:rPr>
                <w:sz w:val="24"/>
                <w:szCs w:val="24"/>
                <w:lang w:val="ru-RU"/>
              </w:rPr>
            </w:pPr>
            <w:r w:rsidRPr="00F54790">
              <w:rPr>
                <w:b/>
                <w:sz w:val="24"/>
                <w:szCs w:val="24"/>
                <w:lang w:val="ru-RU"/>
              </w:rPr>
              <w:t xml:space="preserve">Статья 18.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431"/>
        </w:trPr>
        <w:tc>
          <w:tcPr>
            <w:tcW w:w="9464" w:type="dxa"/>
            <w:vAlign w:val="center"/>
          </w:tcPr>
          <w:p w:rsidR="0037463E" w:rsidRPr="00F54790" w:rsidRDefault="0037463E" w:rsidP="00717349">
            <w:pPr>
              <w:pStyle w:val="TableParagraph"/>
              <w:tabs>
                <w:tab w:val="left" w:pos="851"/>
              </w:tabs>
              <w:ind w:left="0" w:right="107"/>
              <w:jc w:val="both"/>
              <w:rPr>
                <w:sz w:val="24"/>
                <w:szCs w:val="24"/>
                <w:lang w:val="ru-RU"/>
              </w:rPr>
            </w:pPr>
            <w:r w:rsidRPr="00F54790">
              <w:rPr>
                <w:b/>
                <w:sz w:val="24"/>
                <w:szCs w:val="24"/>
                <w:lang w:val="ru-RU"/>
              </w:rPr>
              <w:t xml:space="preserve">Статья 19.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23</w:t>
            </w:r>
          </w:p>
        </w:tc>
      </w:tr>
      <w:tr w:rsidR="0037463E" w:rsidRPr="00B71743" w:rsidTr="0071485D">
        <w:trPr>
          <w:trHeight w:val="409"/>
        </w:trPr>
        <w:tc>
          <w:tcPr>
            <w:tcW w:w="9464" w:type="dxa"/>
            <w:vAlign w:val="center"/>
          </w:tcPr>
          <w:p w:rsidR="0037463E" w:rsidRPr="00F54790" w:rsidRDefault="0037463E" w:rsidP="00717349">
            <w:pPr>
              <w:pStyle w:val="TableParagraph"/>
              <w:tabs>
                <w:tab w:val="left" w:pos="851"/>
              </w:tabs>
              <w:ind w:left="0" w:right="107"/>
              <w:jc w:val="both"/>
              <w:rPr>
                <w:sz w:val="24"/>
                <w:szCs w:val="24"/>
                <w:lang w:val="ru-RU"/>
              </w:rPr>
            </w:pPr>
            <w:r w:rsidRPr="00F54790">
              <w:rPr>
                <w:b/>
                <w:sz w:val="24"/>
                <w:szCs w:val="24"/>
                <w:lang w:val="ru-RU"/>
              </w:rPr>
              <w:t xml:space="preserve">Статья 20. </w:t>
            </w:r>
            <w:r w:rsidRPr="00F54790">
              <w:rPr>
                <w:sz w:val="24"/>
                <w:szCs w:val="24"/>
                <w:lang w:val="ru-RU"/>
              </w:rPr>
              <w:t>Утратила силу</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24</w:t>
            </w:r>
          </w:p>
        </w:tc>
      </w:tr>
      <w:tr w:rsidR="0037463E" w:rsidRPr="00B71743" w:rsidTr="0071485D">
        <w:trPr>
          <w:trHeight w:val="600"/>
        </w:trPr>
        <w:tc>
          <w:tcPr>
            <w:tcW w:w="9464" w:type="dxa"/>
          </w:tcPr>
          <w:p w:rsidR="0037463E" w:rsidRPr="00F54790" w:rsidRDefault="0037463E" w:rsidP="00717349">
            <w:pPr>
              <w:jc w:val="both"/>
              <w:rPr>
                <w:b/>
                <w:bCs/>
                <w:sz w:val="24"/>
                <w:szCs w:val="24"/>
              </w:rPr>
            </w:pPr>
            <w:r w:rsidRPr="00F54790">
              <w:rPr>
                <w:b/>
                <w:bCs/>
                <w:sz w:val="24"/>
                <w:szCs w:val="24"/>
              </w:rPr>
              <w:t>ГЛАВА 5. ПОЛОЖЕНИЯ О ГРАДОСТРОИТЕЛЬНОЙ ПОДГОТОВКЕ ЗЕМЕЛ</w:t>
            </w:r>
            <w:r w:rsidRPr="00F54790">
              <w:rPr>
                <w:b/>
                <w:bCs/>
                <w:sz w:val="24"/>
                <w:szCs w:val="24"/>
              </w:rPr>
              <w:t>Ь</w:t>
            </w:r>
            <w:r w:rsidRPr="00F54790">
              <w:rPr>
                <w:b/>
                <w:bCs/>
                <w:sz w:val="24"/>
                <w:szCs w:val="24"/>
              </w:rPr>
              <w:t>НЫХ УЧАСТКОВ ПОСРЕДСТВОМ ПЛАНИРОВКИ ТЕРРИТОРИИ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24</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21.</w:t>
            </w:r>
            <w:r w:rsidRPr="00F54790">
              <w:rPr>
                <w:sz w:val="24"/>
                <w:szCs w:val="24"/>
              </w:rPr>
              <w:t xml:space="preserve"> Общие положения о планировке территории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24</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22</w:t>
            </w:r>
            <w:r w:rsidRPr="00F54790">
              <w:rPr>
                <w:sz w:val="24"/>
                <w:szCs w:val="24"/>
              </w:rPr>
              <w:t>. Градостроительные планы земельных участков</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24</w:t>
            </w:r>
          </w:p>
        </w:tc>
      </w:tr>
      <w:tr w:rsidR="0037463E" w:rsidRPr="00B71743" w:rsidTr="0071485D">
        <w:trPr>
          <w:trHeight w:val="900"/>
        </w:trPr>
        <w:tc>
          <w:tcPr>
            <w:tcW w:w="9464" w:type="dxa"/>
          </w:tcPr>
          <w:p w:rsidR="0037463E" w:rsidRPr="00F54790" w:rsidRDefault="0037463E" w:rsidP="00717349">
            <w:pPr>
              <w:jc w:val="both"/>
              <w:rPr>
                <w:b/>
                <w:bCs/>
                <w:sz w:val="24"/>
                <w:szCs w:val="24"/>
              </w:rPr>
            </w:pPr>
            <w:r w:rsidRPr="00F54790">
              <w:rPr>
                <w:b/>
                <w:bCs/>
                <w:sz w:val="24"/>
                <w:szCs w:val="24"/>
              </w:rPr>
              <w:t>ГЛАВА 6. ПОЛОЖЕНИЯ О ПОРЯДКЕ ПРЕДОСТАВЛЕНИЯ ФИЗИЧЕСКИМ И ЮРИД</w:t>
            </w:r>
            <w:r w:rsidRPr="00F54790">
              <w:rPr>
                <w:b/>
                <w:bCs/>
                <w:sz w:val="24"/>
                <w:szCs w:val="24"/>
              </w:rPr>
              <w:t>И</w:t>
            </w:r>
            <w:r w:rsidRPr="00F54790">
              <w:rPr>
                <w:b/>
                <w:bCs/>
                <w:sz w:val="24"/>
                <w:szCs w:val="24"/>
              </w:rPr>
              <w:t>ЧЕСКИМ ЛИЦАМ ЗЕМЕЛЬНЫХ УЧАСТКОВ, СФОРМИРОВАННЫХ ИЗ СОСТАВА ГОСУДАРСТВЕННЫХ И МУНИЦИПАЛЬНЫХ ЗЕМЕЛЬ</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26</w:t>
            </w:r>
          </w:p>
        </w:tc>
      </w:tr>
      <w:tr w:rsidR="0037463E" w:rsidRPr="00B71743" w:rsidTr="0071485D">
        <w:trPr>
          <w:cantSplit/>
          <w:trHeight w:val="600"/>
        </w:trPr>
        <w:tc>
          <w:tcPr>
            <w:tcW w:w="9464" w:type="dxa"/>
          </w:tcPr>
          <w:p w:rsidR="0037463E" w:rsidRPr="00F54790" w:rsidRDefault="0037463E" w:rsidP="00717349">
            <w:pPr>
              <w:jc w:val="both"/>
              <w:rPr>
                <w:sz w:val="24"/>
                <w:szCs w:val="24"/>
              </w:rPr>
            </w:pPr>
            <w:r w:rsidRPr="00F54790">
              <w:rPr>
                <w:b/>
                <w:bCs/>
                <w:sz w:val="24"/>
                <w:szCs w:val="24"/>
              </w:rPr>
              <w:t>Статья 23.</w:t>
            </w:r>
            <w:r w:rsidRPr="00F54790">
              <w:rPr>
                <w:sz w:val="24"/>
                <w:szCs w:val="24"/>
              </w:rPr>
              <w:t xml:space="preserve"> Принципы организации процесса предоставления сформированных земельных учас</w:t>
            </w:r>
            <w:r w:rsidRPr="00F54790">
              <w:rPr>
                <w:sz w:val="24"/>
                <w:szCs w:val="24"/>
              </w:rPr>
              <w:t>т</w:t>
            </w:r>
            <w:r w:rsidRPr="00F54790">
              <w:rPr>
                <w:sz w:val="24"/>
                <w:szCs w:val="24"/>
              </w:rPr>
              <w:t>ков</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26</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lastRenderedPageBreak/>
              <w:t>Статья 24.</w:t>
            </w:r>
            <w:r w:rsidRPr="00F54790">
              <w:rPr>
                <w:sz w:val="24"/>
                <w:szCs w:val="24"/>
              </w:rPr>
              <w:t xml:space="preserve"> Особенности предоставления сформированных земельных участков прим</w:t>
            </w:r>
            <w:r w:rsidRPr="00F54790">
              <w:rPr>
                <w:sz w:val="24"/>
                <w:szCs w:val="24"/>
              </w:rPr>
              <w:t>е</w:t>
            </w:r>
            <w:r w:rsidRPr="00F54790">
              <w:rPr>
                <w:sz w:val="24"/>
                <w:szCs w:val="24"/>
              </w:rPr>
              <w:t>нительно к различным случаям</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26</w:t>
            </w:r>
          </w:p>
        </w:tc>
      </w:tr>
      <w:tr w:rsidR="0037463E" w:rsidRPr="00B71743" w:rsidTr="0071485D">
        <w:trPr>
          <w:trHeight w:val="300"/>
        </w:trPr>
        <w:tc>
          <w:tcPr>
            <w:tcW w:w="9464" w:type="dxa"/>
            <w:noWrap/>
          </w:tcPr>
          <w:p w:rsidR="0037463E" w:rsidRPr="00F54790" w:rsidRDefault="0037463E" w:rsidP="00717349">
            <w:pPr>
              <w:jc w:val="both"/>
              <w:rPr>
                <w:b/>
                <w:bCs/>
                <w:sz w:val="24"/>
                <w:szCs w:val="24"/>
              </w:rPr>
            </w:pPr>
            <w:r w:rsidRPr="00F54790">
              <w:rPr>
                <w:b/>
                <w:bCs/>
                <w:sz w:val="24"/>
                <w:szCs w:val="24"/>
              </w:rPr>
              <w:t>ГЛАВА 7. ПУБЛИЧНЫЕ СЛУШАНИЯ</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27</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25</w:t>
            </w:r>
            <w:r w:rsidRPr="00F54790">
              <w:rPr>
                <w:sz w:val="24"/>
                <w:szCs w:val="24"/>
              </w:rPr>
              <w:t>. Общие положения о публичных слушаниях</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27</w:t>
            </w:r>
          </w:p>
        </w:tc>
      </w:tr>
      <w:tr w:rsidR="0037463E" w:rsidRPr="00B71743" w:rsidTr="0071485D">
        <w:trPr>
          <w:trHeight w:val="900"/>
        </w:trPr>
        <w:tc>
          <w:tcPr>
            <w:tcW w:w="9464" w:type="dxa"/>
          </w:tcPr>
          <w:p w:rsidR="0037463E" w:rsidRPr="00F54790" w:rsidRDefault="0037463E" w:rsidP="00717349">
            <w:pPr>
              <w:jc w:val="both"/>
              <w:rPr>
                <w:sz w:val="24"/>
                <w:szCs w:val="24"/>
              </w:rPr>
            </w:pPr>
            <w:r w:rsidRPr="00F54790">
              <w:rPr>
                <w:b/>
                <w:bCs/>
                <w:sz w:val="24"/>
                <w:szCs w:val="24"/>
              </w:rPr>
              <w:t>Статья 26.</w:t>
            </w:r>
            <w:r w:rsidRPr="00F54790">
              <w:rPr>
                <w:sz w:val="24"/>
                <w:szCs w:val="24"/>
              </w:rPr>
              <w:t xml:space="preserve"> Публичные слушания, проводимые по вопросам предоставления разрешений на условно разрешённые виды использования земельных участков и объектов капитального стро</w:t>
            </w:r>
            <w:r w:rsidRPr="00F54790">
              <w:rPr>
                <w:sz w:val="24"/>
                <w:szCs w:val="24"/>
              </w:rPr>
              <w:t>и</w:t>
            </w:r>
            <w:r w:rsidRPr="00F54790">
              <w:rPr>
                <w:sz w:val="24"/>
                <w:szCs w:val="24"/>
              </w:rPr>
              <w:t>тельства (специальных согласований)</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28</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27.</w:t>
            </w:r>
            <w:r w:rsidRPr="00F54790">
              <w:rPr>
                <w:sz w:val="24"/>
                <w:szCs w:val="24"/>
              </w:rPr>
              <w:t xml:space="preserve"> Публичные слушания по обсуждению документации о планировке террит</w:t>
            </w:r>
            <w:r w:rsidRPr="00F54790">
              <w:rPr>
                <w:sz w:val="24"/>
                <w:szCs w:val="24"/>
              </w:rPr>
              <w:t>о</w:t>
            </w:r>
            <w:r w:rsidRPr="00F54790">
              <w:rPr>
                <w:sz w:val="24"/>
                <w:szCs w:val="24"/>
              </w:rPr>
              <w:t>рии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31</w:t>
            </w:r>
          </w:p>
        </w:tc>
      </w:tr>
      <w:tr w:rsidR="0037463E" w:rsidRPr="00B71743" w:rsidTr="0071485D">
        <w:trPr>
          <w:trHeight w:val="900"/>
        </w:trPr>
        <w:tc>
          <w:tcPr>
            <w:tcW w:w="9464" w:type="dxa"/>
          </w:tcPr>
          <w:p w:rsidR="0037463E" w:rsidRPr="00F54790" w:rsidRDefault="0037463E" w:rsidP="00717349">
            <w:pPr>
              <w:jc w:val="both"/>
              <w:rPr>
                <w:b/>
                <w:bCs/>
                <w:sz w:val="24"/>
                <w:szCs w:val="24"/>
              </w:rPr>
            </w:pPr>
            <w:r w:rsidRPr="00F54790">
              <w:rPr>
                <w:b/>
                <w:bCs/>
                <w:sz w:val="24"/>
                <w:szCs w:val="24"/>
              </w:rPr>
              <w:t>ГЛАВА 8. ПОЛОЖЕНИЯ ОБ ИЗЪЯТИИ, РЕЗЕРВИРОВАНИИ ЗЕМЕЛЬНЫХ УЧАСТКОВ ДЛЯ ГОСУДАРСТВЕННЫХ ИЛИ МУНИЦИПАЛЬНЫХ НУЖД, У</w:t>
            </w:r>
            <w:r w:rsidRPr="00F54790">
              <w:rPr>
                <w:b/>
                <w:bCs/>
                <w:sz w:val="24"/>
                <w:szCs w:val="24"/>
              </w:rPr>
              <w:t>С</w:t>
            </w:r>
            <w:r w:rsidRPr="00F54790">
              <w:rPr>
                <w:b/>
                <w:bCs/>
                <w:sz w:val="24"/>
                <w:szCs w:val="24"/>
              </w:rPr>
              <w:t>ТАНОВЛЕНИИ ПУБЛИЧНЫХ СЕРВИТУТОВ</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33</w:t>
            </w:r>
          </w:p>
        </w:tc>
      </w:tr>
      <w:tr w:rsidR="0037463E" w:rsidRPr="00B71743" w:rsidTr="0071485D">
        <w:trPr>
          <w:trHeight w:val="900"/>
        </w:trPr>
        <w:tc>
          <w:tcPr>
            <w:tcW w:w="9464" w:type="dxa"/>
          </w:tcPr>
          <w:p w:rsidR="0037463E" w:rsidRPr="00F54790" w:rsidRDefault="0037463E" w:rsidP="00717349">
            <w:pPr>
              <w:jc w:val="both"/>
              <w:rPr>
                <w:sz w:val="24"/>
                <w:szCs w:val="24"/>
              </w:rPr>
            </w:pPr>
            <w:r w:rsidRPr="00F54790">
              <w:rPr>
                <w:b/>
                <w:bCs/>
                <w:sz w:val="24"/>
                <w:szCs w:val="24"/>
              </w:rPr>
              <w:t>Статья 28.</w:t>
            </w:r>
            <w:r w:rsidRPr="00F54790">
              <w:rPr>
                <w:sz w:val="24"/>
                <w:szCs w:val="24"/>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w:t>
            </w:r>
            <w:r w:rsidRPr="00F54790">
              <w:rPr>
                <w:sz w:val="24"/>
                <w:szCs w:val="24"/>
              </w:rPr>
              <w:t>ь</w:t>
            </w:r>
            <w:r w:rsidRPr="00F54790">
              <w:rPr>
                <w:sz w:val="24"/>
                <w:szCs w:val="24"/>
              </w:rPr>
              <w:t>ных нужд</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33</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29.</w:t>
            </w:r>
            <w:r w:rsidRPr="00F54790">
              <w:rPr>
                <w:sz w:val="24"/>
                <w:szCs w:val="24"/>
              </w:rPr>
              <w:t xml:space="preserve"> Условия принятия решений о резервировании земельных участков для реал</w:t>
            </w:r>
            <w:r w:rsidRPr="00F54790">
              <w:rPr>
                <w:sz w:val="24"/>
                <w:szCs w:val="24"/>
              </w:rPr>
              <w:t>и</w:t>
            </w:r>
            <w:r w:rsidRPr="00F54790">
              <w:rPr>
                <w:sz w:val="24"/>
                <w:szCs w:val="24"/>
              </w:rPr>
              <w:t>зации государственных, муниципальных нужд</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34</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30.</w:t>
            </w:r>
            <w:r w:rsidRPr="00F54790">
              <w:rPr>
                <w:sz w:val="24"/>
                <w:szCs w:val="24"/>
              </w:rPr>
              <w:t xml:space="preserve"> Условия установления публичных сервитутов</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35</w:t>
            </w:r>
          </w:p>
        </w:tc>
      </w:tr>
      <w:tr w:rsidR="0037463E" w:rsidRPr="00B71743" w:rsidTr="0071485D">
        <w:trPr>
          <w:trHeight w:val="300"/>
        </w:trPr>
        <w:tc>
          <w:tcPr>
            <w:tcW w:w="9464" w:type="dxa"/>
            <w:noWrap/>
          </w:tcPr>
          <w:p w:rsidR="0037463E" w:rsidRPr="00F54790" w:rsidRDefault="0037463E" w:rsidP="00717349">
            <w:pPr>
              <w:jc w:val="both"/>
              <w:rPr>
                <w:b/>
                <w:bCs/>
                <w:sz w:val="24"/>
                <w:szCs w:val="24"/>
              </w:rPr>
            </w:pPr>
            <w:r w:rsidRPr="00F54790">
              <w:rPr>
                <w:b/>
                <w:bCs/>
                <w:sz w:val="24"/>
                <w:szCs w:val="24"/>
              </w:rPr>
              <w:t>ГЛАВА 9. СТРОИТЕЛЬНЫЕ ИЗМЕНЕНИЯ НЕДВИЖИМОСТИ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35</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31</w:t>
            </w:r>
            <w:r w:rsidRPr="00F54790">
              <w:rPr>
                <w:sz w:val="24"/>
                <w:szCs w:val="24"/>
              </w:rPr>
              <w:t>. Право на строительные изменения недвижимости и основание для его реал</w:t>
            </w:r>
            <w:r w:rsidRPr="00F54790">
              <w:rPr>
                <w:sz w:val="24"/>
                <w:szCs w:val="24"/>
              </w:rPr>
              <w:t>и</w:t>
            </w:r>
            <w:r w:rsidRPr="00F54790">
              <w:rPr>
                <w:sz w:val="24"/>
                <w:szCs w:val="24"/>
              </w:rPr>
              <w:t>зации. Виды строительных изменений недвижимости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36</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32.</w:t>
            </w:r>
            <w:r w:rsidRPr="00F54790">
              <w:rPr>
                <w:sz w:val="24"/>
                <w:szCs w:val="24"/>
              </w:rPr>
              <w:t xml:space="preserve"> Подготовка проектной документации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37</w:t>
            </w:r>
          </w:p>
        </w:tc>
      </w:tr>
      <w:tr w:rsidR="0037463E" w:rsidRPr="00B71743" w:rsidTr="007C3D6B">
        <w:trPr>
          <w:trHeight w:val="300"/>
        </w:trPr>
        <w:tc>
          <w:tcPr>
            <w:tcW w:w="9464" w:type="dxa"/>
          </w:tcPr>
          <w:p w:rsidR="0037463E" w:rsidRPr="00F54790" w:rsidRDefault="0037463E" w:rsidP="00717349">
            <w:pPr>
              <w:jc w:val="both"/>
              <w:rPr>
                <w:sz w:val="24"/>
                <w:szCs w:val="24"/>
              </w:rPr>
            </w:pPr>
            <w:r w:rsidRPr="00F54790">
              <w:rPr>
                <w:b/>
                <w:bCs/>
                <w:sz w:val="24"/>
                <w:szCs w:val="24"/>
              </w:rPr>
              <w:t>Статья 33.</w:t>
            </w:r>
            <w:r w:rsidRPr="00F54790">
              <w:rPr>
                <w:sz w:val="24"/>
                <w:szCs w:val="24"/>
              </w:rPr>
              <w:t xml:space="preserve"> Выдача разрешений на строительство</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40</w:t>
            </w:r>
          </w:p>
        </w:tc>
      </w:tr>
      <w:tr w:rsidR="0037463E" w:rsidRPr="00B71743" w:rsidTr="007C3D6B">
        <w:trPr>
          <w:trHeight w:val="300"/>
        </w:trPr>
        <w:tc>
          <w:tcPr>
            <w:tcW w:w="9464" w:type="dxa"/>
          </w:tcPr>
          <w:p w:rsidR="0037463E" w:rsidRPr="00F54790" w:rsidRDefault="0037463E" w:rsidP="00717349">
            <w:pPr>
              <w:jc w:val="both"/>
              <w:rPr>
                <w:sz w:val="24"/>
                <w:szCs w:val="24"/>
              </w:rPr>
            </w:pPr>
            <w:r w:rsidRPr="00F54790">
              <w:rPr>
                <w:b/>
                <w:bCs/>
                <w:sz w:val="24"/>
                <w:szCs w:val="24"/>
              </w:rPr>
              <w:t>Статья 34.</w:t>
            </w:r>
            <w:r w:rsidRPr="00F54790">
              <w:rPr>
                <w:sz w:val="24"/>
                <w:szCs w:val="24"/>
              </w:rPr>
              <w:t xml:space="preserve"> Строительство, реконструкция</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43</w:t>
            </w:r>
          </w:p>
        </w:tc>
      </w:tr>
      <w:tr w:rsidR="0037463E" w:rsidRPr="00B71743" w:rsidTr="007C3D6B">
        <w:trPr>
          <w:trHeight w:val="300"/>
        </w:trPr>
        <w:tc>
          <w:tcPr>
            <w:tcW w:w="9464" w:type="dxa"/>
          </w:tcPr>
          <w:p w:rsidR="0037463E" w:rsidRPr="00F54790" w:rsidRDefault="0037463E" w:rsidP="00717349">
            <w:pPr>
              <w:jc w:val="both"/>
              <w:rPr>
                <w:sz w:val="24"/>
                <w:szCs w:val="24"/>
              </w:rPr>
            </w:pPr>
            <w:r w:rsidRPr="00F54790">
              <w:rPr>
                <w:b/>
                <w:bCs/>
                <w:sz w:val="24"/>
                <w:szCs w:val="24"/>
              </w:rPr>
              <w:t>Статья 35.</w:t>
            </w:r>
            <w:r w:rsidRPr="00F54790">
              <w:rPr>
                <w:sz w:val="24"/>
                <w:szCs w:val="24"/>
              </w:rPr>
              <w:t xml:space="preserve"> Приёмка объекта и выдача разрешения на ввод объекта в эксплуатацию</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46</w:t>
            </w:r>
          </w:p>
        </w:tc>
      </w:tr>
      <w:tr w:rsidR="0037463E" w:rsidRPr="00B71743" w:rsidTr="007C3D6B">
        <w:trPr>
          <w:trHeight w:val="300"/>
        </w:trPr>
        <w:tc>
          <w:tcPr>
            <w:tcW w:w="9464" w:type="dxa"/>
            <w:noWrap/>
          </w:tcPr>
          <w:p w:rsidR="0037463E" w:rsidRPr="00F54790" w:rsidRDefault="0037463E" w:rsidP="00717349">
            <w:pPr>
              <w:jc w:val="both"/>
              <w:rPr>
                <w:b/>
                <w:bCs/>
                <w:sz w:val="24"/>
                <w:szCs w:val="24"/>
              </w:rPr>
            </w:pPr>
            <w:r w:rsidRPr="00F54790">
              <w:rPr>
                <w:b/>
                <w:bCs/>
                <w:sz w:val="24"/>
                <w:szCs w:val="24"/>
              </w:rPr>
              <w:t>ГЛАВА 10. ВНЕСЕНИЕ ИЗМЕНЕНИЙ В ПРАВИЛА</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49</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36.</w:t>
            </w:r>
            <w:r w:rsidRPr="00F54790">
              <w:rPr>
                <w:sz w:val="24"/>
                <w:szCs w:val="24"/>
              </w:rPr>
              <w:t xml:space="preserve"> Действие Правил по отношению к генеральному плану сельского поселения «Чер</w:t>
            </w:r>
            <w:r w:rsidRPr="00F54790">
              <w:rPr>
                <w:sz w:val="24"/>
                <w:szCs w:val="24"/>
              </w:rPr>
              <w:t>е</w:t>
            </w:r>
            <w:r w:rsidRPr="00F54790">
              <w:rPr>
                <w:sz w:val="24"/>
                <w:szCs w:val="24"/>
              </w:rPr>
              <w:t>муховка», документации по планировке территории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49</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37.</w:t>
            </w:r>
            <w:r w:rsidRPr="00F54790">
              <w:rPr>
                <w:sz w:val="24"/>
                <w:szCs w:val="24"/>
              </w:rPr>
              <w:t xml:space="preserve"> Основание и инициатива по внесению изменений в Правила</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49</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38.</w:t>
            </w:r>
            <w:r w:rsidRPr="00F54790">
              <w:rPr>
                <w:sz w:val="24"/>
                <w:szCs w:val="24"/>
              </w:rPr>
              <w:t xml:space="preserve"> Внесение изменений в Правила</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50</w:t>
            </w:r>
          </w:p>
        </w:tc>
      </w:tr>
      <w:tr w:rsidR="0037463E" w:rsidRPr="00B71743" w:rsidTr="0071485D">
        <w:trPr>
          <w:trHeight w:val="600"/>
        </w:trPr>
        <w:tc>
          <w:tcPr>
            <w:tcW w:w="9464" w:type="dxa"/>
          </w:tcPr>
          <w:p w:rsidR="0037463E" w:rsidRPr="00F54790" w:rsidRDefault="0037463E" w:rsidP="00717349">
            <w:pPr>
              <w:jc w:val="both"/>
              <w:rPr>
                <w:b/>
                <w:bCs/>
                <w:sz w:val="24"/>
                <w:szCs w:val="24"/>
              </w:rPr>
            </w:pPr>
            <w:r w:rsidRPr="00F54790">
              <w:rPr>
                <w:b/>
                <w:bCs/>
                <w:sz w:val="24"/>
                <w:szCs w:val="24"/>
              </w:rPr>
              <w:t>ГЛАВА 11. КОНТРОЛЬ НАД ИСПОЛЬЗОВАНИЕМ ЗЕМЕЛЬНЫХ УЧАСТКОВ И ИНЫХ ОБЪЕКТОВ НЕДВИЖИМОСТИ. ОТВЕТСТВЕННОСТЬ ЗА НАРУШЕНИЯ ПРАВИЛ</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51</w:t>
            </w:r>
          </w:p>
        </w:tc>
      </w:tr>
      <w:tr w:rsidR="0037463E" w:rsidRPr="00B71743" w:rsidTr="0071485D">
        <w:trPr>
          <w:trHeight w:val="600"/>
        </w:trPr>
        <w:tc>
          <w:tcPr>
            <w:tcW w:w="9464" w:type="dxa"/>
          </w:tcPr>
          <w:p w:rsidR="0037463E" w:rsidRPr="00F54790" w:rsidRDefault="0037463E" w:rsidP="00717349">
            <w:pPr>
              <w:jc w:val="both"/>
              <w:rPr>
                <w:sz w:val="24"/>
                <w:szCs w:val="24"/>
              </w:rPr>
            </w:pPr>
            <w:r w:rsidRPr="00F54790">
              <w:rPr>
                <w:b/>
                <w:bCs/>
                <w:sz w:val="24"/>
                <w:szCs w:val="24"/>
              </w:rPr>
              <w:t>Статья 39.</w:t>
            </w:r>
            <w:r w:rsidRPr="00F54790">
              <w:rPr>
                <w:sz w:val="24"/>
                <w:szCs w:val="24"/>
              </w:rPr>
              <w:t xml:space="preserve"> Изменение одного вида на другой вид разрешённого использования земельных учас</w:t>
            </w:r>
            <w:r w:rsidRPr="00F54790">
              <w:rPr>
                <w:sz w:val="24"/>
                <w:szCs w:val="24"/>
              </w:rPr>
              <w:t>т</w:t>
            </w:r>
            <w:r w:rsidRPr="00F54790">
              <w:rPr>
                <w:sz w:val="24"/>
                <w:szCs w:val="24"/>
              </w:rPr>
              <w:t>ков и иных объектов недвижимости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51</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 xml:space="preserve">Статья 40. </w:t>
            </w:r>
            <w:r w:rsidRPr="00F54790">
              <w:rPr>
                <w:sz w:val="24"/>
                <w:szCs w:val="24"/>
              </w:rPr>
              <w:t>Контроль над использованием объектов недвижимости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52</w:t>
            </w:r>
          </w:p>
        </w:tc>
      </w:tr>
      <w:tr w:rsidR="0037463E" w:rsidRPr="00B71743" w:rsidTr="0071485D">
        <w:trPr>
          <w:trHeight w:val="300"/>
        </w:trPr>
        <w:tc>
          <w:tcPr>
            <w:tcW w:w="9464" w:type="dxa"/>
          </w:tcPr>
          <w:p w:rsidR="0037463E" w:rsidRPr="00F54790" w:rsidRDefault="0037463E" w:rsidP="00717349">
            <w:pPr>
              <w:jc w:val="both"/>
              <w:rPr>
                <w:sz w:val="24"/>
                <w:szCs w:val="24"/>
              </w:rPr>
            </w:pPr>
            <w:r w:rsidRPr="00F54790">
              <w:rPr>
                <w:b/>
                <w:bCs/>
                <w:sz w:val="24"/>
                <w:szCs w:val="24"/>
              </w:rPr>
              <w:t>Статья 41.</w:t>
            </w:r>
            <w:r w:rsidRPr="00F54790">
              <w:rPr>
                <w:sz w:val="24"/>
                <w:szCs w:val="24"/>
              </w:rPr>
              <w:t xml:space="preserve"> Ответственность за нарушения Правил</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52</w:t>
            </w:r>
          </w:p>
        </w:tc>
      </w:tr>
      <w:tr w:rsidR="0037463E" w:rsidRPr="00B71743" w:rsidTr="0071485D">
        <w:trPr>
          <w:trHeight w:val="300"/>
        </w:trPr>
        <w:tc>
          <w:tcPr>
            <w:tcW w:w="9464" w:type="dxa"/>
          </w:tcPr>
          <w:p w:rsidR="0037463E" w:rsidRPr="00F54790" w:rsidRDefault="0037463E" w:rsidP="00717349">
            <w:pPr>
              <w:shd w:val="clear" w:color="auto" w:fill="FFFFFF"/>
              <w:jc w:val="both"/>
              <w:rPr>
                <w:sz w:val="24"/>
                <w:szCs w:val="24"/>
              </w:rPr>
            </w:pPr>
            <w:r w:rsidRPr="00F54790">
              <w:rPr>
                <w:b/>
                <w:bCs/>
                <w:sz w:val="24"/>
                <w:szCs w:val="24"/>
              </w:rPr>
              <w:t xml:space="preserve">ЧАСТЬ </w:t>
            </w:r>
            <w:r w:rsidRPr="00F54790">
              <w:rPr>
                <w:b/>
                <w:bCs/>
                <w:sz w:val="24"/>
                <w:szCs w:val="24"/>
                <w:lang w:val="en-US"/>
              </w:rPr>
              <w:t>II</w:t>
            </w:r>
            <w:r w:rsidRPr="00F54790">
              <w:rPr>
                <w:b/>
                <w:bCs/>
                <w:sz w:val="24"/>
                <w:szCs w:val="24"/>
              </w:rPr>
              <w:t>. КАРТА ГРАДОСТРОИТЕЛЬНОГО ЗОНИРОВАНИЯ. КАРТА ЗОН С ОСОБ</w:t>
            </w:r>
            <w:r w:rsidRPr="00F54790">
              <w:rPr>
                <w:b/>
                <w:bCs/>
                <w:sz w:val="24"/>
                <w:szCs w:val="24"/>
              </w:rPr>
              <w:t>Ы</w:t>
            </w:r>
            <w:r w:rsidRPr="00F54790">
              <w:rPr>
                <w:b/>
                <w:bCs/>
                <w:sz w:val="24"/>
                <w:szCs w:val="24"/>
              </w:rPr>
              <w:t>МИ УСЛОВИЯМИ ИСПОЛЬЗОВАНИЯ ТЕРРИТОРИИ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53</w:t>
            </w:r>
          </w:p>
        </w:tc>
      </w:tr>
      <w:tr w:rsidR="0037463E" w:rsidRPr="00B71743" w:rsidTr="0071485D">
        <w:trPr>
          <w:trHeight w:val="300"/>
        </w:trPr>
        <w:tc>
          <w:tcPr>
            <w:tcW w:w="9464" w:type="dxa"/>
          </w:tcPr>
          <w:p w:rsidR="0037463E" w:rsidRPr="00F54790" w:rsidRDefault="0037463E" w:rsidP="00717349">
            <w:pPr>
              <w:shd w:val="clear" w:color="auto" w:fill="FFFFFF"/>
              <w:jc w:val="both"/>
              <w:rPr>
                <w:b/>
                <w:sz w:val="24"/>
                <w:szCs w:val="24"/>
              </w:rPr>
            </w:pPr>
            <w:r w:rsidRPr="00F54790">
              <w:rPr>
                <w:b/>
                <w:sz w:val="24"/>
                <w:szCs w:val="24"/>
              </w:rPr>
              <w:t xml:space="preserve">Статья 42. </w:t>
            </w:r>
            <w:r w:rsidRPr="00F54790">
              <w:rPr>
                <w:sz w:val="24"/>
                <w:szCs w:val="24"/>
              </w:rPr>
              <w:t>Карта градостроительного зонирования территории сельского поселения «Черем</w:t>
            </w:r>
            <w:r w:rsidRPr="00F54790">
              <w:rPr>
                <w:sz w:val="24"/>
                <w:szCs w:val="24"/>
              </w:rPr>
              <w:t>у</w:t>
            </w:r>
            <w:r w:rsidRPr="00F54790">
              <w:rPr>
                <w:sz w:val="24"/>
                <w:szCs w:val="24"/>
              </w:rPr>
              <w:t>ховка».</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53</w:t>
            </w:r>
          </w:p>
        </w:tc>
      </w:tr>
      <w:tr w:rsidR="0037463E" w:rsidRPr="00B71743" w:rsidTr="0071485D">
        <w:trPr>
          <w:trHeight w:val="300"/>
        </w:trPr>
        <w:tc>
          <w:tcPr>
            <w:tcW w:w="9464" w:type="dxa"/>
          </w:tcPr>
          <w:p w:rsidR="0037463E" w:rsidRPr="00F54790" w:rsidRDefault="0037463E" w:rsidP="00717349">
            <w:pPr>
              <w:shd w:val="clear" w:color="auto" w:fill="FFFFFF"/>
              <w:jc w:val="both"/>
              <w:rPr>
                <w:b/>
                <w:sz w:val="24"/>
                <w:szCs w:val="24"/>
              </w:rPr>
            </w:pPr>
            <w:r w:rsidRPr="00F54790">
              <w:rPr>
                <w:b/>
                <w:sz w:val="24"/>
                <w:szCs w:val="24"/>
              </w:rPr>
              <w:t xml:space="preserve">Статья 42.1 – 42.2. </w:t>
            </w:r>
            <w:r w:rsidRPr="00F54790">
              <w:rPr>
                <w:sz w:val="24"/>
                <w:szCs w:val="24"/>
              </w:rPr>
              <w:t>Карта градостроительного зонирования в части, касающейся с. Чер</w:t>
            </w:r>
            <w:r w:rsidRPr="00F54790">
              <w:rPr>
                <w:sz w:val="24"/>
                <w:szCs w:val="24"/>
              </w:rPr>
              <w:t>е</w:t>
            </w:r>
            <w:r w:rsidRPr="00F54790">
              <w:rPr>
                <w:sz w:val="24"/>
                <w:szCs w:val="24"/>
              </w:rPr>
              <w:t>муховка, п. Пожемаяг, д. Крысовка.</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53</w:t>
            </w:r>
          </w:p>
        </w:tc>
      </w:tr>
      <w:tr w:rsidR="0037463E" w:rsidRPr="00B71743" w:rsidTr="0071485D">
        <w:trPr>
          <w:trHeight w:val="300"/>
        </w:trPr>
        <w:tc>
          <w:tcPr>
            <w:tcW w:w="9464" w:type="dxa"/>
          </w:tcPr>
          <w:p w:rsidR="0037463E" w:rsidRPr="00F54790" w:rsidRDefault="0037463E" w:rsidP="00717349">
            <w:pPr>
              <w:shd w:val="clear" w:color="auto" w:fill="FFFFFF"/>
              <w:jc w:val="both"/>
              <w:rPr>
                <w:b/>
                <w:sz w:val="24"/>
                <w:szCs w:val="24"/>
              </w:rPr>
            </w:pPr>
            <w:r w:rsidRPr="00F54790">
              <w:rPr>
                <w:b/>
                <w:sz w:val="24"/>
                <w:szCs w:val="24"/>
              </w:rPr>
              <w:t xml:space="preserve">Статья 43. </w:t>
            </w:r>
            <w:r w:rsidRPr="00F54790">
              <w:rPr>
                <w:sz w:val="24"/>
                <w:szCs w:val="24"/>
              </w:rPr>
              <w:t>Карта зон с особыми условиями использования территории.</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53</w:t>
            </w:r>
          </w:p>
        </w:tc>
      </w:tr>
      <w:tr w:rsidR="0037463E" w:rsidRPr="00B71743" w:rsidTr="0071485D">
        <w:trPr>
          <w:trHeight w:val="300"/>
        </w:trPr>
        <w:tc>
          <w:tcPr>
            <w:tcW w:w="9464" w:type="dxa"/>
          </w:tcPr>
          <w:p w:rsidR="0037463E" w:rsidRPr="00F54790" w:rsidRDefault="0037463E" w:rsidP="00717349">
            <w:pPr>
              <w:shd w:val="clear" w:color="auto" w:fill="FFFFFF"/>
              <w:jc w:val="both"/>
              <w:rPr>
                <w:b/>
                <w:sz w:val="24"/>
                <w:szCs w:val="24"/>
              </w:rPr>
            </w:pPr>
            <w:r w:rsidRPr="00F54790">
              <w:rPr>
                <w:b/>
                <w:sz w:val="24"/>
                <w:szCs w:val="24"/>
              </w:rPr>
              <w:t xml:space="preserve">Статья 43.1 – 43.2. </w:t>
            </w:r>
            <w:r w:rsidRPr="00F54790">
              <w:rPr>
                <w:sz w:val="24"/>
                <w:szCs w:val="24"/>
              </w:rPr>
              <w:t>Карта зон с особыми условиями использования в части, касающейся с. Чер</w:t>
            </w:r>
            <w:r w:rsidRPr="00F54790">
              <w:rPr>
                <w:sz w:val="24"/>
                <w:szCs w:val="24"/>
              </w:rPr>
              <w:t>е</w:t>
            </w:r>
            <w:r w:rsidRPr="00F54790">
              <w:rPr>
                <w:sz w:val="24"/>
                <w:szCs w:val="24"/>
              </w:rPr>
              <w:t>муховка, п. Пожемаяг, д. Крысовка.</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53</w:t>
            </w:r>
          </w:p>
        </w:tc>
      </w:tr>
      <w:tr w:rsidR="0037463E" w:rsidRPr="00B71743" w:rsidTr="0071485D">
        <w:trPr>
          <w:trHeight w:val="300"/>
        </w:trPr>
        <w:tc>
          <w:tcPr>
            <w:tcW w:w="9464" w:type="dxa"/>
          </w:tcPr>
          <w:p w:rsidR="0037463E" w:rsidRPr="00F54790" w:rsidRDefault="0037463E" w:rsidP="00717349">
            <w:pPr>
              <w:jc w:val="both"/>
              <w:rPr>
                <w:b/>
                <w:bCs/>
                <w:sz w:val="24"/>
                <w:szCs w:val="24"/>
              </w:rPr>
            </w:pPr>
            <w:r w:rsidRPr="00F54790">
              <w:rPr>
                <w:b/>
                <w:bCs/>
                <w:sz w:val="24"/>
                <w:szCs w:val="24"/>
              </w:rPr>
              <w:t>ЧАСТЬ III. ГРАДОСТРОИТЕЛЬНЫЕ РЕГЛАМЕНТЫ</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54</w:t>
            </w:r>
          </w:p>
        </w:tc>
      </w:tr>
      <w:tr w:rsidR="0037463E" w:rsidRPr="00B71743" w:rsidTr="0071485D">
        <w:trPr>
          <w:trHeight w:val="300"/>
        </w:trPr>
        <w:tc>
          <w:tcPr>
            <w:tcW w:w="9464" w:type="dxa"/>
          </w:tcPr>
          <w:p w:rsidR="0037463E" w:rsidRPr="00F54790" w:rsidRDefault="0037463E" w:rsidP="00717349">
            <w:pPr>
              <w:tabs>
                <w:tab w:val="left" w:pos="10000"/>
              </w:tabs>
              <w:ind w:right="-37"/>
              <w:jc w:val="both"/>
              <w:rPr>
                <w:b/>
                <w:bCs/>
                <w:sz w:val="24"/>
                <w:szCs w:val="24"/>
              </w:rPr>
            </w:pPr>
            <w:r w:rsidRPr="00F54790">
              <w:rPr>
                <w:b/>
                <w:bCs/>
                <w:sz w:val="24"/>
                <w:szCs w:val="24"/>
              </w:rPr>
              <w:t xml:space="preserve">Статья 44. </w:t>
            </w:r>
            <w:r w:rsidRPr="00F54790">
              <w:rPr>
                <w:bCs/>
                <w:sz w:val="24"/>
                <w:szCs w:val="24"/>
              </w:rPr>
              <w:t>Перечень территориальных зон, выделенных на карте градостроительного зониров</w:t>
            </w:r>
            <w:r w:rsidRPr="00F54790">
              <w:rPr>
                <w:bCs/>
                <w:sz w:val="24"/>
                <w:szCs w:val="24"/>
              </w:rPr>
              <w:t>а</w:t>
            </w:r>
            <w:r w:rsidRPr="00F54790">
              <w:rPr>
                <w:bCs/>
                <w:sz w:val="24"/>
                <w:szCs w:val="24"/>
              </w:rPr>
              <w:t>ния территории сельского поселения «</w:t>
            </w:r>
            <w:r w:rsidRPr="00F54790">
              <w:rPr>
                <w:sz w:val="24"/>
                <w:szCs w:val="24"/>
              </w:rPr>
              <w:t>Черемуховка</w:t>
            </w:r>
            <w:r w:rsidRPr="00F54790">
              <w:rPr>
                <w:bCs/>
                <w:sz w:val="24"/>
                <w:szCs w:val="24"/>
              </w:rPr>
              <w:t>»</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54</w:t>
            </w:r>
          </w:p>
        </w:tc>
      </w:tr>
      <w:tr w:rsidR="0037463E" w:rsidRPr="00B71743" w:rsidTr="0071485D">
        <w:trPr>
          <w:trHeight w:val="300"/>
        </w:trPr>
        <w:tc>
          <w:tcPr>
            <w:tcW w:w="9464" w:type="dxa"/>
          </w:tcPr>
          <w:p w:rsidR="0037463E" w:rsidRPr="00F54790" w:rsidRDefault="0037463E" w:rsidP="00717349">
            <w:pPr>
              <w:tabs>
                <w:tab w:val="left" w:pos="10000"/>
              </w:tabs>
              <w:ind w:right="-37"/>
              <w:jc w:val="both"/>
              <w:rPr>
                <w:b/>
                <w:bCs/>
                <w:sz w:val="24"/>
                <w:szCs w:val="24"/>
              </w:rPr>
            </w:pPr>
            <w:r w:rsidRPr="00A45BDF">
              <w:rPr>
                <w:b/>
                <w:kern w:val="28"/>
                <w:sz w:val="24"/>
              </w:rPr>
              <w:lastRenderedPageBreak/>
              <w:t xml:space="preserve">Статья 44.1 </w:t>
            </w:r>
            <w:r w:rsidRPr="00FE52F3">
              <w:rPr>
                <w:kern w:val="28"/>
                <w:sz w:val="24"/>
              </w:rPr>
              <w:t>Градостроительные регламенты территориальных зон</w:t>
            </w:r>
          </w:p>
        </w:tc>
        <w:tc>
          <w:tcPr>
            <w:tcW w:w="651" w:type="dxa"/>
            <w:shd w:val="clear" w:color="auto" w:fill="auto"/>
            <w:noWrap/>
            <w:vAlign w:val="center"/>
          </w:tcPr>
          <w:p w:rsidR="0037463E" w:rsidRDefault="00150AE2" w:rsidP="00717349">
            <w:pPr>
              <w:jc w:val="center"/>
              <w:rPr>
                <w:sz w:val="24"/>
                <w:szCs w:val="24"/>
              </w:rPr>
            </w:pPr>
            <w:r>
              <w:rPr>
                <w:sz w:val="24"/>
                <w:szCs w:val="24"/>
              </w:rPr>
              <w:t>55</w:t>
            </w:r>
          </w:p>
        </w:tc>
      </w:tr>
      <w:tr w:rsidR="0037463E" w:rsidRPr="00B71743" w:rsidTr="0071485D">
        <w:trPr>
          <w:trHeight w:val="300"/>
        </w:trPr>
        <w:tc>
          <w:tcPr>
            <w:tcW w:w="9464" w:type="dxa"/>
          </w:tcPr>
          <w:p w:rsidR="0037463E" w:rsidRPr="00F54790" w:rsidRDefault="0037463E" w:rsidP="00717349">
            <w:pPr>
              <w:numPr>
                <w:ilvl w:val="12"/>
                <w:numId w:val="0"/>
              </w:numPr>
              <w:tabs>
                <w:tab w:val="left" w:pos="-300"/>
                <w:tab w:val="left" w:pos="851"/>
              </w:tabs>
              <w:ind w:right="-34"/>
              <w:jc w:val="both"/>
              <w:rPr>
                <w:b/>
                <w:sz w:val="24"/>
                <w:szCs w:val="24"/>
              </w:rPr>
            </w:pPr>
            <w:r w:rsidRPr="00F54790">
              <w:rPr>
                <w:b/>
                <w:sz w:val="24"/>
                <w:szCs w:val="24"/>
              </w:rPr>
              <w:t xml:space="preserve">Статья  </w:t>
            </w:r>
            <w:r>
              <w:rPr>
                <w:b/>
                <w:sz w:val="24"/>
                <w:szCs w:val="24"/>
              </w:rPr>
              <w:t>44.2</w:t>
            </w:r>
            <w:r w:rsidRPr="00F54790">
              <w:rPr>
                <w:b/>
                <w:sz w:val="24"/>
                <w:szCs w:val="24"/>
              </w:rPr>
              <w:t xml:space="preserve">. </w:t>
            </w:r>
            <w:r w:rsidRPr="00F54790">
              <w:rPr>
                <w:sz w:val="24"/>
                <w:szCs w:val="24"/>
              </w:rPr>
              <w:t>Градостроительные регламенты. Жилые зоны</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58</w:t>
            </w:r>
          </w:p>
        </w:tc>
      </w:tr>
      <w:tr w:rsidR="0037463E" w:rsidRPr="00B71743" w:rsidTr="0071485D">
        <w:trPr>
          <w:trHeight w:val="300"/>
        </w:trPr>
        <w:tc>
          <w:tcPr>
            <w:tcW w:w="9464" w:type="dxa"/>
          </w:tcPr>
          <w:p w:rsidR="0037463E" w:rsidRPr="00F54790" w:rsidRDefault="0037463E" w:rsidP="00717349">
            <w:pPr>
              <w:numPr>
                <w:ilvl w:val="12"/>
                <w:numId w:val="0"/>
              </w:numPr>
              <w:tabs>
                <w:tab w:val="left" w:pos="-300"/>
                <w:tab w:val="left" w:pos="851"/>
              </w:tabs>
              <w:ind w:right="-34"/>
              <w:jc w:val="both"/>
              <w:rPr>
                <w:b/>
                <w:bCs/>
                <w:sz w:val="24"/>
                <w:szCs w:val="24"/>
              </w:rPr>
            </w:pPr>
            <w:r>
              <w:rPr>
                <w:b/>
                <w:sz w:val="24"/>
                <w:szCs w:val="24"/>
              </w:rPr>
              <w:t>Статья 44.3</w:t>
            </w:r>
            <w:r w:rsidRPr="00F54790">
              <w:rPr>
                <w:b/>
                <w:sz w:val="24"/>
                <w:szCs w:val="24"/>
              </w:rPr>
              <w:t xml:space="preserve">. </w:t>
            </w:r>
            <w:r w:rsidRPr="00F54790">
              <w:rPr>
                <w:sz w:val="24"/>
                <w:szCs w:val="24"/>
              </w:rPr>
              <w:t>Градостроительные регламенты. Общественно-деловые и социально-бытовые зоны</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66</w:t>
            </w:r>
          </w:p>
        </w:tc>
      </w:tr>
      <w:tr w:rsidR="0037463E" w:rsidRPr="00B71743" w:rsidTr="0071485D">
        <w:trPr>
          <w:trHeight w:val="300"/>
        </w:trPr>
        <w:tc>
          <w:tcPr>
            <w:tcW w:w="9464" w:type="dxa"/>
          </w:tcPr>
          <w:p w:rsidR="0037463E" w:rsidRPr="00F54790" w:rsidRDefault="0037463E" w:rsidP="00717349">
            <w:pPr>
              <w:numPr>
                <w:ilvl w:val="12"/>
                <w:numId w:val="0"/>
              </w:numPr>
              <w:tabs>
                <w:tab w:val="left" w:pos="-300"/>
                <w:tab w:val="left" w:pos="851"/>
              </w:tabs>
              <w:ind w:right="-34"/>
              <w:jc w:val="both"/>
              <w:rPr>
                <w:b/>
                <w:bCs/>
                <w:sz w:val="24"/>
                <w:szCs w:val="24"/>
              </w:rPr>
            </w:pPr>
            <w:r>
              <w:rPr>
                <w:b/>
                <w:sz w:val="24"/>
                <w:szCs w:val="24"/>
              </w:rPr>
              <w:t>Статья 44.4</w:t>
            </w:r>
            <w:r w:rsidRPr="00F54790">
              <w:rPr>
                <w:b/>
                <w:sz w:val="24"/>
                <w:szCs w:val="24"/>
              </w:rPr>
              <w:t xml:space="preserve">. </w:t>
            </w:r>
            <w:r w:rsidRPr="00F54790">
              <w:rPr>
                <w:sz w:val="24"/>
                <w:szCs w:val="24"/>
              </w:rPr>
              <w:t>Градостроительные регламенты. Производственные и коммунальные зоны</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73</w:t>
            </w:r>
          </w:p>
        </w:tc>
      </w:tr>
      <w:tr w:rsidR="0037463E" w:rsidRPr="00B71743" w:rsidTr="0071485D">
        <w:trPr>
          <w:trHeight w:val="300"/>
        </w:trPr>
        <w:tc>
          <w:tcPr>
            <w:tcW w:w="9464" w:type="dxa"/>
          </w:tcPr>
          <w:p w:rsidR="0037463E" w:rsidRPr="00F54790" w:rsidRDefault="0037463E" w:rsidP="00717349">
            <w:pPr>
              <w:numPr>
                <w:ilvl w:val="12"/>
                <w:numId w:val="0"/>
              </w:numPr>
              <w:tabs>
                <w:tab w:val="left" w:pos="-200"/>
                <w:tab w:val="left" w:pos="851"/>
              </w:tabs>
              <w:ind w:right="-37"/>
              <w:jc w:val="both"/>
              <w:rPr>
                <w:b/>
                <w:bCs/>
                <w:sz w:val="24"/>
                <w:szCs w:val="24"/>
              </w:rPr>
            </w:pPr>
            <w:r>
              <w:rPr>
                <w:b/>
                <w:sz w:val="24"/>
                <w:szCs w:val="24"/>
              </w:rPr>
              <w:t>Статья 44.5</w:t>
            </w:r>
            <w:r w:rsidRPr="00F54790">
              <w:rPr>
                <w:b/>
                <w:sz w:val="24"/>
                <w:szCs w:val="24"/>
              </w:rPr>
              <w:t xml:space="preserve">. </w:t>
            </w:r>
            <w:r w:rsidRPr="00F54790">
              <w:rPr>
                <w:sz w:val="24"/>
                <w:szCs w:val="24"/>
              </w:rPr>
              <w:t>Градостроительные регламенты. Природно-рекреационные зоны</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83</w:t>
            </w:r>
          </w:p>
        </w:tc>
      </w:tr>
      <w:tr w:rsidR="0037463E" w:rsidRPr="00B71743" w:rsidTr="0071485D">
        <w:trPr>
          <w:trHeight w:val="300"/>
        </w:trPr>
        <w:tc>
          <w:tcPr>
            <w:tcW w:w="9464" w:type="dxa"/>
          </w:tcPr>
          <w:p w:rsidR="0037463E" w:rsidRPr="00F54790" w:rsidRDefault="0037463E" w:rsidP="00717349">
            <w:pPr>
              <w:jc w:val="both"/>
              <w:rPr>
                <w:b/>
                <w:bCs/>
                <w:sz w:val="24"/>
                <w:szCs w:val="24"/>
              </w:rPr>
            </w:pPr>
            <w:r>
              <w:rPr>
                <w:b/>
                <w:sz w:val="24"/>
                <w:szCs w:val="24"/>
              </w:rPr>
              <w:t>Статья 44.6</w:t>
            </w:r>
            <w:r w:rsidRPr="00F54790">
              <w:rPr>
                <w:b/>
                <w:sz w:val="24"/>
                <w:szCs w:val="24"/>
              </w:rPr>
              <w:t xml:space="preserve">. </w:t>
            </w:r>
            <w:r w:rsidRPr="00F54790">
              <w:rPr>
                <w:sz w:val="24"/>
                <w:szCs w:val="24"/>
              </w:rPr>
              <w:t>Градостроительные регламенты. Зоны сельскохозяйс</w:t>
            </w:r>
            <w:r w:rsidRPr="00F54790">
              <w:rPr>
                <w:sz w:val="24"/>
                <w:szCs w:val="24"/>
              </w:rPr>
              <w:t>т</w:t>
            </w:r>
            <w:r w:rsidRPr="00F54790">
              <w:rPr>
                <w:sz w:val="24"/>
                <w:szCs w:val="24"/>
              </w:rPr>
              <w:t>венного назначения</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85</w:t>
            </w:r>
          </w:p>
        </w:tc>
      </w:tr>
      <w:tr w:rsidR="0037463E" w:rsidRPr="00B71743" w:rsidTr="0071485D">
        <w:trPr>
          <w:trHeight w:val="300"/>
        </w:trPr>
        <w:tc>
          <w:tcPr>
            <w:tcW w:w="9464" w:type="dxa"/>
          </w:tcPr>
          <w:p w:rsidR="0037463E" w:rsidRPr="00F54790" w:rsidRDefault="0037463E" w:rsidP="00717349">
            <w:pPr>
              <w:jc w:val="both"/>
              <w:rPr>
                <w:b/>
                <w:bCs/>
                <w:sz w:val="24"/>
                <w:szCs w:val="24"/>
              </w:rPr>
            </w:pPr>
            <w:r w:rsidRPr="00F54790">
              <w:rPr>
                <w:b/>
                <w:sz w:val="24"/>
                <w:szCs w:val="24"/>
              </w:rPr>
              <w:t xml:space="preserve">Статья </w:t>
            </w:r>
            <w:r>
              <w:rPr>
                <w:b/>
                <w:sz w:val="24"/>
                <w:szCs w:val="24"/>
              </w:rPr>
              <w:t>44.7</w:t>
            </w:r>
            <w:r w:rsidRPr="00F54790">
              <w:rPr>
                <w:b/>
                <w:sz w:val="24"/>
                <w:szCs w:val="24"/>
              </w:rPr>
              <w:t xml:space="preserve">. </w:t>
            </w:r>
            <w:r w:rsidRPr="00F54790">
              <w:rPr>
                <w:sz w:val="24"/>
                <w:szCs w:val="24"/>
              </w:rPr>
              <w:t>Градостроительные регламенты. Зоны специального н</w:t>
            </w:r>
            <w:r w:rsidRPr="00F54790">
              <w:rPr>
                <w:sz w:val="24"/>
                <w:szCs w:val="24"/>
              </w:rPr>
              <w:t>а</w:t>
            </w:r>
            <w:r w:rsidRPr="00F54790">
              <w:rPr>
                <w:sz w:val="24"/>
                <w:szCs w:val="24"/>
              </w:rPr>
              <w:t>значения</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88</w:t>
            </w:r>
          </w:p>
        </w:tc>
      </w:tr>
      <w:tr w:rsidR="0037463E" w:rsidRPr="00B71743" w:rsidTr="0071485D">
        <w:trPr>
          <w:trHeight w:val="300"/>
        </w:trPr>
        <w:tc>
          <w:tcPr>
            <w:tcW w:w="9464" w:type="dxa"/>
          </w:tcPr>
          <w:p w:rsidR="0037463E" w:rsidRPr="00F54790" w:rsidRDefault="0037463E" w:rsidP="00717349">
            <w:pPr>
              <w:jc w:val="both"/>
              <w:rPr>
                <w:b/>
                <w:sz w:val="24"/>
                <w:szCs w:val="24"/>
              </w:rPr>
            </w:pPr>
            <w:r>
              <w:rPr>
                <w:b/>
                <w:sz w:val="24"/>
                <w:szCs w:val="24"/>
              </w:rPr>
              <w:t>Статья 44.8</w:t>
            </w:r>
            <w:r w:rsidRPr="00F54790">
              <w:rPr>
                <w:b/>
                <w:sz w:val="24"/>
                <w:szCs w:val="24"/>
              </w:rPr>
              <w:t xml:space="preserve"> </w:t>
            </w:r>
            <w:r w:rsidRPr="00F54790">
              <w:rPr>
                <w:sz w:val="24"/>
                <w:szCs w:val="24"/>
              </w:rPr>
              <w:t>Градостроительные регламенты. Зоны инженерно-технических сооружений</w:t>
            </w:r>
          </w:p>
        </w:tc>
        <w:tc>
          <w:tcPr>
            <w:tcW w:w="651" w:type="dxa"/>
            <w:shd w:val="clear" w:color="auto" w:fill="auto"/>
            <w:noWrap/>
            <w:vAlign w:val="center"/>
          </w:tcPr>
          <w:p w:rsidR="0037463E" w:rsidRPr="00F54790" w:rsidRDefault="00150AE2" w:rsidP="00717349">
            <w:pPr>
              <w:jc w:val="center"/>
              <w:rPr>
                <w:sz w:val="24"/>
                <w:szCs w:val="24"/>
              </w:rPr>
            </w:pPr>
            <w:r>
              <w:rPr>
                <w:sz w:val="24"/>
                <w:szCs w:val="24"/>
              </w:rPr>
              <w:t>91</w:t>
            </w:r>
          </w:p>
        </w:tc>
      </w:tr>
      <w:tr w:rsidR="0037463E" w:rsidRPr="00B71743" w:rsidTr="0071485D">
        <w:trPr>
          <w:trHeight w:val="300"/>
        </w:trPr>
        <w:tc>
          <w:tcPr>
            <w:tcW w:w="9464" w:type="dxa"/>
          </w:tcPr>
          <w:p w:rsidR="0037463E" w:rsidRPr="00F54790" w:rsidRDefault="0037463E" w:rsidP="00717349">
            <w:pPr>
              <w:jc w:val="both"/>
              <w:rPr>
                <w:b/>
                <w:sz w:val="24"/>
                <w:szCs w:val="24"/>
              </w:rPr>
            </w:pPr>
            <w:r>
              <w:rPr>
                <w:b/>
                <w:sz w:val="24"/>
                <w:szCs w:val="24"/>
              </w:rPr>
              <w:t xml:space="preserve">Статья 44.9 </w:t>
            </w:r>
            <w:r w:rsidRPr="00FE52F3">
              <w:rPr>
                <w:sz w:val="24"/>
                <w:szCs w:val="23"/>
              </w:rPr>
              <w:t>Территории, на которые не устанавливаются градостроительные регламе</w:t>
            </w:r>
            <w:r w:rsidRPr="00FE52F3">
              <w:rPr>
                <w:sz w:val="24"/>
                <w:szCs w:val="23"/>
              </w:rPr>
              <w:t>н</w:t>
            </w:r>
            <w:r w:rsidRPr="00FE52F3">
              <w:rPr>
                <w:sz w:val="24"/>
                <w:szCs w:val="23"/>
              </w:rPr>
              <w:t>ты</w:t>
            </w:r>
          </w:p>
        </w:tc>
        <w:tc>
          <w:tcPr>
            <w:tcW w:w="651" w:type="dxa"/>
            <w:shd w:val="clear" w:color="auto" w:fill="auto"/>
            <w:noWrap/>
            <w:vAlign w:val="center"/>
          </w:tcPr>
          <w:p w:rsidR="0037463E" w:rsidRDefault="00150AE2" w:rsidP="00717349">
            <w:pPr>
              <w:jc w:val="center"/>
              <w:rPr>
                <w:sz w:val="24"/>
                <w:szCs w:val="24"/>
              </w:rPr>
            </w:pPr>
            <w:r>
              <w:rPr>
                <w:sz w:val="24"/>
                <w:szCs w:val="24"/>
              </w:rPr>
              <w:t>93</w:t>
            </w:r>
          </w:p>
        </w:tc>
      </w:tr>
      <w:tr w:rsidR="0037463E" w:rsidRPr="00B71743" w:rsidTr="0071485D">
        <w:trPr>
          <w:trHeight w:val="300"/>
        </w:trPr>
        <w:tc>
          <w:tcPr>
            <w:tcW w:w="9464" w:type="dxa"/>
          </w:tcPr>
          <w:p w:rsidR="0037463E" w:rsidRPr="00F54790" w:rsidRDefault="0037463E" w:rsidP="00717349">
            <w:pPr>
              <w:ind w:firstLine="49"/>
              <w:jc w:val="both"/>
              <w:rPr>
                <w:sz w:val="24"/>
                <w:szCs w:val="24"/>
              </w:rPr>
            </w:pPr>
            <w:r w:rsidRPr="00F54790">
              <w:rPr>
                <w:b/>
                <w:sz w:val="24"/>
                <w:szCs w:val="24"/>
              </w:rPr>
              <w:t>ПРИЛОЖЕНИ</w:t>
            </w:r>
            <w:r>
              <w:rPr>
                <w:b/>
                <w:sz w:val="24"/>
                <w:szCs w:val="24"/>
              </w:rPr>
              <w:t>Е 1</w:t>
            </w:r>
          </w:p>
        </w:tc>
        <w:tc>
          <w:tcPr>
            <w:tcW w:w="651" w:type="dxa"/>
            <w:shd w:val="clear" w:color="auto" w:fill="auto"/>
            <w:noWrap/>
            <w:vAlign w:val="center"/>
          </w:tcPr>
          <w:p w:rsidR="0037463E" w:rsidRPr="00481FF6" w:rsidRDefault="00150AE2" w:rsidP="00717349">
            <w:pPr>
              <w:jc w:val="center"/>
              <w:rPr>
                <w:sz w:val="24"/>
                <w:szCs w:val="24"/>
              </w:rPr>
            </w:pPr>
            <w:r>
              <w:rPr>
                <w:sz w:val="24"/>
                <w:szCs w:val="24"/>
              </w:rPr>
              <w:t>96</w:t>
            </w:r>
          </w:p>
        </w:tc>
      </w:tr>
      <w:tr w:rsidR="0037463E" w:rsidRPr="00B71743" w:rsidTr="0071485D">
        <w:trPr>
          <w:trHeight w:val="300"/>
        </w:trPr>
        <w:tc>
          <w:tcPr>
            <w:tcW w:w="9464" w:type="dxa"/>
          </w:tcPr>
          <w:p w:rsidR="0037463E" w:rsidRPr="00F54790" w:rsidRDefault="0037463E" w:rsidP="00717349">
            <w:pPr>
              <w:ind w:firstLine="49"/>
              <w:jc w:val="both"/>
              <w:rPr>
                <w:b/>
                <w:sz w:val="24"/>
                <w:szCs w:val="24"/>
              </w:rPr>
            </w:pPr>
            <w:r w:rsidRPr="00F54790">
              <w:rPr>
                <w:b/>
                <w:sz w:val="24"/>
                <w:szCs w:val="24"/>
              </w:rPr>
              <w:t>ПРИЛОЖЕНИ</w:t>
            </w:r>
            <w:r>
              <w:rPr>
                <w:b/>
                <w:sz w:val="24"/>
                <w:szCs w:val="24"/>
              </w:rPr>
              <w:t>Е 2</w:t>
            </w:r>
          </w:p>
        </w:tc>
        <w:tc>
          <w:tcPr>
            <w:tcW w:w="651" w:type="dxa"/>
            <w:shd w:val="clear" w:color="auto" w:fill="auto"/>
            <w:noWrap/>
            <w:vAlign w:val="center"/>
          </w:tcPr>
          <w:p w:rsidR="0037463E" w:rsidRPr="00481FF6" w:rsidRDefault="00150AE2" w:rsidP="00717349">
            <w:pPr>
              <w:jc w:val="center"/>
              <w:rPr>
                <w:sz w:val="24"/>
                <w:szCs w:val="24"/>
              </w:rPr>
            </w:pPr>
            <w:r>
              <w:rPr>
                <w:sz w:val="24"/>
                <w:szCs w:val="24"/>
              </w:rPr>
              <w:t>97</w:t>
            </w:r>
          </w:p>
        </w:tc>
      </w:tr>
    </w:tbl>
    <w:p w:rsidR="0037463E" w:rsidRDefault="0037463E" w:rsidP="0037463E">
      <w:pPr>
        <w:shd w:val="clear" w:color="auto" w:fill="FFFFFF"/>
        <w:tabs>
          <w:tab w:val="left" w:pos="8334"/>
        </w:tabs>
        <w:spacing w:after="160" w:line="360" w:lineRule="auto"/>
        <w:ind w:right="17"/>
        <w:rPr>
          <w:b/>
          <w:bCs/>
          <w:color w:val="FF0000"/>
          <w:sz w:val="24"/>
          <w:szCs w:val="24"/>
        </w:rPr>
      </w:pPr>
      <w:bookmarkStart w:id="1" w:name="ch1"/>
      <w:bookmarkEnd w:id="1"/>
    </w:p>
    <w:p w:rsidR="0037463E" w:rsidRPr="00717349" w:rsidRDefault="00717349" w:rsidP="00717349">
      <w:pPr>
        <w:shd w:val="clear" w:color="auto" w:fill="FFFFFF"/>
        <w:tabs>
          <w:tab w:val="left" w:pos="8334"/>
        </w:tabs>
        <w:ind w:right="17"/>
        <w:jc w:val="center"/>
        <w:rPr>
          <w:b/>
          <w:bCs/>
          <w:sz w:val="28"/>
          <w:szCs w:val="28"/>
        </w:rPr>
      </w:pPr>
      <w:r>
        <w:rPr>
          <w:b/>
          <w:bCs/>
          <w:sz w:val="28"/>
          <w:szCs w:val="28"/>
        </w:rPr>
        <w:br w:type="page"/>
      </w:r>
      <w:r w:rsidR="0037463E" w:rsidRPr="00717349">
        <w:rPr>
          <w:b/>
          <w:bCs/>
          <w:sz w:val="28"/>
          <w:szCs w:val="28"/>
        </w:rPr>
        <w:lastRenderedPageBreak/>
        <w:t xml:space="preserve">ПРАВИЛА ЗЕМЛЕПОЛЬЗОВАНИЯ И ЗАСТРОЙКИ </w:t>
      </w:r>
    </w:p>
    <w:p w:rsidR="0037463E" w:rsidRDefault="0037463E" w:rsidP="00717349">
      <w:pPr>
        <w:shd w:val="clear" w:color="auto" w:fill="FFFFFF"/>
        <w:tabs>
          <w:tab w:val="left" w:pos="8334"/>
        </w:tabs>
        <w:ind w:right="17"/>
        <w:jc w:val="center"/>
        <w:rPr>
          <w:b/>
          <w:bCs/>
          <w:sz w:val="28"/>
          <w:szCs w:val="28"/>
        </w:rPr>
      </w:pPr>
      <w:r w:rsidRPr="00717349">
        <w:rPr>
          <w:b/>
          <w:bCs/>
          <w:sz w:val="28"/>
          <w:szCs w:val="28"/>
        </w:rPr>
        <w:t>В СЕЛЬСКОМ ПОСЕЛЕНИИ «ЧЕРЕМУХОВКА»</w:t>
      </w:r>
    </w:p>
    <w:p w:rsidR="00717349" w:rsidRPr="00717349" w:rsidRDefault="00717349" w:rsidP="00717349">
      <w:pPr>
        <w:shd w:val="clear" w:color="auto" w:fill="FFFFFF"/>
        <w:tabs>
          <w:tab w:val="left" w:pos="8334"/>
        </w:tabs>
        <w:ind w:right="17"/>
        <w:jc w:val="center"/>
        <w:rPr>
          <w:b/>
          <w:bCs/>
          <w:sz w:val="28"/>
          <w:szCs w:val="28"/>
        </w:rPr>
      </w:pPr>
    </w:p>
    <w:p w:rsidR="0037463E" w:rsidRPr="00717349" w:rsidRDefault="0037463E" w:rsidP="00717349">
      <w:pPr>
        <w:shd w:val="clear" w:color="auto" w:fill="FFFFFF"/>
        <w:tabs>
          <w:tab w:val="left" w:pos="8334"/>
        </w:tabs>
        <w:ind w:right="-37" w:firstLine="709"/>
        <w:jc w:val="both"/>
        <w:rPr>
          <w:bCs/>
          <w:sz w:val="24"/>
          <w:szCs w:val="24"/>
        </w:rPr>
      </w:pPr>
      <w:r w:rsidRPr="00717349">
        <w:rPr>
          <w:bCs/>
          <w:sz w:val="24"/>
          <w:szCs w:val="24"/>
        </w:rPr>
        <w:t>Правила землепользования и застройки в сельском поселении «</w:t>
      </w:r>
      <w:r w:rsidRPr="00717349">
        <w:rPr>
          <w:sz w:val="24"/>
          <w:szCs w:val="24"/>
        </w:rPr>
        <w:t>Черемуховка</w:t>
      </w:r>
      <w:r w:rsidRPr="00717349">
        <w:rPr>
          <w:bCs/>
          <w:sz w:val="24"/>
          <w:szCs w:val="24"/>
        </w:rPr>
        <w:t>» (далее – Пр</w:t>
      </w:r>
      <w:r w:rsidRPr="00717349">
        <w:rPr>
          <w:bCs/>
          <w:sz w:val="24"/>
          <w:szCs w:val="24"/>
        </w:rPr>
        <w:t>а</w:t>
      </w:r>
      <w:r w:rsidRPr="00717349">
        <w:rPr>
          <w:bCs/>
          <w:sz w:val="24"/>
          <w:szCs w:val="24"/>
        </w:rPr>
        <w:t>вила) являются нормативным правовым актом муниципального района «Прилузский» Республики Коми, прин</w:t>
      </w:r>
      <w:r w:rsidRPr="00717349">
        <w:rPr>
          <w:bCs/>
          <w:sz w:val="24"/>
          <w:szCs w:val="24"/>
        </w:rPr>
        <w:t>я</w:t>
      </w:r>
      <w:r w:rsidRPr="00717349">
        <w:rPr>
          <w:bCs/>
          <w:sz w:val="24"/>
          <w:szCs w:val="24"/>
        </w:rPr>
        <w:t>тым в соответствии с Градостроительным кодексом Российской Федерации, Земельным кодексом Российской Федер</w:t>
      </w:r>
      <w:r w:rsidRPr="00717349">
        <w:rPr>
          <w:bCs/>
          <w:sz w:val="24"/>
          <w:szCs w:val="24"/>
        </w:rPr>
        <w:t>а</w:t>
      </w:r>
      <w:r w:rsidRPr="00717349">
        <w:rPr>
          <w:bCs/>
          <w:sz w:val="24"/>
          <w:szCs w:val="24"/>
        </w:rPr>
        <w:t>ции, Федеральным законом «Об общих принципах организации местного самоуправления в Росси</w:t>
      </w:r>
      <w:r w:rsidRPr="00717349">
        <w:rPr>
          <w:bCs/>
          <w:sz w:val="24"/>
          <w:szCs w:val="24"/>
        </w:rPr>
        <w:t>й</w:t>
      </w:r>
      <w:r w:rsidRPr="00717349">
        <w:rPr>
          <w:bCs/>
          <w:sz w:val="24"/>
          <w:szCs w:val="24"/>
        </w:rPr>
        <w:t>ской Федерации», иными законами и нормативными правовыми актами Российской Федерации, з</w:t>
      </w:r>
      <w:r w:rsidRPr="00717349">
        <w:rPr>
          <w:bCs/>
          <w:sz w:val="24"/>
          <w:szCs w:val="24"/>
        </w:rPr>
        <w:t>а</w:t>
      </w:r>
      <w:r w:rsidRPr="00717349">
        <w:rPr>
          <w:bCs/>
          <w:sz w:val="24"/>
          <w:szCs w:val="24"/>
        </w:rPr>
        <w:t xml:space="preserve">конами и иными нормативными правовыми актами Республики Коми, Уставом Прилузского муниципального района, </w:t>
      </w:r>
      <w:r w:rsidRPr="00717349">
        <w:rPr>
          <w:sz w:val="24"/>
          <w:szCs w:val="24"/>
        </w:rPr>
        <w:t>генеральным планом территории муниципального образования сельского поселения «Черемуховка»,</w:t>
      </w:r>
      <w:r w:rsidRPr="00717349">
        <w:rPr>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w:t>
      </w:r>
      <w:r w:rsidRPr="00717349">
        <w:rPr>
          <w:bCs/>
          <w:sz w:val="24"/>
          <w:szCs w:val="24"/>
        </w:rPr>
        <w:t>и</w:t>
      </w:r>
      <w:r w:rsidRPr="00717349">
        <w:rPr>
          <w:bCs/>
          <w:sz w:val="24"/>
          <w:szCs w:val="24"/>
        </w:rPr>
        <w:t>тельного развития территории, охраны окружающей среды и рационального использования природных ресурсов.</w:t>
      </w: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jc w:val="both"/>
        <w:rPr>
          <w:b/>
          <w:bCs/>
          <w:sz w:val="28"/>
          <w:szCs w:val="28"/>
        </w:rPr>
      </w:pPr>
    </w:p>
    <w:p w:rsidR="0037463E" w:rsidRPr="00717349" w:rsidRDefault="0037463E" w:rsidP="00717349">
      <w:pPr>
        <w:shd w:val="clear" w:color="auto" w:fill="FFFFFF"/>
        <w:tabs>
          <w:tab w:val="left" w:pos="8334"/>
        </w:tabs>
        <w:ind w:right="-37" w:firstLine="709"/>
        <w:jc w:val="both"/>
        <w:rPr>
          <w:bCs/>
          <w:sz w:val="24"/>
          <w:szCs w:val="24"/>
        </w:rPr>
      </w:pPr>
      <w:r w:rsidRPr="00717349">
        <w:rPr>
          <w:b/>
          <w:bCs/>
          <w:sz w:val="28"/>
          <w:szCs w:val="28"/>
        </w:rPr>
        <w:br w:type="page"/>
      </w:r>
      <w:r w:rsidRPr="00717349">
        <w:rPr>
          <w:b/>
          <w:bCs/>
          <w:sz w:val="28"/>
          <w:szCs w:val="28"/>
        </w:rPr>
        <w:lastRenderedPageBreak/>
        <w:t xml:space="preserve">ЧАСТЬ </w:t>
      </w:r>
      <w:r w:rsidRPr="00717349">
        <w:rPr>
          <w:b/>
          <w:bCs/>
          <w:sz w:val="28"/>
          <w:szCs w:val="28"/>
          <w:lang w:val="en-US"/>
        </w:rPr>
        <w:t>I</w:t>
      </w:r>
      <w:r w:rsidRPr="00717349">
        <w:rPr>
          <w:b/>
          <w:bCs/>
          <w:sz w:val="28"/>
          <w:szCs w:val="28"/>
        </w:rPr>
        <w:t>. ПОРЯДОК РЕГУЛИРОВАНИЯ</w:t>
      </w:r>
      <w:r w:rsidRPr="00717349">
        <w:rPr>
          <w:sz w:val="28"/>
          <w:szCs w:val="28"/>
        </w:rPr>
        <w:t xml:space="preserve"> </w:t>
      </w:r>
      <w:r w:rsidRPr="00717349">
        <w:rPr>
          <w:b/>
          <w:bCs/>
          <w:sz w:val="28"/>
          <w:szCs w:val="28"/>
        </w:rPr>
        <w:t>ЗЕМЛЕПОЛЬЗОВАНИЯ</w:t>
      </w:r>
      <w:r w:rsidR="00717349">
        <w:rPr>
          <w:b/>
          <w:bCs/>
          <w:sz w:val="28"/>
          <w:szCs w:val="28"/>
        </w:rPr>
        <w:t xml:space="preserve"> </w:t>
      </w:r>
      <w:r w:rsidRPr="00717349">
        <w:rPr>
          <w:b/>
          <w:bCs/>
          <w:sz w:val="28"/>
          <w:szCs w:val="28"/>
        </w:rPr>
        <w:t>И ЗАСТРОЙКИ НА ОСНОВЕ ГРАДОСТРОИТЕЛЬНОГО ЗОНИРОВ</w:t>
      </w:r>
      <w:r w:rsidRPr="00717349">
        <w:rPr>
          <w:b/>
          <w:bCs/>
          <w:sz w:val="28"/>
          <w:szCs w:val="28"/>
        </w:rPr>
        <w:t>А</w:t>
      </w:r>
      <w:r w:rsidRPr="00717349">
        <w:rPr>
          <w:b/>
          <w:bCs/>
          <w:sz w:val="28"/>
          <w:szCs w:val="28"/>
        </w:rPr>
        <w:t>НИЯ</w:t>
      </w:r>
    </w:p>
    <w:p w:rsidR="0037463E" w:rsidRPr="00717349" w:rsidRDefault="0037463E" w:rsidP="00717349">
      <w:pPr>
        <w:shd w:val="clear" w:color="auto" w:fill="FFFFFF"/>
        <w:tabs>
          <w:tab w:val="left" w:pos="8334"/>
        </w:tabs>
        <w:ind w:firstLine="709"/>
        <w:rPr>
          <w:bCs/>
          <w:sz w:val="24"/>
          <w:szCs w:val="24"/>
        </w:rPr>
      </w:pPr>
      <w:r w:rsidRPr="00717349">
        <w:rPr>
          <w:b/>
          <w:bCs/>
          <w:sz w:val="24"/>
          <w:szCs w:val="24"/>
        </w:rPr>
        <w:t>Глава 1. Общие положения</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t>Статья 1. Основные понятия, используемые в Правилах</w:t>
      </w:r>
    </w:p>
    <w:p w:rsidR="0037463E" w:rsidRPr="00717349" w:rsidRDefault="0037463E" w:rsidP="00717349">
      <w:pPr>
        <w:ind w:firstLine="709"/>
        <w:jc w:val="both"/>
        <w:rPr>
          <w:sz w:val="24"/>
          <w:szCs w:val="24"/>
        </w:rPr>
      </w:pPr>
      <w:r w:rsidRPr="00717349">
        <w:rPr>
          <w:sz w:val="24"/>
          <w:szCs w:val="24"/>
        </w:rPr>
        <w:t>Понятия, используемые в настоящих Правилах, применяются в следующем знач</w:t>
      </w:r>
      <w:r w:rsidRPr="00717349">
        <w:rPr>
          <w:sz w:val="24"/>
          <w:szCs w:val="24"/>
        </w:rPr>
        <w:t>е</w:t>
      </w:r>
      <w:r w:rsidRPr="00717349">
        <w:rPr>
          <w:sz w:val="24"/>
          <w:szCs w:val="24"/>
        </w:rPr>
        <w:t>нии:</w:t>
      </w:r>
    </w:p>
    <w:p w:rsidR="0037463E" w:rsidRPr="00717349" w:rsidRDefault="0037463E" w:rsidP="00717349">
      <w:pPr>
        <w:ind w:firstLine="709"/>
        <w:jc w:val="both"/>
        <w:rPr>
          <w:sz w:val="24"/>
          <w:szCs w:val="24"/>
        </w:rPr>
      </w:pPr>
      <w:r w:rsidRPr="00717349">
        <w:rPr>
          <w:b/>
          <w:sz w:val="24"/>
          <w:szCs w:val="24"/>
        </w:rPr>
        <w:t>акт приемки</w:t>
      </w:r>
      <w:r w:rsidRPr="00717349">
        <w:rPr>
          <w:sz w:val="24"/>
          <w:szCs w:val="24"/>
        </w:rPr>
        <w:t xml:space="preserve"> – оформленный в соответствии с требованиями гражданского законодательс</w:t>
      </w:r>
      <w:r w:rsidRPr="00717349">
        <w:rPr>
          <w:sz w:val="24"/>
          <w:szCs w:val="24"/>
        </w:rPr>
        <w:t>т</w:t>
      </w:r>
      <w:r w:rsidRPr="00717349">
        <w:rPr>
          <w:sz w:val="24"/>
          <w:szCs w:val="24"/>
        </w:rPr>
        <w:t xml:space="preserve">ва документ, </w:t>
      </w:r>
      <w:r w:rsidRPr="00717349">
        <w:rPr>
          <w:snapToGrid w:val="0"/>
          <w:sz w:val="24"/>
          <w:szCs w:val="24"/>
        </w:rPr>
        <w:t>подписанный застройщиком (заказчиком) и исполнителем (подрядчиком, генерал</w:t>
      </w:r>
      <w:r w:rsidRPr="00717349">
        <w:rPr>
          <w:snapToGrid w:val="0"/>
          <w:sz w:val="24"/>
          <w:szCs w:val="24"/>
        </w:rPr>
        <w:t>ь</w:t>
      </w:r>
      <w:r w:rsidRPr="00717349">
        <w:rPr>
          <w:snapToGrid w:val="0"/>
          <w:sz w:val="24"/>
          <w:szCs w:val="24"/>
        </w:rPr>
        <w:t>ным подрядчиком) работ по строительству, реконструкции, удостоверяющий, что обязательства испо</w:t>
      </w:r>
      <w:r w:rsidRPr="00717349">
        <w:rPr>
          <w:snapToGrid w:val="0"/>
          <w:sz w:val="24"/>
          <w:szCs w:val="24"/>
        </w:rPr>
        <w:t>л</w:t>
      </w:r>
      <w:r w:rsidRPr="00717349">
        <w:rPr>
          <w:snapToGrid w:val="0"/>
          <w:sz w:val="24"/>
          <w:szCs w:val="24"/>
        </w:rPr>
        <w:t>нителя (подрядчика, генерального подрядчика) перед застройщиком (заказчиком) выполнены, р</w:t>
      </w:r>
      <w:r w:rsidRPr="00717349">
        <w:rPr>
          <w:snapToGrid w:val="0"/>
          <w:sz w:val="24"/>
          <w:szCs w:val="24"/>
        </w:rPr>
        <w:t>е</w:t>
      </w:r>
      <w:r w:rsidRPr="00717349">
        <w:rPr>
          <w:snapToGrid w:val="0"/>
          <w:sz w:val="24"/>
          <w:szCs w:val="24"/>
        </w:rPr>
        <w:t>зультаты работ соответствуют градостроительному плану земельного участка, утвержденной пр</w:t>
      </w:r>
      <w:r w:rsidRPr="00717349">
        <w:rPr>
          <w:snapToGrid w:val="0"/>
          <w:sz w:val="24"/>
          <w:szCs w:val="24"/>
        </w:rPr>
        <w:t>о</w:t>
      </w:r>
      <w:r w:rsidRPr="00717349">
        <w:rPr>
          <w:snapToGrid w:val="0"/>
          <w:sz w:val="24"/>
          <w:szCs w:val="24"/>
        </w:rPr>
        <w:t>ектной документации, требованиям технических регламентов</w:t>
      </w:r>
      <w:r w:rsidRPr="00717349">
        <w:rPr>
          <w:sz w:val="24"/>
          <w:szCs w:val="24"/>
        </w:rPr>
        <w:t xml:space="preserve">, иным условиям договора и что </w:t>
      </w:r>
      <w:r w:rsidRPr="00717349">
        <w:rPr>
          <w:snapToGrid w:val="0"/>
          <w:sz w:val="24"/>
          <w:szCs w:val="24"/>
        </w:rPr>
        <w:t>з</w:t>
      </w:r>
      <w:r w:rsidRPr="00717349">
        <w:rPr>
          <w:snapToGrid w:val="0"/>
          <w:sz w:val="24"/>
          <w:szCs w:val="24"/>
        </w:rPr>
        <w:t>а</w:t>
      </w:r>
      <w:r w:rsidRPr="00717349">
        <w:rPr>
          <w:snapToGrid w:val="0"/>
          <w:sz w:val="24"/>
          <w:szCs w:val="24"/>
        </w:rPr>
        <w:t>стройщик (заказчик) принимает выполненные исполнителем (подрядчиком, генеральным подря</w:t>
      </w:r>
      <w:r w:rsidRPr="00717349">
        <w:rPr>
          <w:snapToGrid w:val="0"/>
          <w:sz w:val="24"/>
          <w:szCs w:val="24"/>
        </w:rPr>
        <w:t>д</w:t>
      </w:r>
      <w:r w:rsidRPr="00717349">
        <w:rPr>
          <w:snapToGrid w:val="0"/>
          <w:sz w:val="24"/>
          <w:szCs w:val="24"/>
        </w:rPr>
        <w:t>чиком) работы;</w:t>
      </w:r>
    </w:p>
    <w:p w:rsidR="0037463E" w:rsidRPr="00717349" w:rsidRDefault="0037463E" w:rsidP="00717349">
      <w:pPr>
        <w:ind w:firstLine="709"/>
        <w:jc w:val="both"/>
        <w:rPr>
          <w:sz w:val="24"/>
          <w:szCs w:val="24"/>
        </w:rPr>
      </w:pPr>
      <w:r w:rsidRPr="00717349">
        <w:rPr>
          <w:b/>
          <w:sz w:val="24"/>
          <w:szCs w:val="24"/>
        </w:rPr>
        <w:t>виды разрешенного использования недвижимости</w:t>
      </w:r>
      <w:r w:rsidRPr="00717349">
        <w:rPr>
          <w:sz w:val="24"/>
          <w:szCs w:val="24"/>
        </w:rPr>
        <w:t xml:space="preserve"> - виды деятельности, объекты, осущ</w:t>
      </w:r>
      <w:r w:rsidRPr="00717349">
        <w:rPr>
          <w:sz w:val="24"/>
          <w:szCs w:val="24"/>
        </w:rPr>
        <w:t>е</w:t>
      </w:r>
      <w:r w:rsidRPr="00717349">
        <w:rPr>
          <w:sz w:val="24"/>
          <w:szCs w:val="24"/>
        </w:rPr>
        <w:t>ствлять и размещать которые на земельных участках разрешено в силу наименования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7463E" w:rsidRPr="00717349" w:rsidRDefault="0037463E" w:rsidP="00717349">
      <w:pPr>
        <w:tabs>
          <w:tab w:val="left" w:pos="0"/>
        </w:tabs>
        <w:ind w:firstLine="709"/>
        <w:jc w:val="both"/>
        <w:rPr>
          <w:sz w:val="24"/>
          <w:szCs w:val="24"/>
        </w:rPr>
      </w:pPr>
      <w:r w:rsidRPr="00717349">
        <w:rPr>
          <w:b/>
          <w:sz w:val="24"/>
          <w:szCs w:val="24"/>
        </w:rPr>
        <w:t>водоохранная зона</w:t>
      </w:r>
      <w:r w:rsidRPr="00717349">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w:t>
      </w:r>
      <w:r w:rsidRPr="00717349">
        <w:rPr>
          <w:sz w:val="24"/>
          <w:szCs w:val="24"/>
        </w:rPr>
        <w:t>е</w:t>
      </w:r>
      <w:r w:rsidRPr="00717349">
        <w:rPr>
          <w:sz w:val="24"/>
          <w:szCs w:val="24"/>
        </w:rPr>
        <w:t>жим осуществления хозяйственной и иной деятельности в целях предотвращения загрязнения, засорения, заиления ук</w:t>
      </w:r>
      <w:r w:rsidRPr="00717349">
        <w:rPr>
          <w:sz w:val="24"/>
          <w:szCs w:val="24"/>
        </w:rPr>
        <w:t>а</w:t>
      </w:r>
      <w:r w:rsidRPr="00717349">
        <w:rPr>
          <w:sz w:val="24"/>
          <w:szCs w:val="24"/>
        </w:rPr>
        <w:t>занных водных объектов и истощения их вод, а также сохранения среды обитания водных биолог</w:t>
      </w:r>
      <w:r w:rsidRPr="00717349">
        <w:rPr>
          <w:sz w:val="24"/>
          <w:szCs w:val="24"/>
        </w:rPr>
        <w:t>и</w:t>
      </w:r>
      <w:r w:rsidRPr="00717349">
        <w:rPr>
          <w:sz w:val="24"/>
          <w:szCs w:val="24"/>
        </w:rPr>
        <w:t>ческих ресурсов и других объектов животного и раст</w:t>
      </w:r>
      <w:r w:rsidRPr="00717349">
        <w:rPr>
          <w:sz w:val="24"/>
          <w:szCs w:val="24"/>
        </w:rPr>
        <w:t>и</w:t>
      </w:r>
      <w:r w:rsidRPr="00717349">
        <w:rPr>
          <w:sz w:val="24"/>
          <w:szCs w:val="24"/>
        </w:rPr>
        <w:t>тельного мира.</w:t>
      </w:r>
    </w:p>
    <w:p w:rsidR="0037463E" w:rsidRPr="00717349" w:rsidRDefault="0037463E" w:rsidP="00717349">
      <w:pPr>
        <w:tabs>
          <w:tab w:val="left" w:pos="0"/>
        </w:tabs>
        <w:ind w:firstLine="709"/>
        <w:jc w:val="both"/>
        <w:rPr>
          <w:sz w:val="24"/>
          <w:szCs w:val="24"/>
        </w:rPr>
      </w:pPr>
      <w:r w:rsidRPr="00717349">
        <w:rPr>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w:t>
      </w:r>
      <w:r w:rsidRPr="00717349">
        <w:rPr>
          <w:sz w:val="24"/>
          <w:szCs w:val="24"/>
        </w:rPr>
        <w:t>я</w:t>
      </w:r>
      <w:r w:rsidRPr="00717349">
        <w:rPr>
          <w:sz w:val="24"/>
          <w:szCs w:val="24"/>
        </w:rPr>
        <w:t>тельности.</w:t>
      </w:r>
    </w:p>
    <w:p w:rsidR="0037463E" w:rsidRPr="00717349" w:rsidRDefault="0037463E" w:rsidP="00717349">
      <w:pPr>
        <w:ind w:firstLine="709"/>
        <w:jc w:val="both"/>
        <w:rPr>
          <w:sz w:val="24"/>
          <w:szCs w:val="24"/>
        </w:rPr>
      </w:pPr>
      <w:r w:rsidRPr="00717349">
        <w:rPr>
          <w:b/>
          <w:sz w:val="24"/>
          <w:szCs w:val="24"/>
        </w:rPr>
        <w:t>высота здания, строения, сооружения</w:t>
      </w:r>
      <w:r w:rsidRPr="00717349">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w:t>
      </w:r>
      <w:r w:rsidRPr="00717349">
        <w:rPr>
          <w:sz w:val="24"/>
          <w:szCs w:val="24"/>
        </w:rPr>
        <w:t>ю</w:t>
      </w:r>
      <w:r w:rsidRPr="00717349">
        <w:rPr>
          <w:sz w:val="24"/>
          <w:szCs w:val="24"/>
        </w:rPr>
        <w:t>щей территориальной зоне, обозначенной на карте градостроительного зонирования;</w:t>
      </w:r>
    </w:p>
    <w:p w:rsidR="0037463E" w:rsidRPr="00717349" w:rsidRDefault="0037463E" w:rsidP="00717349">
      <w:pPr>
        <w:ind w:firstLine="709"/>
        <w:jc w:val="both"/>
        <w:rPr>
          <w:sz w:val="24"/>
          <w:szCs w:val="24"/>
        </w:rPr>
      </w:pPr>
      <w:r w:rsidRPr="00717349">
        <w:rPr>
          <w:b/>
          <w:sz w:val="24"/>
          <w:szCs w:val="24"/>
        </w:rPr>
        <w:t>градостроительное зонирование</w:t>
      </w:r>
      <w:r w:rsidRPr="00717349">
        <w:rPr>
          <w:sz w:val="24"/>
          <w:szCs w:val="24"/>
        </w:rPr>
        <w:t xml:space="preserve"> - зонирование территорий муниципальных обр</w:t>
      </w:r>
      <w:r w:rsidRPr="00717349">
        <w:rPr>
          <w:sz w:val="24"/>
          <w:szCs w:val="24"/>
        </w:rPr>
        <w:t>а</w:t>
      </w:r>
      <w:r w:rsidRPr="00717349">
        <w:rPr>
          <w:sz w:val="24"/>
          <w:szCs w:val="24"/>
        </w:rPr>
        <w:t>зований в целях определения территориальных зон и установления градостроительных ре</w:t>
      </w:r>
      <w:r w:rsidRPr="00717349">
        <w:rPr>
          <w:sz w:val="24"/>
          <w:szCs w:val="24"/>
        </w:rPr>
        <w:t>г</w:t>
      </w:r>
      <w:r w:rsidRPr="00717349">
        <w:rPr>
          <w:sz w:val="24"/>
          <w:szCs w:val="24"/>
        </w:rPr>
        <w:t>ламентов;</w:t>
      </w:r>
    </w:p>
    <w:p w:rsidR="0037463E" w:rsidRPr="00717349" w:rsidRDefault="0037463E" w:rsidP="00717349">
      <w:pPr>
        <w:ind w:firstLine="709"/>
        <w:jc w:val="both"/>
        <w:rPr>
          <w:sz w:val="24"/>
          <w:szCs w:val="24"/>
        </w:rPr>
      </w:pPr>
      <w:r w:rsidRPr="00717349">
        <w:rPr>
          <w:b/>
          <w:sz w:val="24"/>
          <w:szCs w:val="24"/>
        </w:rPr>
        <w:t>градостроительный план земельного участка</w:t>
      </w:r>
      <w:r w:rsidRPr="00717349">
        <w:rPr>
          <w:sz w:val="24"/>
          <w:szCs w:val="24"/>
        </w:rPr>
        <w:t xml:space="preserve"> – документ, содержащий информацию о </w:t>
      </w:r>
      <w:r w:rsidRPr="00717349">
        <w:rPr>
          <w:color w:val="000000"/>
          <w:spacing w:val="2"/>
          <w:sz w:val="24"/>
          <w:shd w:val="clear" w:color="auto" w:fill="FFFFFF"/>
        </w:rPr>
        <w:t>з</w:t>
      </w:r>
      <w:r w:rsidRPr="00717349">
        <w:rPr>
          <w:color w:val="000000"/>
          <w:spacing w:val="2"/>
          <w:sz w:val="24"/>
          <w:shd w:val="clear" w:color="auto" w:fill="FFFFFF"/>
        </w:rPr>
        <w:t>е</w:t>
      </w:r>
      <w:r w:rsidRPr="00717349">
        <w:rPr>
          <w:color w:val="000000"/>
          <w:spacing w:val="2"/>
          <w:sz w:val="24"/>
          <w:shd w:val="clear" w:color="auto" w:fill="FFFFFF"/>
        </w:rPr>
        <w:t>мельном участке, об объектах капитального строительства и объектах культурного наследия, ра</w:t>
      </w:r>
      <w:r w:rsidRPr="00717349">
        <w:rPr>
          <w:color w:val="000000"/>
          <w:spacing w:val="2"/>
          <w:sz w:val="24"/>
          <w:shd w:val="clear" w:color="auto" w:fill="FFFFFF"/>
        </w:rPr>
        <w:t>с</w:t>
      </w:r>
      <w:r w:rsidRPr="00717349">
        <w:rPr>
          <w:color w:val="000000"/>
          <w:spacing w:val="2"/>
          <w:sz w:val="24"/>
          <w:shd w:val="clear" w:color="auto" w:fill="FFFFFF"/>
        </w:rPr>
        <w:t>положенных в границах земельного участка, о расчетных показателях м</w:t>
      </w:r>
      <w:r w:rsidRPr="00717349">
        <w:rPr>
          <w:color w:val="000000"/>
          <w:spacing w:val="2"/>
          <w:sz w:val="24"/>
          <w:shd w:val="clear" w:color="auto" w:fill="FFFFFF"/>
        </w:rPr>
        <w:t>и</w:t>
      </w:r>
      <w:r w:rsidRPr="00717349">
        <w:rPr>
          <w:color w:val="000000"/>
          <w:spacing w:val="2"/>
          <w:sz w:val="24"/>
          <w:shd w:val="clear" w:color="auto" w:fill="FFFFFF"/>
        </w:rPr>
        <w:t>нимально допустимого уровня обеспеченности территории объектами коммунальной, транспортной, социальной инфр</w:t>
      </w:r>
      <w:r w:rsidRPr="00717349">
        <w:rPr>
          <w:color w:val="000000"/>
          <w:spacing w:val="2"/>
          <w:sz w:val="24"/>
          <w:shd w:val="clear" w:color="auto" w:fill="FFFFFF"/>
        </w:rPr>
        <w:t>а</w:t>
      </w:r>
      <w:r w:rsidRPr="00717349">
        <w:rPr>
          <w:color w:val="000000"/>
          <w:spacing w:val="2"/>
          <w:sz w:val="24"/>
          <w:shd w:val="clear" w:color="auto" w:fill="FFFFFF"/>
        </w:rPr>
        <w:t>структур и расчетных показателях максимально допустимого уровня территориальной доступн</w:t>
      </w:r>
      <w:r w:rsidRPr="00717349">
        <w:rPr>
          <w:color w:val="000000"/>
          <w:spacing w:val="2"/>
          <w:sz w:val="24"/>
          <w:shd w:val="clear" w:color="auto" w:fill="FFFFFF"/>
        </w:rPr>
        <w:t>о</w:t>
      </w:r>
      <w:r w:rsidRPr="00717349">
        <w:rPr>
          <w:color w:val="000000"/>
          <w:spacing w:val="2"/>
          <w:sz w:val="24"/>
          <w:shd w:val="clear" w:color="auto" w:fill="FFFFFF"/>
        </w:rPr>
        <w:t>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w:t>
      </w:r>
      <w:r w:rsidRPr="00717349">
        <w:rPr>
          <w:color w:val="000000"/>
          <w:spacing w:val="2"/>
          <w:sz w:val="24"/>
          <w:shd w:val="clear" w:color="auto" w:fill="FFFFFF"/>
        </w:rPr>
        <w:t>с</w:t>
      </w:r>
      <w:r w:rsidRPr="00717349">
        <w:rPr>
          <w:color w:val="000000"/>
          <w:spacing w:val="2"/>
          <w:sz w:val="24"/>
          <w:shd w:val="clear" w:color="auto" w:fill="FFFFFF"/>
        </w:rPr>
        <w:t>ному и устойчивому развитию, об о</w:t>
      </w:r>
      <w:r w:rsidRPr="00717349">
        <w:rPr>
          <w:color w:val="000000"/>
          <w:spacing w:val="2"/>
          <w:sz w:val="24"/>
          <w:shd w:val="clear" w:color="auto" w:fill="FFFFFF"/>
        </w:rPr>
        <w:t>г</w:t>
      </w:r>
      <w:r w:rsidRPr="00717349">
        <w:rPr>
          <w:color w:val="000000"/>
          <w:spacing w:val="2"/>
          <w:sz w:val="24"/>
          <w:shd w:val="clear" w:color="auto" w:fill="FFFFFF"/>
        </w:rPr>
        <w:t>раничениях использования земельного участка, о границах зон с особыми условиями использования территорий, если земельный участок расположен в гр</w:t>
      </w:r>
      <w:r w:rsidRPr="00717349">
        <w:rPr>
          <w:color w:val="000000"/>
          <w:spacing w:val="2"/>
          <w:sz w:val="24"/>
          <w:shd w:val="clear" w:color="auto" w:fill="FFFFFF"/>
        </w:rPr>
        <w:t>а</w:t>
      </w:r>
      <w:r w:rsidRPr="00717349">
        <w:rPr>
          <w:color w:val="000000"/>
          <w:spacing w:val="2"/>
          <w:sz w:val="24"/>
          <w:shd w:val="clear" w:color="auto" w:fill="FFFFFF"/>
        </w:rPr>
        <w:t>ницах таких зон, о границах зон действия публичных сервитутов, о технических условиях по</w:t>
      </w:r>
      <w:r w:rsidRPr="00717349">
        <w:rPr>
          <w:color w:val="000000"/>
          <w:spacing w:val="2"/>
          <w:sz w:val="24"/>
          <w:shd w:val="clear" w:color="auto" w:fill="FFFFFF"/>
        </w:rPr>
        <w:t>д</w:t>
      </w:r>
      <w:r w:rsidRPr="00717349">
        <w:rPr>
          <w:color w:val="000000"/>
          <w:spacing w:val="2"/>
          <w:sz w:val="24"/>
          <w:shd w:val="clear" w:color="auto" w:fill="FFFFFF"/>
        </w:rPr>
        <w:t xml:space="preserve">ключения (технологического присоединения) объектов </w:t>
      </w:r>
      <w:r w:rsidRPr="00717349">
        <w:rPr>
          <w:color w:val="000000"/>
          <w:spacing w:val="2"/>
          <w:sz w:val="24"/>
          <w:shd w:val="clear" w:color="auto" w:fill="FFFFFF"/>
        </w:rPr>
        <w:lastRenderedPageBreak/>
        <w:t>капитального строительства к сетям и</w:t>
      </w:r>
      <w:r w:rsidRPr="00717349">
        <w:rPr>
          <w:color w:val="000000"/>
          <w:spacing w:val="2"/>
          <w:sz w:val="24"/>
          <w:shd w:val="clear" w:color="auto" w:fill="FFFFFF"/>
        </w:rPr>
        <w:t>н</w:t>
      </w:r>
      <w:r w:rsidRPr="00717349">
        <w:rPr>
          <w:color w:val="000000"/>
          <w:spacing w:val="2"/>
          <w:sz w:val="24"/>
          <w:shd w:val="clear" w:color="auto" w:fill="FFFFFF"/>
        </w:rPr>
        <w:t>женерно-технического обеспечения, определенных с учетом программ комплексного развития систем коммунальной инфраструктуры поселения</w:t>
      </w:r>
      <w:r w:rsidRPr="00717349">
        <w:rPr>
          <w:color w:val="000000"/>
          <w:spacing w:val="2"/>
          <w:sz w:val="24"/>
        </w:rPr>
        <w:t xml:space="preserve">, </w:t>
      </w:r>
      <w:r w:rsidRPr="00717349">
        <w:rPr>
          <w:color w:val="000000"/>
          <w:spacing w:val="2"/>
          <w:sz w:val="24"/>
          <w:shd w:val="clear" w:color="auto" w:fill="FFFFFF"/>
        </w:rPr>
        <w:t>реквизиты нормативных правовых актов суб</w:t>
      </w:r>
      <w:r w:rsidRPr="00717349">
        <w:rPr>
          <w:color w:val="000000"/>
          <w:spacing w:val="2"/>
          <w:sz w:val="24"/>
          <w:shd w:val="clear" w:color="auto" w:fill="FFFFFF"/>
        </w:rPr>
        <w:t>ъ</w:t>
      </w:r>
      <w:r w:rsidRPr="00717349">
        <w:rPr>
          <w:color w:val="000000"/>
          <w:spacing w:val="2"/>
          <w:sz w:val="24"/>
          <w:shd w:val="clear" w:color="auto" w:fill="FFFFFF"/>
        </w:rPr>
        <w:t>екта РФ, муниципальных правовых актов, устанавливающих требования к благоустройству территории</w:t>
      </w:r>
      <w:r w:rsidRPr="00717349">
        <w:rPr>
          <w:color w:val="000000"/>
          <w:spacing w:val="2"/>
          <w:sz w:val="24"/>
        </w:rPr>
        <w:t xml:space="preserve">, </w:t>
      </w:r>
      <w:r w:rsidRPr="00717349">
        <w:rPr>
          <w:color w:val="000000"/>
          <w:spacing w:val="2"/>
          <w:sz w:val="24"/>
          <w:shd w:val="clear" w:color="auto" w:fill="FFFFFF"/>
        </w:rPr>
        <w:t>о красных линиях, информацию о номере и (или) наименов</w:t>
      </w:r>
      <w:r w:rsidRPr="00717349">
        <w:rPr>
          <w:color w:val="000000"/>
          <w:spacing w:val="2"/>
          <w:sz w:val="24"/>
          <w:shd w:val="clear" w:color="auto" w:fill="FFFFFF"/>
        </w:rPr>
        <w:t>а</w:t>
      </w:r>
      <w:r w:rsidRPr="00717349">
        <w:rPr>
          <w:color w:val="000000"/>
          <w:spacing w:val="2"/>
          <w:sz w:val="24"/>
          <w:shd w:val="clear" w:color="auto" w:fill="FFFFFF"/>
        </w:rPr>
        <w:t>нии элемента планировочной структуры, в границах которого расположен з</w:t>
      </w:r>
      <w:r w:rsidRPr="00717349">
        <w:rPr>
          <w:color w:val="000000"/>
          <w:spacing w:val="2"/>
          <w:sz w:val="24"/>
          <w:shd w:val="clear" w:color="auto" w:fill="FFFFFF"/>
        </w:rPr>
        <w:t>е</w:t>
      </w:r>
      <w:r w:rsidRPr="00717349">
        <w:rPr>
          <w:color w:val="000000"/>
          <w:spacing w:val="2"/>
          <w:sz w:val="24"/>
          <w:shd w:val="clear" w:color="auto" w:fill="FFFFFF"/>
        </w:rPr>
        <w:t>мельный участок</w:t>
      </w:r>
      <w:r w:rsidRPr="00717349">
        <w:rPr>
          <w:sz w:val="24"/>
          <w:szCs w:val="24"/>
        </w:rPr>
        <w:t>;</w:t>
      </w:r>
    </w:p>
    <w:p w:rsidR="0037463E" w:rsidRPr="00717349" w:rsidRDefault="0037463E" w:rsidP="00717349">
      <w:pPr>
        <w:ind w:firstLine="709"/>
        <w:jc w:val="both"/>
        <w:rPr>
          <w:sz w:val="24"/>
          <w:szCs w:val="24"/>
        </w:rPr>
      </w:pPr>
      <w:r w:rsidRPr="00717349">
        <w:rPr>
          <w:b/>
          <w:sz w:val="24"/>
          <w:szCs w:val="24"/>
        </w:rPr>
        <w:t>градостроительный регламент</w:t>
      </w:r>
      <w:r w:rsidRPr="00717349">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717349">
        <w:rPr>
          <w:sz w:val="24"/>
          <w:szCs w:val="24"/>
        </w:rPr>
        <w:t>и</w:t>
      </w:r>
      <w:r w:rsidRPr="00717349">
        <w:rPr>
          <w:sz w:val="24"/>
          <w:szCs w:val="24"/>
        </w:rPr>
        <w:t>тельства, реконструкции объектов капитального строительства, а также ограничения использования земельных участков и объектов кап</w:t>
      </w:r>
      <w:r w:rsidRPr="00717349">
        <w:rPr>
          <w:sz w:val="24"/>
          <w:szCs w:val="24"/>
        </w:rPr>
        <w:t>и</w:t>
      </w:r>
      <w:r w:rsidRPr="00717349">
        <w:rPr>
          <w:sz w:val="24"/>
          <w:szCs w:val="24"/>
        </w:rPr>
        <w:t>тального строительства;</w:t>
      </w:r>
    </w:p>
    <w:p w:rsidR="0037463E" w:rsidRPr="00717349" w:rsidRDefault="0037463E" w:rsidP="00717349">
      <w:pPr>
        <w:ind w:firstLine="709"/>
        <w:jc w:val="both"/>
        <w:rPr>
          <w:sz w:val="24"/>
          <w:szCs w:val="24"/>
        </w:rPr>
      </w:pPr>
      <w:r w:rsidRPr="00717349">
        <w:rPr>
          <w:b/>
          <w:sz w:val="24"/>
          <w:szCs w:val="24"/>
        </w:rPr>
        <w:t>территориальные зоны</w:t>
      </w:r>
      <w:r w:rsidRPr="00717349">
        <w:rPr>
          <w:sz w:val="24"/>
          <w:szCs w:val="24"/>
        </w:rPr>
        <w:t xml:space="preserve"> - зоны, для которых в настоящих Правилах определены границы и установлены градостроительные регламенты;</w:t>
      </w:r>
    </w:p>
    <w:p w:rsidR="0037463E" w:rsidRPr="00717349" w:rsidRDefault="0037463E" w:rsidP="00717349">
      <w:pPr>
        <w:ind w:firstLine="709"/>
        <w:jc w:val="both"/>
        <w:rPr>
          <w:sz w:val="24"/>
          <w:szCs w:val="24"/>
        </w:rPr>
      </w:pPr>
      <w:r w:rsidRPr="00717349">
        <w:rPr>
          <w:b/>
          <w:sz w:val="24"/>
          <w:szCs w:val="24"/>
        </w:rPr>
        <w:t>застройщик</w:t>
      </w:r>
      <w:r w:rsidRPr="00717349">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rsidRPr="00717349">
        <w:rPr>
          <w:sz w:val="24"/>
          <w:szCs w:val="24"/>
        </w:rPr>
        <w:t>о</w:t>
      </w:r>
      <w:r w:rsidRPr="00717349">
        <w:rPr>
          <w:sz w:val="24"/>
          <w:szCs w:val="24"/>
        </w:rPr>
        <w:t>ектной документации для их строительства, реконструкции, капитального ремонта;</w:t>
      </w:r>
    </w:p>
    <w:p w:rsidR="0037463E" w:rsidRPr="00717349" w:rsidRDefault="0037463E" w:rsidP="00717349">
      <w:pPr>
        <w:ind w:firstLine="709"/>
        <w:jc w:val="both"/>
        <w:rPr>
          <w:sz w:val="24"/>
          <w:szCs w:val="24"/>
        </w:rPr>
      </w:pPr>
      <w:r w:rsidRPr="00717349">
        <w:rPr>
          <w:b/>
          <w:sz w:val="24"/>
          <w:szCs w:val="24"/>
        </w:rPr>
        <w:t>заказчик</w:t>
      </w:r>
      <w:r w:rsidRPr="00717349">
        <w:rPr>
          <w:sz w:val="24"/>
          <w:szCs w:val="24"/>
        </w:rPr>
        <w:t xml:space="preserve"> – физическое или юридическое лицо, которое уполномочено застройщиком пре</w:t>
      </w:r>
      <w:r w:rsidRPr="00717349">
        <w:rPr>
          <w:sz w:val="24"/>
          <w:szCs w:val="24"/>
        </w:rPr>
        <w:t>д</w:t>
      </w:r>
      <w:r w:rsidRPr="00717349">
        <w:rPr>
          <w:sz w:val="24"/>
          <w:szCs w:val="24"/>
        </w:rPr>
        <w:t>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w:t>
      </w:r>
      <w:r w:rsidRPr="00717349">
        <w:rPr>
          <w:sz w:val="24"/>
          <w:szCs w:val="24"/>
        </w:rPr>
        <w:t>и</w:t>
      </w:r>
      <w:r w:rsidRPr="00717349">
        <w:rPr>
          <w:sz w:val="24"/>
          <w:szCs w:val="24"/>
        </w:rPr>
        <w:t>ками, осуществление контроля на стадии выполнения и приемки работ;</w:t>
      </w:r>
    </w:p>
    <w:p w:rsidR="0037463E" w:rsidRPr="00717349" w:rsidRDefault="0037463E" w:rsidP="00717349">
      <w:pPr>
        <w:ind w:firstLine="709"/>
        <w:jc w:val="both"/>
        <w:rPr>
          <w:sz w:val="24"/>
          <w:szCs w:val="24"/>
        </w:rPr>
      </w:pPr>
      <w:r w:rsidRPr="00717349">
        <w:rPr>
          <w:b/>
          <w:sz w:val="24"/>
          <w:szCs w:val="24"/>
        </w:rPr>
        <w:t>зеленые насаждения</w:t>
      </w:r>
      <w:r w:rsidRPr="00717349">
        <w:rPr>
          <w:sz w:val="24"/>
          <w:szCs w:val="24"/>
        </w:rPr>
        <w:t xml:space="preserve"> – деревья, кустарники, цветники, газоны;</w:t>
      </w:r>
    </w:p>
    <w:p w:rsidR="0037463E" w:rsidRPr="00717349" w:rsidRDefault="0037463E" w:rsidP="00717349">
      <w:pPr>
        <w:ind w:firstLine="709"/>
        <w:jc w:val="both"/>
        <w:rPr>
          <w:sz w:val="24"/>
          <w:szCs w:val="24"/>
        </w:rPr>
      </w:pPr>
      <w:r w:rsidRPr="00717349">
        <w:rPr>
          <w:b/>
          <w:sz w:val="24"/>
          <w:szCs w:val="24"/>
        </w:rPr>
        <w:t>изменение недвижимости</w:t>
      </w:r>
      <w:r w:rsidRPr="00717349">
        <w:rPr>
          <w:sz w:val="24"/>
          <w:szCs w:val="24"/>
        </w:rPr>
        <w:t xml:space="preserve"> - изменение вида (видов) использования земельного уч</w:t>
      </w:r>
      <w:r w:rsidRPr="00717349">
        <w:rPr>
          <w:sz w:val="24"/>
          <w:szCs w:val="24"/>
        </w:rPr>
        <w:t>а</w:t>
      </w:r>
      <w:r w:rsidRPr="00717349">
        <w:rPr>
          <w:sz w:val="24"/>
          <w:szCs w:val="24"/>
        </w:rPr>
        <w:t>стка, или зданий, строений, сооружений на нем, а также изменение их параметров (включая изменение ра</w:t>
      </w:r>
      <w:r w:rsidRPr="00717349">
        <w:rPr>
          <w:sz w:val="24"/>
          <w:szCs w:val="24"/>
        </w:rPr>
        <w:t>з</w:t>
      </w:r>
      <w:r w:rsidRPr="00717349">
        <w:rPr>
          <w:sz w:val="24"/>
          <w:szCs w:val="24"/>
        </w:rPr>
        <w:t>меров земельного участка) при подготовке и осуществлении строительства, реконструкции, пер</w:t>
      </w:r>
      <w:r w:rsidRPr="00717349">
        <w:rPr>
          <w:sz w:val="24"/>
          <w:szCs w:val="24"/>
        </w:rPr>
        <w:t>е</w:t>
      </w:r>
      <w:r w:rsidRPr="00717349">
        <w:rPr>
          <w:sz w:val="24"/>
          <w:szCs w:val="24"/>
        </w:rPr>
        <w:t>мещения или сноса существующих зданий, строений, сооружений;</w:t>
      </w:r>
    </w:p>
    <w:p w:rsidR="0037463E" w:rsidRPr="00717349" w:rsidRDefault="0037463E" w:rsidP="00717349">
      <w:pPr>
        <w:ind w:firstLine="709"/>
        <w:jc w:val="both"/>
        <w:rPr>
          <w:sz w:val="24"/>
          <w:szCs w:val="24"/>
        </w:rPr>
      </w:pPr>
      <w:r w:rsidRPr="00717349">
        <w:rPr>
          <w:b/>
          <w:sz w:val="24"/>
          <w:szCs w:val="24"/>
        </w:rPr>
        <w:t>инженерная, транспортная и социальная инфраструктуры</w:t>
      </w:r>
      <w:r w:rsidRPr="00717349">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w:t>
      </w:r>
      <w:r w:rsidRPr="00717349">
        <w:rPr>
          <w:sz w:val="24"/>
          <w:szCs w:val="24"/>
        </w:rPr>
        <w:t>и</w:t>
      </w:r>
      <w:r w:rsidRPr="00717349">
        <w:rPr>
          <w:sz w:val="24"/>
          <w:szCs w:val="24"/>
        </w:rPr>
        <w:t>рование города;</w:t>
      </w:r>
    </w:p>
    <w:p w:rsidR="0037463E" w:rsidRPr="00717349" w:rsidRDefault="0037463E" w:rsidP="00717349">
      <w:pPr>
        <w:ind w:firstLine="709"/>
        <w:jc w:val="both"/>
        <w:rPr>
          <w:sz w:val="24"/>
          <w:szCs w:val="24"/>
        </w:rPr>
      </w:pPr>
      <w:r w:rsidRPr="00717349">
        <w:rPr>
          <w:b/>
          <w:sz w:val="24"/>
          <w:szCs w:val="24"/>
        </w:rPr>
        <w:t>коэффициент строительного использования земельного участка</w:t>
      </w:r>
      <w:r w:rsidRPr="00717349">
        <w:rPr>
          <w:sz w:val="24"/>
          <w:szCs w:val="24"/>
        </w:rPr>
        <w:t xml:space="preserve"> - отношение суммарной общей площади всех зданий, строений, сооружений на земельном участке (с</w:t>
      </w:r>
      <w:r w:rsidRPr="00717349">
        <w:rPr>
          <w:sz w:val="24"/>
          <w:szCs w:val="24"/>
        </w:rPr>
        <w:t>у</w:t>
      </w:r>
      <w:r w:rsidRPr="00717349">
        <w:rPr>
          <w:sz w:val="24"/>
          <w:szCs w:val="24"/>
        </w:rPr>
        <w:t>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w:t>
      </w:r>
      <w:r w:rsidRPr="00717349">
        <w:rPr>
          <w:sz w:val="24"/>
          <w:szCs w:val="24"/>
        </w:rPr>
        <w:t>п</w:t>
      </w:r>
      <w:r w:rsidRPr="00717349">
        <w:rPr>
          <w:sz w:val="24"/>
          <w:szCs w:val="24"/>
        </w:rPr>
        <w:t>ределяется умножением значения коэффициента на п</w:t>
      </w:r>
      <w:r w:rsidRPr="00717349">
        <w:rPr>
          <w:sz w:val="24"/>
          <w:szCs w:val="24"/>
        </w:rPr>
        <w:t>о</w:t>
      </w:r>
      <w:r w:rsidRPr="00717349">
        <w:rPr>
          <w:sz w:val="24"/>
          <w:szCs w:val="24"/>
        </w:rPr>
        <w:t>казатель площади земельного участка;</w:t>
      </w:r>
    </w:p>
    <w:p w:rsidR="0037463E" w:rsidRPr="00717349" w:rsidRDefault="0037463E" w:rsidP="00717349">
      <w:pPr>
        <w:ind w:firstLine="709"/>
        <w:jc w:val="both"/>
        <w:rPr>
          <w:snapToGrid w:val="0"/>
          <w:sz w:val="24"/>
          <w:szCs w:val="24"/>
        </w:rPr>
      </w:pPr>
      <w:r w:rsidRPr="00717349">
        <w:rPr>
          <w:b/>
          <w:snapToGrid w:val="0"/>
          <w:sz w:val="24"/>
          <w:szCs w:val="24"/>
        </w:rPr>
        <w:t>красные линии</w:t>
      </w:r>
      <w:r w:rsidRPr="00717349">
        <w:rPr>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w:t>
      </w:r>
      <w:r w:rsidRPr="00717349">
        <w:rPr>
          <w:snapToGrid w:val="0"/>
          <w:sz w:val="24"/>
          <w:szCs w:val="24"/>
        </w:rPr>
        <w:t>и</w:t>
      </w:r>
      <w:r w:rsidRPr="00717349">
        <w:rPr>
          <w:snapToGrid w:val="0"/>
          <w:sz w:val="24"/>
          <w:szCs w:val="24"/>
        </w:rPr>
        <w:t>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w:t>
      </w:r>
      <w:r w:rsidRPr="00717349">
        <w:rPr>
          <w:snapToGrid w:val="0"/>
          <w:sz w:val="24"/>
          <w:szCs w:val="24"/>
        </w:rPr>
        <w:t>е</w:t>
      </w:r>
      <w:r w:rsidRPr="00717349">
        <w:rPr>
          <w:snapToGrid w:val="0"/>
          <w:sz w:val="24"/>
          <w:szCs w:val="24"/>
        </w:rPr>
        <w:t>нерно-технического обеспечения, линии электропередачи, линии связи (в том числе лине</w:t>
      </w:r>
      <w:r w:rsidRPr="00717349">
        <w:rPr>
          <w:snapToGrid w:val="0"/>
          <w:sz w:val="24"/>
          <w:szCs w:val="24"/>
        </w:rPr>
        <w:t>й</w:t>
      </w:r>
      <w:r w:rsidRPr="00717349">
        <w:rPr>
          <w:snapToGrid w:val="0"/>
          <w:sz w:val="24"/>
          <w:szCs w:val="24"/>
        </w:rPr>
        <w:t>но-кабельные сооружения), трубопроводы, автомобильные дороги, железнодорожные л</w:t>
      </w:r>
      <w:r w:rsidRPr="00717349">
        <w:rPr>
          <w:snapToGrid w:val="0"/>
          <w:sz w:val="24"/>
          <w:szCs w:val="24"/>
        </w:rPr>
        <w:t>и</w:t>
      </w:r>
      <w:r w:rsidRPr="00717349">
        <w:rPr>
          <w:snapToGrid w:val="0"/>
          <w:sz w:val="24"/>
          <w:szCs w:val="24"/>
        </w:rPr>
        <w:t>нии и другие подобные сооружения (далее – линейные объекты);</w:t>
      </w:r>
    </w:p>
    <w:p w:rsidR="0037463E" w:rsidRPr="00717349" w:rsidRDefault="0037463E" w:rsidP="00717349">
      <w:pPr>
        <w:ind w:firstLine="709"/>
        <w:jc w:val="both"/>
        <w:rPr>
          <w:sz w:val="24"/>
          <w:szCs w:val="24"/>
        </w:rPr>
      </w:pPr>
      <w:r w:rsidRPr="00717349">
        <w:rPr>
          <w:b/>
          <w:sz w:val="24"/>
          <w:szCs w:val="24"/>
        </w:rPr>
        <w:t>линии градостроительного регулирования</w:t>
      </w:r>
      <w:r w:rsidRPr="00717349">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w:t>
      </w:r>
      <w:r w:rsidRPr="00717349">
        <w:rPr>
          <w:sz w:val="24"/>
          <w:szCs w:val="24"/>
        </w:rPr>
        <w:t>и</w:t>
      </w:r>
      <w:r w:rsidRPr="00717349">
        <w:rPr>
          <w:sz w:val="24"/>
          <w:szCs w:val="24"/>
        </w:rPr>
        <w:t>нии регулирования застройки); границы зон действия публичных серв</w:t>
      </w:r>
      <w:r w:rsidRPr="00717349">
        <w:rPr>
          <w:sz w:val="24"/>
          <w:szCs w:val="24"/>
        </w:rPr>
        <w:t>и</w:t>
      </w:r>
      <w:r w:rsidRPr="00717349">
        <w:rPr>
          <w:sz w:val="24"/>
          <w:szCs w:val="24"/>
        </w:rPr>
        <w:t xml:space="preserve">тутов вдоль инженерно-технических коммуникаций, границы зон изъятия, в том </w:t>
      </w:r>
      <w:r w:rsidRPr="00717349">
        <w:rPr>
          <w:sz w:val="24"/>
          <w:szCs w:val="24"/>
        </w:rPr>
        <w:lastRenderedPageBreak/>
        <w:t>числе путем выкупа, резервирования з</w:t>
      </w:r>
      <w:r w:rsidRPr="00717349">
        <w:rPr>
          <w:sz w:val="24"/>
          <w:szCs w:val="24"/>
        </w:rPr>
        <w:t>е</w:t>
      </w:r>
      <w:r w:rsidRPr="00717349">
        <w:rPr>
          <w:sz w:val="24"/>
          <w:szCs w:val="24"/>
        </w:rPr>
        <w:t>мельных участков, зданий, строений, сооружений для гос</w:t>
      </w:r>
      <w:r w:rsidRPr="00717349">
        <w:rPr>
          <w:sz w:val="24"/>
          <w:szCs w:val="24"/>
        </w:rPr>
        <w:t>у</w:t>
      </w:r>
      <w:r w:rsidRPr="00717349">
        <w:rPr>
          <w:sz w:val="24"/>
          <w:szCs w:val="24"/>
        </w:rPr>
        <w:t>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7463E" w:rsidRPr="00717349" w:rsidRDefault="0037463E" w:rsidP="00717349">
      <w:pPr>
        <w:ind w:firstLine="709"/>
        <w:jc w:val="both"/>
        <w:rPr>
          <w:sz w:val="24"/>
          <w:szCs w:val="24"/>
        </w:rPr>
      </w:pPr>
      <w:r w:rsidRPr="00717349">
        <w:rPr>
          <w:b/>
          <w:sz w:val="24"/>
          <w:szCs w:val="24"/>
        </w:rPr>
        <w:t xml:space="preserve">линии регулирования застройки </w:t>
      </w:r>
      <w:r w:rsidRPr="00717349">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463E" w:rsidRPr="00717349" w:rsidRDefault="0037463E" w:rsidP="00717349">
      <w:pPr>
        <w:ind w:firstLine="709"/>
        <w:jc w:val="both"/>
        <w:rPr>
          <w:sz w:val="24"/>
          <w:szCs w:val="24"/>
        </w:rPr>
      </w:pPr>
      <w:r w:rsidRPr="00717349">
        <w:rPr>
          <w:b/>
          <w:sz w:val="24"/>
          <w:szCs w:val="24"/>
        </w:rPr>
        <w:t>многоквартирный жилой дом</w:t>
      </w:r>
      <w:r w:rsidRPr="00717349">
        <w:rPr>
          <w:sz w:val="24"/>
          <w:szCs w:val="24"/>
        </w:rPr>
        <w:t xml:space="preserve"> - жилой дом, квартиры которого имеют выход на общие л</w:t>
      </w:r>
      <w:r w:rsidRPr="00717349">
        <w:rPr>
          <w:sz w:val="24"/>
          <w:szCs w:val="24"/>
        </w:rPr>
        <w:t>е</w:t>
      </w:r>
      <w:r w:rsidRPr="00717349">
        <w:rPr>
          <w:sz w:val="24"/>
          <w:szCs w:val="24"/>
        </w:rPr>
        <w:t>стничные клетки и общий для всего дома земельный участок;</w:t>
      </w:r>
    </w:p>
    <w:p w:rsidR="0037463E" w:rsidRPr="00717349" w:rsidRDefault="0037463E" w:rsidP="00717349">
      <w:pPr>
        <w:ind w:firstLine="709"/>
        <w:jc w:val="both"/>
        <w:rPr>
          <w:sz w:val="24"/>
          <w:szCs w:val="24"/>
        </w:rPr>
      </w:pPr>
      <w:r w:rsidRPr="00717349">
        <w:rPr>
          <w:b/>
          <w:sz w:val="24"/>
          <w:szCs w:val="24"/>
        </w:rPr>
        <w:t>объект капитального строительства</w:t>
      </w:r>
      <w:r w:rsidRPr="00717349">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w:t>
      </w:r>
      <w:r w:rsidRPr="00717349">
        <w:rPr>
          <w:sz w:val="24"/>
          <w:szCs w:val="24"/>
        </w:rPr>
        <w:t>е</w:t>
      </w:r>
      <w:r w:rsidRPr="00717349">
        <w:rPr>
          <w:sz w:val="24"/>
          <w:szCs w:val="24"/>
        </w:rPr>
        <w:t>нием временных построек, киосков, навесов и других подобных построек;</w:t>
      </w:r>
    </w:p>
    <w:p w:rsidR="0037463E" w:rsidRPr="00717349" w:rsidRDefault="0037463E" w:rsidP="00717349">
      <w:pPr>
        <w:ind w:firstLine="709"/>
        <w:jc w:val="both"/>
        <w:rPr>
          <w:sz w:val="24"/>
          <w:szCs w:val="24"/>
        </w:rPr>
      </w:pPr>
      <w:r w:rsidRPr="00717349">
        <w:rPr>
          <w:b/>
          <w:sz w:val="24"/>
          <w:szCs w:val="24"/>
        </w:rPr>
        <w:t>отклонения от Правил</w:t>
      </w:r>
      <w:r w:rsidRPr="00717349">
        <w:rPr>
          <w:sz w:val="24"/>
          <w:szCs w:val="24"/>
        </w:rPr>
        <w:t xml:space="preserve"> - санкционированное в порядке, установленном настоящими Прав</w:t>
      </w:r>
      <w:r w:rsidRPr="00717349">
        <w:rPr>
          <w:sz w:val="24"/>
          <w:szCs w:val="24"/>
        </w:rPr>
        <w:t>и</w:t>
      </w:r>
      <w:r w:rsidRPr="00717349">
        <w:rPr>
          <w:sz w:val="24"/>
          <w:szCs w:val="24"/>
        </w:rPr>
        <w:t>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w:t>
      </w:r>
      <w:r w:rsidRPr="00717349">
        <w:rPr>
          <w:sz w:val="24"/>
          <w:szCs w:val="24"/>
        </w:rPr>
        <w:t>о</w:t>
      </w:r>
      <w:r w:rsidRPr="00717349">
        <w:rPr>
          <w:sz w:val="24"/>
          <w:szCs w:val="24"/>
        </w:rPr>
        <w:t>строек от границ участка и т.д., обусловленное невозможностью использовать участок в соответствии с настоящими Прав</w:t>
      </w:r>
      <w:r w:rsidRPr="00717349">
        <w:rPr>
          <w:sz w:val="24"/>
          <w:szCs w:val="24"/>
        </w:rPr>
        <w:t>и</w:t>
      </w:r>
      <w:r w:rsidRPr="00717349">
        <w:rPr>
          <w:sz w:val="24"/>
          <w:szCs w:val="24"/>
        </w:rPr>
        <w:t>лами по причине его малого размера, неудобной конф</w:t>
      </w:r>
      <w:r w:rsidRPr="00717349">
        <w:rPr>
          <w:sz w:val="24"/>
          <w:szCs w:val="24"/>
        </w:rPr>
        <w:t>и</w:t>
      </w:r>
      <w:r w:rsidRPr="00717349">
        <w:rPr>
          <w:sz w:val="24"/>
          <w:szCs w:val="24"/>
        </w:rPr>
        <w:t>гурации, неблагоприятных инженерно-геологических и иных характеристик;</w:t>
      </w:r>
    </w:p>
    <w:p w:rsidR="0037463E" w:rsidRPr="00717349" w:rsidRDefault="0037463E" w:rsidP="00717349">
      <w:pPr>
        <w:ind w:firstLine="709"/>
        <w:jc w:val="both"/>
        <w:rPr>
          <w:sz w:val="24"/>
          <w:szCs w:val="24"/>
        </w:rPr>
      </w:pPr>
      <w:r w:rsidRPr="00717349">
        <w:rPr>
          <w:b/>
          <w:sz w:val="24"/>
          <w:szCs w:val="24"/>
        </w:rPr>
        <w:t>подрядчик</w:t>
      </w:r>
      <w:r w:rsidRPr="00717349">
        <w:rPr>
          <w:sz w:val="24"/>
          <w:szCs w:val="24"/>
        </w:rPr>
        <w:t xml:space="preserve"> - физическое или юридическое лицо, осуществляющее по договору с застройщ</w:t>
      </w:r>
      <w:r w:rsidRPr="00717349">
        <w:rPr>
          <w:sz w:val="24"/>
          <w:szCs w:val="24"/>
        </w:rPr>
        <w:t>и</w:t>
      </w:r>
      <w:r w:rsidRPr="00717349">
        <w:rPr>
          <w:sz w:val="24"/>
          <w:szCs w:val="24"/>
        </w:rPr>
        <w:t>ком (заказчиком) работы по строительству, реконструкции зданий, строений, сооружений, их ча</w:t>
      </w:r>
      <w:r w:rsidRPr="00717349">
        <w:rPr>
          <w:sz w:val="24"/>
          <w:szCs w:val="24"/>
        </w:rPr>
        <w:t>с</w:t>
      </w:r>
      <w:r w:rsidRPr="00717349">
        <w:rPr>
          <w:sz w:val="24"/>
          <w:szCs w:val="24"/>
        </w:rPr>
        <w:t>тей;</w:t>
      </w:r>
    </w:p>
    <w:p w:rsidR="0037463E" w:rsidRPr="00717349" w:rsidRDefault="0037463E" w:rsidP="00717349">
      <w:pPr>
        <w:ind w:firstLine="709"/>
        <w:jc w:val="both"/>
        <w:rPr>
          <w:sz w:val="24"/>
          <w:szCs w:val="24"/>
        </w:rPr>
      </w:pPr>
      <w:r w:rsidRPr="00717349">
        <w:rPr>
          <w:b/>
          <w:sz w:val="24"/>
          <w:szCs w:val="24"/>
        </w:rPr>
        <w:t>прибрежная защитная полоса</w:t>
      </w:r>
      <w:r w:rsidRPr="00717349">
        <w:rPr>
          <w:sz w:val="24"/>
          <w:szCs w:val="24"/>
        </w:rPr>
        <w:t xml:space="preserve"> - часть водоохранной зоны, для которой вводятся дополн</w:t>
      </w:r>
      <w:r w:rsidRPr="00717349">
        <w:rPr>
          <w:sz w:val="24"/>
          <w:szCs w:val="24"/>
        </w:rPr>
        <w:t>и</w:t>
      </w:r>
      <w:r w:rsidRPr="00717349">
        <w:rPr>
          <w:sz w:val="24"/>
          <w:szCs w:val="24"/>
        </w:rPr>
        <w:t>тельные ограничения землепользования, застройки и природопользования;</w:t>
      </w:r>
    </w:p>
    <w:p w:rsidR="0037463E" w:rsidRPr="00717349" w:rsidRDefault="0037463E" w:rsidP="00717349">
      <w:pPr>
        <w:ind w:firstLine="709"/>
        <w:jc w:val="both"/>
        <w:rPr>
          <w:sz w:val="24"/>
          <w:szCs w:val="24"/>
        </w:rPr>
      </w:pPr>
      <w:r w:rsidRPr="00717349">
        <w:rPr>
          <w:b/>
          <w:sz w:val="24"/>
          <w:szCs w:val="24"/>
        </w:rPr>
        <w:t>проектная документация</w:t>
      </w:r>
      <w:r w:rsidRPr="00717349">
        <w:rPr>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w:t>
      </w:r>
      <w:r w:rsidRPr="00717349">
        <w:rPr>
          <w:sz w:val="24"/>
          <w:szCs w:val="24"/>
        </w:rPr>
        <w:t>и</w:t>
      </w:r>
      <w:r w:rsidRPr="00717349">
        <w:rPr>
          <w:sz w:val="24"/>
          <w:szCs w:val="24"/>
        </w:rPr>
        <w:t>тального ремонта объектов недвижимости, а также благоустройства их земельных участков. Пр</w:t>
      </w:r>
      <w:r w:rsidRPr="00717349">
        <w:rPr>
          <w:sz w:val="24"/>
          <w:szCs w:val="24"/>
        </w:rPr>
        <w:t>о</w:t>
      </w:r>
      <w:r w:rsidRPr="00717349">
        <w:rPr>
          <w:sz w:val="24"/>
          <w:szCs w:val="24"/>
        </w:rPr>
        <w:t>ектная документация подготавливается на основании градостроительных планов земельных учас</w:t>
      </w:r>
      <w:r w:rsidRPr="00717349">
        <w:rPr>
          <w:sz w:val="24"/>
          <w:szCs w:val="24"/>
        </w:rPr>
        <w:t>т</w:t>
      </w:r>
      <w:r w:rsidRPr="00717349">
        <w:rPr>
          <w:sz w:val="24"/>
          <w:szCs w:val="24"/>
        </w:rPr>
        <w:t>ков для отдельных объектов и используется для получения разрешения на строительство после ее согласования и проведения экспертиз в установле</w:t>
      </w:r>
      <w:r w:rsidRPr="00717349">
        <w:rPr>
          <w:sz w:val="24"/>
          <w:szCs w:val="24"/>
        </w:rPr>
        <w:t>н</w:t>
      </w:r>
      <w:r w:rsidRPr="00717349">
        <w:rPr>
          <w:sz w:val="24"/>
          <w:szCs w:val="24"/>
        </w:rPr>
        <w:t>ном порядке;</w:t>
      </w:r>
    </w:p>
    <w:p w:rsidR="0037463E" w:rsidRPr="00717349" w:rsidRDefault="0037463E" w:rsidP="00717349">
      <w:pPr>
        <w:ind w:firstLine="709"/>
        <w:jc w:val="both"/>
        <w:rPr>
          <w:sz w:val="24"/>
          <w:szCs w:val="24"/>
        </w:rPr>
      </w:pPr>
      <w:r w:rsidRPr="00717349">
        <w:rPr>
          <w:b/>
          <w:sz w:val="24"/>
          <w:szCs w:val="24"/>
        </w:rPr>
        <w:t>процент застройки участка</w:t>
      </w:r>
      <w:r w:rsidRPr="00717349">
        <w:rPr>
          <w:sz w:val="24"/>
          <w:szCs w:val="24"/>
        </w:rPr>
        <w:t xml:space="preserve"> - выраженный в процентах показатель градостроительного ре</w:t>
      </w:r>
      <w:r w:rsidRPr="00717349">
        <w:rPr>
          <w:sz w:val="24"/>
          <w:szCs w:val="24"/>
        </w:rPr>
        <w:t>г</w:t>
      </w:r>
      <w:r w:rsidRPr="00717349">
        <w:rPr>
          <w:sz w:val="24"/>
          <w:szCs w:val="24"/>
        </w:rPr>
        <w:t>ламента, показывающий, какая максимальная часть площади каждого земельного участка, распол</w:t>
      </w:r>
      <w:r w:rsidRPr="00717349">
        <w:rPr>
          <w:sz w:val="24"/>
          <w:szCs w:val="24"/>
        </w:rPr>
        <w:t>о</w:t>
      </w:r>
      <w:r w:rsidRPr="00717349">
        <w:rPr>
          <w:sz w:val="24"/>
          <w:szCs w:val="24"/>
        </w:rPr>
        <w:t>женного в соответствующей территориальной зоне, может быть занята зданиями, строениями и с</w:t>
      </w:r>
      <w:r w:rsidRPr="00717349">
        <w:rPr>
          <w:sz w:val="24"/>
          <w:szCs w:val="24"/>
        </w:rPr>
        <w:t>о</w:t>
      </w:r>
      <w:r w:rsidRPr="00717349">
        <w:rPr>
          <w:sz w:val="24"/>
          <w:szCs w:val="24"/>
        </w:rPr>
        <w:t>оружениями;</w:t>
      </w:r>
    </w:p>
    <w:p w:rsidR="0037463E" w:rsidRPr="00717349" w:rsidRDefault="0037463E" w:rsidP="00717349">
      <w:pPr>
        <w:ind w:firstLine="709"/>
        <w:jc w:val="both"/>
        <w:rPr>
          <w:sz w:val="24"/>
          <w:szCs w:val="24"/>
        </w:rPr>
      </w:pPr>
      <w:r w:rsidRPr="00717349">
        <w:rPr>
          <w:b/>
          <w:sz w:val="24"/>
          <w:szCs w:val="24"/>
        </w:rPr>
        <w:t>публичный сервитут</w:t>
      </w:r>
      <w:r w:rsidRPr="00717349">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w:t>
      </w:r>
      <w:r w:rsidRPr="00717349">
        <w:rPr>
          <w:sz w:val="24"/>
          <w:szCs w:val="24"/>
        </w:rPr>
        <w:t>а</w:t>
      </w:r>
      <w:r w:rsidRPr="00717349">
        <w:rPr>
          <w:sz w:val="24"/>
          <w:szCs w:val="24"/>
        </w:rPr>
        <w:t>тивным правовым актом субъекта Российской Федерации, нормативным правовым актом органа местного самоупра</w:t>
      </w:r>
      <w:r w:rsidRPr="00717349">
        <w:rPr>
          <w:sz w:val="24"/>
          <w:szCs w:val="24"/>
        </w:rPr>
        <w:t>в</w:t>
      </w:r>
      <w:r w:rsidRPr="00717349">
        <w:rPr>
          <w:sz w:val="24"/>
          <w:szCs w:val="24"/>
        </w:rPr>
        <w:t>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w:t>
      </w:r>
      <w:r w:rsidRPr="00717349">
        <w:rPr>
          <w:sz w:val="24"/>
          <w:szCs w:val="24"/>
        </w:rPr>
        <w:t>а</w:t>
      </w:r>
      <w:r w:rsidRPr="00717349">
        <w:rPr>
          <w:sz w:val="24"/>
          <w:szCs w:val="24"/>
        </w:rPr>
        <w:t>моуправления или местного населения, без изъ</w:t>
      </w:r>
      <w:r w:rsidRPr="00717349">
        <w:rPr>
          <w:sz w:val="24"/>
          <w:szCs w:val="24"/>
        </w:rPr>
        <w:t>я</w:t>
      </w:r>
      <w:r w:rsidRPr="00717349">
        <w:rPr>
          <w:sz w:val="24"/>
          <w:szCs w:val="24"/>
        </w:rPr>
        <w:t>тия земельных участков;</w:t>
      </w:r>
    </w:p>
    <w:p w:rsidR="0037463E" w:rsidRPr="00717349" w:rsidRDefault="0037463E" w:rsidP="00717349">
      <w:pPr>
        <w:ind w:firstLine="709"/>
        <w:jc w:val="both"/>
        <w:rPr>
          <w:sz w:val="24"/>
          <w:szCs w:val="24"/>
        </w:rPr>
      </w:pPr>
      <w:r w:rsidRPr="00717349">
        <w:rPr>
          <w:b/>
          <w:sz w:val="24"/>
          <w:szCs w:val="24"/>
        </w:rPr>
        <w:t>разрешение на строительство</w:t>
      </w:r>
      <w:r w:rsidRPr="00717349">
        <w:rPr>
          <w:sz w:val="24"/>
          <w:szCs w:val="24"/>
        </w:rPr>
        <w:t xml:space="preserve"> - документ, подтверждающий соответствие проектной док</w:t>
      </w:r>
      <w:r w:rsidRPr="00717349">
        <w:rPr>
          <w:sz w:val="24"/>
          <w:szCs w:val="24"/>
        </w:rPr>
        <w:t>у</w:t>
      </w:r>
      <w:r w:rsidRPr="00717349">
        <w:rPr>
          <w:sz w:val="24"/>
          <w:szCs w:val="24"/>
        </w:rPr>
        <w:t>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w:t>
      </w:r>
      <w:r w:rsidRPr="00717349">
        <w:rPr>
          <w:sz w:val="24"/>
          <w:szCs w:val="24"/>
        </w:rPr>
        <w:t>а</w:t>
      </w:r>
      <w:r w:rsidRPr="00717349">
        <w:rPr>
          <w:sz w:val="24"/>
          <w:szCs w:val="24"/>
        </w:rPr>
        <w:t>питальный ремонт, за исключением случаев, предусмотренных Градостроительным кодексом Ро</w:t>
      </w:r>
      <w:r w:rsidRPr="00717349">
        <w:rPr>
          <w:sz w:val="24"/>
          <w:szCs w:val="24"/>
        </w:rPr>
        <w:t>с</w:t>
      </w:r>
      <w:r w:rsidRPr="00717349">
        <w:rPr>
          <w:sz w:val="24"/>
          <w:szCs w:val="24"/>
        </w:rPr>
        <w:t>сийской Федерации, законодательством Республики К</w:t>
      </w:r>
      <w:r w:rsidRPr="00717349">
        <w:rPr>
          <w:sz w:val="24"/>
          <w:szCs w:val="24"/>
        </w:rPr>
        <w:t>о</w:t>
      </w:r>
      <w:r w:rsidRPr="00717349">
        <w:rPr>
          <w:sz w:val="24"/>
          <w:szCs w:val="24"/>
        </w:rPr>
        <w:t>ми;</w:t>
      </w:r>
    </w:p>
    <w:p w:rsidR="0037463E" w:rsidRPr="00717349" w:rsidRDefault="0037463E" w:rsidP="00717349">
      <w:pPr>
        <w:ind w:firstLine="709"/>
        <w:jc w:val="both"/>
        <w:rPr>
          <w:sz w:val="24"/>
          <w:szCs w:val="24"/>
        </w:rPr>
      </w:pPr>
      <w:r w:rsidRPr="00717349">
        <w:rPr>
          <w:b/>
          <w:sz w:val="24"/>
          <w:szCs w:val="24"/>
        </w:rPr>
        <w:t>разрешенное использование</w:t>
      </w:r>
      <w:r w:rsidRPr="00717349">
        <w:rPr>
          <w:sz w:val="24"/>
          <w:szCs w:val="24"/>
        </w:rPr>
        <w:t xml:space="preserve"> </w:t>
      </w:r>
      <w:r w:rsidRPr="00717349">
        <w:rPr>
          <w:b/>
          <w:sz w:val="24"/>
          <w:szCs w:val="24"/>
        </w:rPr>
        <w:t>земельных участков и иных объектов недвижимости</w:t>
      </w:r>
      <w:r w:rsidRPr="00717349">
        <w:rPr>
          <w:sz w:val="24"/>
          <w:szCs w:val="24"/>
        </w:rPr>
        <w:t xml:space="preserve"> - и</w:t>
      </w:r>
      <w:r w:rsidRPr="00717349">
        <w:rPr>
          <w:sz w:val="24"/>
          <w:szCs w:val="24"/>
        </w:rPr>
        <w:t>с</w:t>
      </w:r>
      <w:r w:rsidRPr="00717349">
        <w:rPr>
          <w:sz w:val="24"/>
          <w:szCs w:val="24"/>
        </w:rPr>
        <w:t xml:space="preserve">пользование недвижимости в соответствии с градостроительным </w:t>
      </w:r>
      <w:r w:rsidRPr="00717349">
        <w:rPr>
          <w:sz w:val="24"/>
          <w:szCs w:val="24"/>
        </w:rPr>
        <w:lastRenderedPageBreak/>
        <w:t>регламентом, о</w:t>
      </w:r>
      <w:r w:rsidRPr="00717349">
        <w:rPr>
          <w:sz w:val="24"/>
          <w:szCs w:val="24"/>
        </w:rPr>
        <w:t>г</w:t>
      </w:r>
      <w:r w:rsidRPr="00717349">
        <w:rPr>
          <w:sz w:val="24"/>
          <w:szCs w:val="24"/>
        </w:rPr>
        <w:t>раничениями на использование недвижимости, установленными в соответствии с законодательством, а также пу</w:t>
      </w:r>
      <w:r w:rsidRPr="00717349">
        <w:rPr>
          <w:sz w:val="24"/>
          <w:szCs w:val="24"/>
        </w:rPr>
        <w:t>б</w:t>
      </w:r>
      <w:r w:rsidRPr="00717349">
        <w:rPr>
          <w:sz w:val="24"/>
          <w:szCs w:val="24"/>
        </w:rPr>
        <w:t>личными сервитутами;</w:t>
      </w:r>
    </w:p>
    <w:p w:rsidR="0037463E" w:rsidRPr="00717349" w:rsidRDefault="0037463E" w:rsidP="00717349">
      <w:pPr>
        <w:ind w:firstLine="709"/>
        <w:jc w:val="both"/>
        <w:rPr>
          <w:snapToGrid w:val="0"/>
          <w:sz w:val="24"/>
          <w:szCs w:val="24"/>
        </w:rPr>
      </w:pPr>
      <w:r w:rsidRPr="00717349">
        <w:rPr>
          <w:b/>
          <w:snapToGrid w:val="0"/>
          <w:sz w:val="24"/>
          <w:szCs w:val="24"/>
        </w:rPr>
        <w:t>разрешение на ввод объекта в эксплуатацию</w:t>
      </w:r>
      <w:r w:rsidRPr="00717349">
        <w:rPr>
          <w:snapToGrid w:val="0"/>
          <w:sz w:val="24"/>
          <w:szCs w:val="24"/>
        </w:rPr>
        <w:t xml:space="preserve"> – документ, </w:t>
      </w:r>
      <w:r w:rsidRPr="00717349">
        <w:rPr>
          <w:sz w:val="24"/>
          <w:szCs w:val="24"/>
        </w:rPr>
        <w:t>который удостоверяет выполн</w:t>
      </w:r>
      <w:r w:rsidRPr="00717349">
        <w:rPr>
          <w:sz w:val="24"/>
          <w:szCs w:val="24"/>
        </w:rPr>
        <w:t>е</w:t>
      </w:r>
      <w:r w:rsidRPr="00717349">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w:t>
      </w:r>
      <w:r w:rsidRPr="00717349">
        <w:rPr>
          <w:sz w:val="24"/>
          <w:szCs w:val="24"/>
        </w:rPr>
        <w:t>н</w:t>
      </w:r>
      <w:r w:rsidRPr="00717349">
        <w:rPr>
          <w:sz w:val="24"/>
          <w:szCs w:val="24"/>
        </w:rPr>
        <w:t>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717349">
        <w:rPr>
          <w:snapToGrid w:val="0"/>
          <w:sz w:val="24"/>
          <w:szCs w:val="24"/>
        </w:rPr>
        <w:t>;</w:t>
      </w:r>
    </w:p>
    <w:p w:rsidR="0037463E" w:rsidRPr="00717349" w:rsidRDefault="0037463E" w:rsidP="00717349">
      <w:pPr>
        <w:ind w:firstLine="709"/>
        <w:jc w:val="both"/>
        <w:rPr>
          <w:sz w:val="24"/>
          <w:szCs w:val="24"/>
        </w:rPr>
      </w:pPr>
      <w:r w:rsidRPr="00717349">
        <w:rPr>
          <w:b/>
          <w:sz w:val="24"/>
          <w:szCs w:val="24"/>
        </w:rPr>
        <w:t>собственники земельных участков</w:t>
      </w:r>
      <w:r w:rsidRPr="00717349">
        <w:rPr>
          <w:sz w:val="24"/>
          <w:szCs w:val="24"/>
        </w:rPr>
        <w:t xml:space="preserve"> - лица, являющиеся собственниками земельных учас</w:t>
      </w:r>
      <w:r w:rsidRPr="00717349">
        <w:rPr>
          <w:sz w:val="24"/>
          <w:szCs w:val="24"/>
        </w:rPr>
        <w:t>т</w:t>
      </w:r>
      <w:r w:rsidRPr="00717349">
        <w:rPr>
          <w:sz w:val="24"/>
          <w:szCs w:val="24"/>
        </w:rPr>
        <w:t>ков;</w:t>
      </w:r>
    </w:p>
    <w:p w:rsidR="0037463E" w:rsidRPr="00717349" w:rsidRDefault="0037463E" w:rsidP="00717349">
      <w:pPr>
        <w:ind w:firstLine="709"/>
        <w:jc w:val="both"/>
        <w:rPr>
          <w:sz w:val="24"/>
          <w:szCs w:val="24"/>
        </w:rPr>
      </w:pPr>
      <w:r w:rsidRPr="00717349">
        <w:rPr>
          <w:b/>
          <w:sz w:val="24"/>
          <w:szCs w:val="24"/>
        </w:rPr>
        <w:t>землепользователи</w:t>
      </w:r>
      <w:r w:rsidRPr="00717349">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w:t>
      </w:r>
      <w:r w:rsidRPr="00717349">
        <w:rPr>
          <w:sz w:val="24"/>
          <w:szCs w:val="24"/>
        </w:rPr>
        <w:t>ь</w:t>
      </w:r>
      <w:r w:rsidRPr="00717349">
        <w:rPr>
          <w:sz w:val="24"/>
          <w:szCs w:val="24"/>
        </w:rPr>
        <w:t>зования;</w:t>
      </w:r>
    </w:p>
    <w:p w:rsidR="0037463E" w:rsidRPr="00717349" w:rsidRDefault="0037463E" w:rsidP="00717349">
      <w:pPr>
        <w:ind w:firstLine="709"/>
        <w:jc w:val="both"/>
        <w:rPr>
          <w:sz w:val="24"/>
          <w:szCs w:val="24"/>
        </w:rPr>
      </w:pPr>
      <w:r w:rsidRPr="00717349">
        <w:rPr>
          <w:b/>
          <w:sz w:val="24"/>
          <w:szCs w:val="24"/>
        </w:rPr>
        <w:t>землевладельцы</w:t>
      </w:r>
      <w:r w:rsidRPr="00717349">
        <w:rPr>
          <w:sz w:val="24"/>
          <w:szCs w:val="24"/>
        </w:rPr>
        <w:t xml:space="preserve"> - лица, владеющие и пользующиеся земельными участками на праве п</w:t>
      </w:r>
      <w:r w:rsidRPr="00717349">
        <w:rPr>
          <w:sz w:val="24"/>
          <w:szCs w:val="24"/>
        </w:rPr>
        <w:t>о</w:t>
      </w:r>
      <w:r w:rsidRPr="00717349">
        <w:rPr>
          <w:sz w:val="24"/>
          <w:szCs w:val="24"/>
        </w:rPr>
        <w:t>жизненного наследуемого владения;</w:t>
      </w:r>
    </w:p>
    <w:p w:rsidR="0037463E" w:rsidRPr="00717349" w:rsidRDefault="0037463E" w:rsidP="00717349">
      <w:pPr>
        <w:ind w:firstLine="709"/>
        <w:jc w:val="both"/>
        <w:rPr>
          <w:sz w:val="24"/>
          <w:szCs w:val="24"/>
        </w:rPr>
      </w:pPr>
      <w:r w:rsidRPr="00717349">
        <w:rPr>
          <w:b/>
          <w:sz w:val="24"/>
          <w:szCs w:val="24"/>
        </w:rPr>
        <w:t>арендаторы земельных участков</w:t>
      </w:r>
      <w:r w:rsidRPr="00717349">
        <w:rPr>
          <w:sz w:val="24"/>
          <w:szCs w:val="24"/>
        </w:rPr>
        <w:t xml:space="preserve"> - лица, владеющие и пользующиеся земельными участк</w:t>
      </w:r>
      <w:r w:rsidRPr="00717349">
        <w:rPr>
          <w:sz w:val="24"/>
          <w:szCs w:val="24"/>
        </w:rPr>
        <w:t>а</w:t>
      </w:r>
      <w:r w:rsidRPr="00717349">
        <w:rPr>
          <w:sz w:val="24"/>
          <w:szCs w:val="24"/>
        </w:rPr>
        <w:t>ми по договору аренды, договору субаренды;</w:t>
      </w:r>
    </w:p>
    <w:p w:rsidR="0037463E" w:rsidRPr="00717349" w:rsidRDefault="0037463E" w:rsidP="00717349">
      <w:pPr>
        <w:ind w:firstLine="709"/>
        <w:jc w:val="both"/>
        <w:rPr>
          <w:sz w:val="24"/>
          <w:szCs w:val="24"/>
        </w:rPr>
      </w:pPr>
      <w:r w:rsidRPr="00717349">
        <w:rPr>
          <w:b/>
          <w:sz w:val="24"/>
          <w:szCs w:val="24"/>
        </w:rPr>
        <w:t>строительные изменения недвижимости</w:t>
      </w:r>
      <w:r w:rsidRPr="00717349">
        <w:rPr>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w:t>
      </w:r>
      <w:r w:rsidRPr="00717349">
        <w:rPr>
          <w:sz w:val="24"/>
          <w:szCs w:val="24"/>
        </w:rPr>
        <w:t>е</w:t>
      </w:r>
      <w:r w:rsidRPr="00717349">
        <w:rPr>
          <w:sz w:val="24"/>
          <w:szCs w:val="24"/>
        </w:rPr>
        <w:t>ния на строительство (за исключением незначительных действий, особо поименованных соответс</w:t>
      </w:r>
      <w:r w:rsidRPr="00717349">
        <w:rPr>
          <w:sz w:val="24"/>
          <w:szCs w:val="24"/>
        </w:rPr>
        <w:t>т</w:t>
      </w:r>
      <w:r w:rsidRPr="00717349">
        <w:rPr>
          <w:sz w:val="24"/>
          <w:szCs w:val="24"/>
        </w:rPr>
        <w:t>вующими нормативными правовыми актами);</w:t>
      </w:r>
    </w:p>
    <w:p w:rsidR="0037463E" w:rsidRPr="00717349" w:rsidRDefault="0037463E" w:rsidP="00717349">
      <w:pPr>
        <w:ind w:firstLine="709"/>
        <w:jc w:val="both"/>
        <w:rPr>
          <w:sz w:val="24"/>
          <w:szCs w:val="24"/>
        </w:rPr>
      </w:pPr>
      <w:r w:rsidRPr="00717349">
        <w:rPr>
          <w:b/>
          <w:sz w:val="24"/>
          <w:szCs w:val="24"/>
        </w:rPr>
        <w:t>строительство</w:t>
      </w:r>
      <w:r w:rsidRPr="00717349">
        <w:rPr>
          <w:sz w:val="24"/>
          <w:szCs w:val="24"/>
        </w:rPr>
        <w:t xml:space="preserve"> - создание зданий, строений, сооружений (в том числе на месте сносимых объектов капитального строительства);</w:t>
      </w:r>
    </w:p>
    <w:p w:rsidR="0037463E" w:rsidRPr="00717349" w:rsidRDefault="0037463E" w:rsidP="00717349">
      <w:pPr>
        <w:ind w:firstLine="709"/>
        <w:jc w:val="both"/>
        <w:rPr>
          <w:sz w:val="24"/>
          <w:szCs w:val="24"/>
        </w:rPr>
      </w:pPr>
      <w:r w:rsidRPr="00717349">
        <w:rPr>
          <w:b/>
          <w:sz w:val="24"/>
          <w:szCs w:val="24"/>
        </w:rPr>
        <w:t>реконструкция</w:t>
      </w:r>
      <w:r w:rsidRPr="00717349">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w:t>
      </w:r>
      <w:r w:rsidRPr="00717349">
        <w:rPr>
          <w:sz w:val="24"/>
          <w:szCs w:val="24"/>
        </w:rPr>
        <w:t>д</w:t>
      </w:r>
      <w:r w:rsidRPr="00717349">
        <w:rPr>
          <w:sz w:val="24"/>
          <w:szCs w:val="24"/>
        </w:rPr>
        <w:t>ственной мощности, объема) и качества инженерно-технического обеспеч</w:t>
      </w:r>
      <w:r w:rsidRPr="00717349">
        <w:rPr>
          <w:sz w:val="24"/>
          <w:szCs w:val="24"/>
        </w:rPr>
        <w:t>е</w:t>
      </w:r>
      <w:r w:rsidRPr="00717349">
        <w:rPr>
          <w:sz w:val="24"/>
          <w:szCs w:val="24"/>
        </w:rPr>
        <w:t>ния;</w:t>
      </w:r>
    </w:p>
    <w:p w:rsidR="0037463E" w:rsidRPr="00717349" w:rsidRDefault="0037463E" w:rsidP="00717349">
      <w:pPr>
        <w:ind w:firstLine="709"/>
        <w:jc w:val="both"/>
        <w:rPr>
          <w:snapToGrid w:val="0"/>
          <w:sz w:val="24"/>
          <w:szCs w:val="24"/>
        </w:rPr>
      </w:pPr>
      <w:r w:rsidRPr="00717349">
        <w:rPr>
          <w:b/>
          <w:sz w:val="24"/>
          <w:szCs w:val="24"/>
        </w:rPr>
        <w:t>территории общего пользования</w:t>
      </w:r>
      <w:r w:rsidRPr="00717349">
        <w:rPr>
          <w:sz w:val="24"/>
          <w:szCs w:val="24"/>
        </w:rPr>
        <w:t xml:space="preserve"> - отграничиваемая красными линиями от иных террит</w:t>
      </w:r>
      <w:r w:rsidRPr="00717349">
        <w:rPr>
          <w:sz w:val="24"/>
          <w:szCs w:val="24"/>
        </w:rPr>
        <w:t>о</w:t>
      </w:r>
      <w:r w:rsidRPr="00717349">
        <w:rPr>
          <w:sz w:val="24"/>
          <w:szCs w:val="24"/>
        </w:rPr>
        <w:t>рий совокупность земельных участков (</w:t>
      </w:r>
      <w:r w:rsidRPr="00717349">
        <w:rPr>
          <w:snapToGrid w:val="0"/>
          <w:sz w:val="24"/>
          <w:szCs w:val="24"/>
        </w:rPr>
        <w:t>включая дороги, улицы, проезды, площади, скверы, бульв</w:t>
      </w:r>
      <w:r w:rsidRPr="00717349">
        <w:rPr>
          <w:snapToGrid w:val="0"/>
          <w:sz w:val="24"/>
          <w:szCs w:val="24"/>
        </w:rPr>
        <w:t>а</w:t>
      </w:r>
      <w:r w:rsidRPr="00717349">
        <w:rPr>
          <w:snapToGrid w:val="0"/>
          <w:sz w:val="24"/>
          <w:szCs w:val="24"/>
        </w:rPr>
        <w:t>ры, набережные</w:t>
      </w:r>
      <w:r w:rsidRPr="00717349">
        <w:rPr>
          <w:sz w:val="24"/>
          <w:szCs w:val="24"/>
        </w:rPr>
        <w:t>), которые не подлежат приватизации и беспрепятственно используются неогран</w:t>
      </w:r>
      <w:r w:rsidRPr="00717349">
        <w:rPr>
          <w:sz w:val="24"/>
          <w:szCs w:val="24"/>
        </w:rPr>
        <w:t>и</w:t>
      </w:r>
      <w:r w:rsidRPr="00717349">
        <w:rPr>
          <w:sz w:val="24"/>
          <w:szCs w:val="24"/>
        </w:rPr>
        <w:t>ченным кругом лиц</w:t>
      </w:r>
      <w:r w:rsidRPr="00717349">
        <w:rPr>
          <w:snapToGrid w:val="0"/>
          <w:sz w:val="24"/>
          <w:szCs w:val="24"/>
        </w:rPr>
        <w:t>;</w:t>
      </w:r>
    </w:p>
    <w:p w:rsidR="0037463E" w:rsidRPr="00717349" w:rsidRDefault="0037463E" w:rsidP="00717349">
      <w:pPr>
        <w:ind w:firstLine="709"/>
        <w:jc w:val="both"/>
        <w:rPr>
          <w:sz w:val="24"/>
          <w:szCs w:val="24"/>
        </w:rPr>
      </w:pPr>
      <w:r w:rsidRPr="00717349">
        <w:rPr>
          <w:b/>
          <w:sz w:val="24"/>
          <w:szCs w:val="24"/>
        </w:rPr>
        <w:t>технические регламенты</w:t>
      </w:r>
      <w:r w:rsidRPr="00717349">
        <w:rPr>
          <w:sz w:val="24"/>
          <w:szCs w:val="24"/>
        </w:rPr>
        <w:t xml:space="preserve"> – документы, которые приняты международным договором Ро</w:t>
      </w:r>
      <w:r w:rsidRPr="00717349">
        <w:rPr>
          <w:sz w:val="24"/>
          <w:szCs w:val="24"/>
        </w:rPr>
        <w:t>с</w:t>
      </w:r>
      <w:r w:rsidRPr="00717349">
        <w:rPr>
          <w:sz w:val="24"/>
          <w:szCs w:val="24"/>
        </w:rPr>
        <w:t>сийской Федерации, ратифицированным в порядке, установленном законодательс</w:t>
      </w:r>
      <w:r w:rsidRPr="00717349">
        <w:rPr>
          <w:sz w:val="24"/>
          <w:szCs w:val="24"/>
        </w:rPr>
        <w:t>т</w:t>
      </w:r>
      <w:r w:rsidRPr="00717349">
        <w:rPr>
          <w:sz w:val="24"/>
          <w:szCs w:val="24"/>
        </w:rPr>
        <w:t>вом Российской Федерации, или федеральным законом, или указом Президента Российской Федерации, или пост</w:t>
      </w:r>
      <w:r w:rsidRPr="00717349">
        <w:rPr>
          <w:sz w:val="24"/>
          <w:szCs w:val="24"/>
        </w:rPr>
        <w:t>а</w:t>
      </w:r>
      <w:r w:rsidRPr="00717349">
        <w:rPr>
          <w:sz w:val="24"/>
          <w:szCs w:val="24"/>
        </w:rPr>
        <w:t>новлением Правительства Российской Федерации, и устанавливают обязательные для применения и исполнения требования к объектам технического регул</w:t>
      </w:r>
      <w:r w:rsidRPr="00717349">
        <w:rPr>
          <w:sz w:val="24"/>
          <w:szCs w:val="24"/>
        </w:rPr>
        <w:t>и</w:t>
      </w:r>
      <w:r w:rsidRPr="00717349">
        <w:rPr>
          <w:sz w:val="24"/>
          <w:szCs w:val="24"/>
        </w:rPr>
        <w:t>рования (продукции, в том числе зданиям, строениям и сооружениям, процессам производства, эксплуатации, хранения, перевозки, реализ</w:t>
      </w:r>
      <w:r w:rsidRPr="00717349">
        <w:rPr>
          <w:sz w:val="24"/>
          <w:szCs w:val="24"/>
        </w:rPr>
        <w:t>а</w:t>
      </w:r>
      <w:r w:rsidRPr="00717349">
        <w:rPr>
          <w:sz w:val="24"/>
          <w:szCs w:val="24"/>
        </w:rPr>
        <w:t>ции и утилизации);</w:t>
      </w:r>
    </w:p>
    <w:p w:rsidR="0037463E" w:rsidRPr="00717349" w:rsidRDefault="0037463E" w:rsidP="00717349">
      <w:pPr>
        <w:ind w:firstLine="709"/>
        <w:jc w:val="both"/>
        <w:rPr>
          <w:sz w:val="24"/>
          <w:szCs w:val="24"/>
        </w:rPr>
      </w:pPr>
      <w:r w:rsidRPr="00717349">
        <w:rPr>
          <w:b/>
          <w:sz w:val="24"/>
          <w:szCs w:val="24"/>
        </w:rPr>
        <w:t>частный сервитут</w:t>
      </w:r>
      <w:r w:rsidRPr="00717349">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w:t>
      </w:r>
      <w:r w:rsidRPr="00717349">
        <w:rPr>
          <w:sz w:val="24"/>
          <w:szCs w:val="24"/>
        </w:rPr>
        <w:t>ъ</w:t>
      </w:r>
      <w:r w:rsidRPr="00717349">
        <w:rPr>
          <w:sz w:val="24"/>
          <w:szCs w:val="24"/>
        </w:rPr>
        <w:t>екта недвижимости, и лицом, требующим установления сервитута.</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t>Статья 2. Основания введения, назначение и состав Правил</w:t>
      </w:r>
    </w:p>
    <w:p w:rsidR="0037463E" w:rsidRPr="00717349" w:rsidRDefault="0037463E" w:rsidP="00717349">
      <w:pPr>
        <w:ind w:firstLine="709"/>
        <w:jc w:val="both"/>
        <w:rPr>
          <w:sz w:val="24"/>
          <w:szCs w:val="24"/>
        </w:rPr>
      </w:pPr>
      <w:r w:rsidRPr="00717349">
        <w:rPr>
          <w:sz w:val="24"/>
          <w:szCs w:val="24"/>
        </w:rPr>
        <w:t>1. Настоящие Правила в соответствии с Градостроительным кодексом Российской Федер</w:t>
      </w:r>
      <w:r w:rsidRPr="00717349">
        <w:rPr>
          <w:sz w:val="24"/>
          <w:szCs w:val="24"/>
        </w:rPr>
        <w:t>а</w:t>
      </w:r>
      <w:r w:rsidRPr="00717349">
        <w:rPr>
          <w:sz w:val="24"/>
          <w:szCs w:val="24"/>
        </w:rPr>
        <w:t>ции, Земельным кодексом Российской Федерации вводят на территории муниципального образов</w:t>
      </w:r>
      <w:r w:rsidRPr="00717349">
        <w:rPr>
          <w:sz w:val="24"/>
          <w:szCs w:val="24"/>
        </w:rPr>
        <w:t>а</w:t>
      </w:r>
      <w:r w:rsidRPr="00717349">
        <w:rPr>
          <w:sz w:val="24"/>
          <w:szCs w:val="24"/>
        </w:rPr>
        <w:t>ния сельского поселения «Черемуховка» систему регулирования землепользования и застройки, к</w:t>
      </w:r>
      <w:r w:rsidRPr="00717349">
        <w:rPr>
          <w:sz w:val="24"/>
          <w:szCs w:val="24"/>
        </w:rPr>
        <w:t>о</w:t>
      </w:r>
      <w:r w:rsidRPr="00717349">
        <w:rPr>
          <w:sz w:val="24"/>
          <w:szCs w:val="24"/>
        </w:rPr>
        <w:t>торая основана на градостроительном зонировании - делении всей территории в границах муниц</w:t>
      </w:r>
      <w:r w:rsidRPr="00717349">
        <w:rPr>
          <w:sz w:val="24"/>
          <w:szCs w:val="24"/>
        </w:rPr>
        <w:t>и</w:t>
      </w:r>
      <w:r w:rsidRPr="00717349">
        <w:rPr>
          <w:sz w:val="24"/>
          <w:szCs w:val="24"/>
        </w:rPr>
        <w:t>пального образования на территориальные зоны с установлением для каждой из них единого град</w:t>
      </w:r>
      <w:r w:rsidRPr="00717349">
        <w:rPr>
          <w:sz w:val="24"/>
          <w:szCs w:val="24"/>
        </w:rPr>
        <w:t>о</w:t>
      </w:r>
      <w:r w:rsidRPr="00717349">
        <w:rPr>
          <w:sz w:val="24"/>
          <w:szCs w:val="24"/>
        </w:rPr>
        <w:t>строительного регламента по видам и предельным параметрам разрешенного использования з</w:t>
      </w:r>
      <w:r w:rsidRPr="00717349">
        <w:rPr>
          <w:sz w:val="24"/>
          <w:szCs w:val="24"/>
        </w:rPr>
        <w:t>е</w:t>
      </w:r>
      <w:r w:rsidRPr="00717349">
        <w:rPr>
          <w:sz w:val="24"/>
          <w:szCs w:val="24"/>
        </w:rPr>
        <w:t xml:space="preserve">мельных участков в </w:t>
      </w:r>
      <w:r w:rsidRPr="00717349">
        <w:rPr>
          <w:sz w:val="24"/>
          <w:szCs w:val="24"/>
        </w:rPr>
        <w:lastRenderedPageBreak/>
        <w:t>границах этих терр</w:t>
      </w:r>
      <w:r w:rsidRPr="00717349">
        <w:rPr>
          <w:sz w:val="24"/>
          <w:szCs w:val="24"/>
        </w:rPr>
        <w:t>и</w:t>
      </w:r>
      <w:r w:rsidRPr="00717349">
        <w:rPr>
          <w:sz w:val="24"/>
          <w:szCs w:val="24"/>
        </w:rPr>
        <w:t>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w:t>
      </w:r>
      <w:r w:rsidRPr="00717349">
        <w:rPr>
          <w:sz w:val="24"/>
          <w:szCs w:val="24"/>
        </w:rPr>
        <w:t>о</w:t>
      </w:r>
      <w:r w:rsidRPr="00717349">
        <w:rPr>
          <w:sz w:val="24"/>
          <w:szCs w:val="24"/>
        </w:rPr>
        <w:t>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w:t>
      </w:r>
      <w:r w:rsidRPr="00717349">
        <w:rPr>
          <w:sz w:val="24"/>
          <w:szCs w:val="24"/>
        </w:rPr>
        <w:t>о</w:t>
      </w:r>
      <w:r w:rsidRPr="00717349">
        <w:rPr>
          <w:sz w:val="24"/>
          <w:szCs w:val="24"/>
        </w:rPr>
        <w:t>товки документов для передачи прав на земельные участки, находящиеся исключительно в мун</w:t>
      </w:r>
      <w:r w:rsidRPr="00717349">
        <w:rPr>
          <w:sz w:val="24"/>
          <w:szCs w:val="24"/>
        </w:rPr>
        <w:t>и</w:t>
      </w:r>
      <w:r w:rsidRPr="00717349">
        <w:rPr>
          <w:sz w:val="24"/>
          <w:szCs w:val="24"/>
        </w:rPr>
        <w:t>ципальной собственности сельского поселения «Черемуховка», физическим и юрид</w:t>
      </w:r>
      <w:r w:rsidRPr="00717349">
        <w:rPr>
          <w:sz w:val="24"/>
          <w:szCs w:val="24"/>
        </w:rPr>
        <w:t>и</w:t>
      </w:r>
      <w:r w:rsidRPr="00717349">
        <w:rPr>
          <w:sz w:val="24"/>
          <w:szCs w:val="24"/>
        </w:rPr>
        <w:t>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w:t>
      </w:r>
      <w:r w:rsidRPr="00717349">
        <w:rPr>
          <w:sz w:val="24"/>
          <w:szCs w:val="24"/>
        </w:rPr>
        <w:t>ь</w:t>
      </w:r>
      <w:r w:rsidRPr="00717349">
        <w:rPr>
          <w:sz w:val="24"/>
          <w:szCs w:val="24"/>
        </w:rPr>
        <w:t>ством объектов и их последующего использования.</w:t>
      </w:r>
    </w:p>
    <w:p w:rsidR="0037463E" w:rsidRPr="00717349" w:rsidRDefault="0037463E" w:rsidP="00717349">
      <w:pPr>
        <w:ind w:firstLine="709"/>
        <w:jc w:val="both"/>
        <w:rPr>
          <w:sz w:val="24"/>
          <w:szCs w:val="24"/>
        </w:rPr>
      </w:pPr>
      <w:r w:rsidRPr="00717349">
        <w:rPr>
          <w:sz w:val="24"/>
          <w:szCs w:val="24"/>
        </w:rPr>
        <w:t>До разграничения государственной собственности на землю в границах муниципального о</w:t>
      </w:r>
      <w:r w:rsidRPr="00717349">
        <w:rPr>
          <w:sz w:val="24"/>
          <w:szCs w:val="24"/>
        </w:rPr>
        <w:t>б</w:t>
      </w:r>
      <w:r w:rsidRPr="00717349">
        <w:rPr>
          <w:sz w:val="24"/>
          <w:szCs w:val="24"/>
        </w:rPr>
        <w:t>разования сельского поселения «Черемуховка» и в период действия Соглашения о передаче адм</w:t>
      </w:r>
      <w:r w:rsidRPr="00717349">
        <w:rPr>
          <w:sz w:val="24"/>
          <w:szCs w:val="24"/>
        </w:rPr>
        <w:t>и</w:t>
      </w:r>
      <w:r w:rsidRPr="00717349">
        <w:rPr>
          <w:sz w:val="24"/>
          <w:szCs w:val="24"/>
        </w:rPr>
        <w:t>нистрации муниципального района «Прилузский» отдельных полномочий администрации сельск</w:t>
      </w:r>
      <w:r w:rsidRPr="00717349">
        <w:rPr>
          <w:sz w:val="24"/>
          <w:szCs w:val="24"/>
        </w:rPr>
        <w:t>о</w:t>
      </w:r>
      <w:r w:rsidRPr="00717349">
        <w:rPr>
          <w:sz w:val="24"/>
          <w:szCs w:val="24"/>
        </w:rPr>
        <w:t>го поселения «Черемуховка» муниципального района «Прилу</w:t>
      </w:r>
      <w:r w:rsidRPr="00717349">
        <w:rPr>
          <w:sz w:val="24"/>
          <w:szCs w:val="24"/>
        </w:rPr>
        <w:t>з</w:t>
      </w:r>
      <w:r w:rsidRPr="00717349">
        <w:rPr>
          <w:sz w:val="24"/>
          <w:szCs w:val="24"/>
        </w:rPr>
        <w:t>ский» Республики Коми подготовка документов для передачи прав на земельные участки, находящиеся на территории сельского пос</w:t>
      </w:r>
      <w:r w:rsidRPr="00717349">
        <w:rPr>
          <w:sz w:val="24"/>
          <w:szCs w:val="24"/>
        </w:rPr>
        <w:t>е</w:t>
      </w:r>
      <w:r w:rsidRPr="00717349">
        <w:rPr>
          <w:sz w:val="24"/>
          <w:szCs w:val="24"/>
        </w:rPr>
        <w:t>ления «Черемуховка», физическим и юридическим лицам для осуществления строительства, реко</w:t>
      </w:r>
      <w:r w:rsidRPr="00717349">
        <w:rPr>
          <w:sz w:val="24"/>
          <w:szCs w:val="24"/>
        </w:rPr>
        <w:t>н</w:t>
      </w:r>
      <w:r w:rsidRPr="00717349">
        <w:rPr>
          <w:sz w:val="24"/>
          <w:szCs w:val="24"/>
        </w:rPr>
        <w:t>струкции объектов недвижимости; контроль соответствия градостроительным регламентам стро</w:t>
      </w:r>
      <w:r w:rsidRPr="00717349">
        <w:rPr>
          <w:sz w:val="24"/>
          <w:szCs w:val="24"/>
        </w:rPr>
        <w:t>и</w:t>
      </w:r>
      <w:r w:rsidRPr="00717349">
        <w:rPr>
          <w:sz w:val="24"/>
          <w:szCs w:val="24"/>
        </w:rPr>
        <w:t>тельных намерений застройщиков, завершенных строительством объектов и их последующего и</w:t>
      </w:r>
      <w:r w:rsidRPr="00717349">
        <w:rPr>
          <w:sz w:val="24"/>
          <w:szCs w:val="24"/>
        </w:rPr>
        <w:t>с</w:t>
      </w:r>
      <w:r w:rsidRPr="00717349">
        <w:rPr>
          <w:sz w:val="24"/>
          <w:szCs w:val="24"/>
        </w:rPr>
        <w:t>пользования осуществляется администрацией муниципального района «Прилузский» в порядке, о</w:t>
      </w:r>
      <w:r w:rsidRPr="00717349">
        <w:rPr>
          <w:sz w:val="24"/>
          <w:szCs w:val="24"/>
        </w:rPr>
        <w:t>п</w:t>
      </w:r>
      <w:r w:rsidRPr="00717349">
        <w:rPr>
          <w:sz w:val="24"/>
          <w:szCs w:val="24"/>
        </w:rPr>
        <w:t>ределенным нормативным правовым актом муниципального района «Прилузский».</w:t>
      </w:r>
    </w:p>
    <w:p w:rsidR="0037463E" w:rsidRPr="00717349" w:rsidRDefault="0037463E" w:rsidP="00717349">
      <w:pPr>
        <w:ind w:firstLine="709"/>
        <w:jc w:val="both"/>
        <w:rPr>
          <w:sz w:val="24"/>
          <w:szCs w:val="24"/>
        </w:rPr>
      </w:pPr>
      <w:r w:rsidRPr="00717349">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37463E" w:rsidRPr="00717349" w:rsidRDefault="0037463E" w:rsidP="00717349">
      <w:pPr>
        <w:ind w:firstLine="709"/>
        <w:jc w:val="both"/>
        <w:rPr>
          <w:sz w:val="24"/>
          <w:szCs w:val="24"/>
        </w:rPr>
      </w:pPr>
      <w:r w:rsidRPr="00717349">
        <w:rPr>
          <w:sz w:val="24"/>
          <w:szCs w:val="24"/>
        </w:rPr>
        <w:t>- обеспечение условий для реализации планов и программ развития  территории, систем и</w:t>
      </w:r>
      <w:r w:rsidRPr="00717349">
        <w:rPr>
          <w:sz w:val="24"/>
          <w:szCs w:val="24"/>
        </w:rPr>
        <w:t>н</w:t>
      </w:r>
      <w:r w:rsidRPr="00717349">
        <w:rPr>
          <w:sz w:val="24"/>
          <w:szCs w:val="24"/>
        </w:rPr>
        <w:t>женерного, транспортного обеспечения и социального обслуживания, сохранения природной и культурно-исторической среды;</w:t>
      </w:r>
    </w:p>
    <w:p w:rsidR="0037463E" w:rsidRPr="00717349" w:rsidRDefault="0037463E" w:rsidP="00717349">
      <w:pPr>
        <w:ind w:firstLine="709"/>
        <w:jc w:val="both"/>
        <w:rPr>
          <w:sz w:val="24"/>
          <w:szCs w:val="24"/>
        </w:rPr>
      </w:pPr>
      <w:r w:rsidRPr="00717349">
        <w:rPr>
          <w:sz w:val="24"/>
          <w:szCs w:val="24"/>
        </w:rPr>
        <w:t>- установление правовых гарантий по использованию и строительному изменению недвиж</w:t>
      </w:r>
      <w:r w:rsidRPr="00717349">
        <w:rPr>
          <w:sz w:val="24"/>
          <w:szCs w:val="24"/>
        </w:rPr>
        <w:t>и</w:t>
      </w:r>
      <w:r w:rsidRPr="00717349">
        <w:rPr>
          <w:sz w:val="24"/>
          <w:szCs w:val="24"/>
        </w:rPr>
        <w:t>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7463E" w:rsidRPr="00717349" w:rsidRDefault="0037463E" w:rsidP="00717349">
      <w:pPr>
        <w:ind w:firstLine="709"/>
        <w:jc w:val="both"/>
        <w:rPr>
          <w:sz w:val="24"/>
          <w:szCs w:val="24"/>
        </w:rPr>
      </w:pPr>
      <w:r w:rsidRPr="00717349">
        <w:rPr>
          <w:sz w:val="24"/>
          <w:szCs w:val="24"/>
        </w:rPr>
        <w:t>- создание благоприятных условий для привлечения инвестиций в строительство и обустро</w:t>
      </w:r>
      <w:r w:rsidRPr="00717349">
        <w:rPr>
          <w:sz w:val="24"/>
          <w:szCs w:val="24"/>
        </w:rPr>
        <w:t>й</w:t>
      </w:r>
      <w:r w:rsidRPr="00717349">
        <w:rPr>
          <w:sz w:val="24"/>
          <w:szCs w:val="24"/>
        </w:rPr>
        <w:t>ство недвижимости посредством предоставления инвесторам возможности выбора наиболее эффе</w:t>
      </w:r>
      <w:r w:rsidRPr="00717349">
        <w:rPr>
          <w:sz w:val="24"/>
          <w:szCs w:val="24"/>
        </w:rPr>
        <w:t>к</w:t>
      </w:r>
      <w:r w:rsidRPr="00717349">
        <w:rPr>
          <w:sz w:val="24"/>
          <w:szCs w:val="24"/>
        </w:rPr>
        <w:t>тивного вида использования недвижимости в соответствии с градостро</w:t>
      </w:r>
      <w:r w:rsidRPr="00717349">
        <w:rPr>
          <w:sz w:val="24"/>
          <w:szCs w:val="24"/>
        </w:rPr>
        <w:t>и</w:t>
      </w:r>
      <w:r w:rsidRPr="00717349">
        <w:rPr>
          <w:sz w:val="24"/>
          <w:szCs w:val="24"/>
        </w:rPr>
        <w:t>тельными регламентами;</w:t>
      </w:r>
    </w:p>
    <w:p w:rsidR="0037463E" w:rsidRPr="00717349" w:rsidRDefault="0037463E" w:rsidP="00717349">
      <w:pPr>
        <w:ind w:firstLine="709"/>
        <w:jc w:val="both"/>
        <w:rPr>
          <w:sz w:val="24"/>
          <w:szCs w:val="24"/>
        </w:rPr>
      </w:pPr>
      <w:r w:rsidRPr="00717349">
        <w:rPr>
          <w:sz w:val="24"/>
          <w:szCs w:val="24"/>
        </w:rP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w:t>
      </w:r>
      <w:r w:rsidRPr="00717349">
        <w:rPr>
          <w:sz w:val="24"/>
          <w:szCs w:val="24"/>
        </w:rPr>
        <w:t>ч</w:t>
      </w:r>
      <w:r w:rsidRPr="00717349">
        <w:rPr>
          <w:sz w:val="24"/>
          <w:szCs w:val="24"/>
        </w:rPr>
        <w:t>ных слушаний;</w:t>
      </w:r>
    </w:p>
    <w:p w:rsidR="0037463E" w:rsidRPr="00717349" w:rsidRDefault="0037463E" w:rsidP="00717349">
      <w:pPr>
        <w:ind w:firstLine="709"/>
        <w:jc w:val="both"/>
        <w:rPr>
          <w:sz w:val="24"/>
          <w:szCs w:val="24"/>
        </w:rPr>
      </w:pPr>
      <w:r w:rsidRPr="00717349">
        <w:rPr>
          <w:sz w:val="24"/>
          <w:szCs w:val="24"/>
        </w:rPr>
        <w:t>- обеспечение контроля над соблюдением прав граждан и юридических лиц.</w:t>
      </w:r>
    </w:p>
    <w:p w:rsidR="0037463E" w:rsidRPr="00717349" w:rsidRDefault="0037463E" w:rsidP="00717349">
      <w:pPr>
        <w:ind w:firstLine="709"/>
        <w:jc w:val="both"/>
        <w:rPr>
          <w:sz w:val="24"/>
          <w:szCs w:val="24"/>
        </w:rPr>
      </w:pPr>
      <w:r w:rsidRPr="00717349">
        <w:rPr>
          <w:sz w:val="24"/>
          <w:szCs w:val="24"/>
        </w:rPr>
        <w:t>3. Настоящие Правила регламентируют деятельность по:</w:t>
      </w:r>
    </w:p>
    <w:p w:rsidR="0037463E" w:rsidRPr="00717349" w:rsidRDefault="0037463E" w:rsidP="00717349">
      <w:pPr>
        <w:ind w:firstLine="709"/>
        <w:jc w:val="both"/>
        <w:rPr>
          <w:sz w:val="24"/>
          <w:szCs w:val="24"/>
        </w:rPr>
      </w:pPr>
      <w:r w:rsidRPr="00717349">
        <w:rPr>
          <w:sz w:val="24"/>
          <w:szCs w:val="24"/>
        </w:rPr>
        <w:t>- проведению градостроительного зонирования территории муниципального образования сельского поселения «Черемуховка» и установлению градостроительных регламе</w:t>
      </w:r>
      <w:r w:rsidRPr="00717349">
        <w:rPr>
          <w:sz w:val="24"/>
          <w:szCs w:val="24"/>
        </w:rPr>
        <w:t>н</w:t>
      </w:r>
      <w:r w:rsidRPr="00717349">
        <w:rPr>
          <w:sz w:val="24"/>
          <w:szCs w:val="24"/>
        </w:rPr>
        <w:t>тов по видам и предельным параметрам разрешенного использования земельных участков, иных объектов недв</w:t>
      </w:r>
      <w:r w:rsidRPr="00717349">
        <w:rPr>
          <w:sz w:val="24"/>
          <w:szCs w:val="24"/>
        </w:rPr>
        <w:t>и</w:t>
      </w:r>
      <w:r w:rsidRPr="00717349">
        <w:rPr>
          <w:sz w:val="24"/>
          <w:szCs w:val="24"/>
        </w:rPr>
        <w:t>жимости;</w:t>
      </w:r>
    </w:p>
    <w:p w:rsidR="0037463E" w:rsidRPr="00717349" w:rsidRDefault="0037463E" w:rsidP="00717349">
      <w:pPr>
        <w:ind w:firstLine="709"/>
        <w:jc w:val="both"/>
        <w:rPr>
          <w:sz w:val="24"/>
          <w:szCs w:val="24"/>
        </w:rPr>
      </w:pPr>
      <w:r w:rsidRPr="00717349">
        <w:rPr>
          <w:sz w:val="24"/>
          <w:szCs w:val="24"/>
        </w:rPr>
        <w:t>-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w:t>
      </w:r>
      <w:r w:rsidRPr="00717349">
        <w:rPr>
          <w:sz w:val="24"/>
          <w:szCs w:val="24"/>
        </w:rPr>
        <w:t>о</w:t>
      </w:r>
      <w:r w:rsidRPr="00717349">
        <w:rPr>
          <w:sz w:val="24"/>
          <w:szCs w:val="24"/>
        </w:rPr>
        <w:t>квартирных домов), а также для упорядочения планировочной организации территории, ее дальнейшего строительного освоения и преобразования;</w:t>
      </w:r>
    </w:p>
    <w:p w:rsidR="0037463E" w:rsidRPr="00717349" w:rsidRDefault="0037463E" w:rsidP="00717349">
      <w:pPr>
        <w:ind w:firstLine="709"/>
        <w:jc w:val="both"/>
        <w:rPr>
          <w:sz w:val="24"/>
          <w:szCs w:val="24"/>
        </w:rPr>
      </w:pPr>
      <w:r w:rsidRPr="00717349">
        <w:rPr>
          <w:sz w:val="24"/>
          <w:szCs w:val="24"/>
        </w:rPr>
        <w:t>- предоставлению прав на земельные участки, подготовленные и сформированные из состава муниципальных земель сельского поселения «Черемуховка», физическим и юрид</w:t>
      </w:r>
      <w:r w:rsidRPr="00717349">
        <w:rPr>
          <w:sz w:val="24"/>
          <w:szCs w:val="24"/>
        </w:rPr>
        <w:t>и</w:t>
      </w:r>
      <w:r w:rsidRPr="00717349">
        <w:rPr>
          <w:sz w:val="24"/>
          <w:szCs w:val="24"/>
        </w:rPr>
        <w:t>ческим лицам;</w:t>
      </w:r>
    </w:p>
    <w:p w:rsidR="0037463E" w:rsidRPr="00717349" w:rsidRDefault="0037463E" w:rsidP="00717349">
      <w:pPr>
        <w:ind w:firstLine="709"/>
        <w:jc w:val="both"/>
        <w:rPr>
          <w:sz w:val="24"/>
          <w:szCs w:val="24"/>
        </w:rPr>
      </w:pPr>
      <w:r w:rsidRPr="00717349">
        <w:rPr>
          <w:sz w:val="24"/>
          <w:szCs w:val="24"/>
        </w:rPr>
        <w:t>- подготовке градостроительных оснований для принятия решений о резервировании и изъ</w:t>
      </w:r>
      <w:r w:rsidRPr="00717349">
        <w:rPr>
          <w:sz w:val="24"/>
          <w:szCs w:val="24"/>
        </w:rPr>
        <w:t>я</w:t>
      </w:r>
      <w:r w:rsidRPr="00717349">
        <w:rPr>
          <w:sz w:val="24"/>
          <w:szCs w:val="24"/>
        </w:rPr>
        <w:t>тии земельных участков для реализации муниципальных (поселковых) нужд;</w:t>
      </w:r>
    </w:p>
    <w:p w:rsidR="0037463E" w:rsidRPr="00717349" w:rsidRDefault="0037463E" w:rsidP="00717349">
      <w:pPr>
        <w:ind w:firstLine="709"/>
        <w:jc w:val="both"/>
        <w:rPr>
          <w:sz w:val="24"/>
          <w:szCs w:val="24"/>
        </w:rPr>
      </w:pPr>
      <w:r w:rsidRPr="00717349">
        <w:rPr>
          <w:sz w:val="24"/>
          <w:szCs w:val="24"/>
        </w:rPr>
        <w:lastRenderedPageBreak/>
        <w:t>- согласованию проектной документации;</w:t>
      </w:r>
    </w:p>
    <w:p w:rsidR="0037463E" w:rsidRPr="00717349" w:rsidRDefault="0037463E" w:rsidP="00717349">
      <w:pPr>
        <w:ind w:firstLine="709"/>
        <w:jc w:val="both"/>
        <w:rPr>
          <w:sz w:val="24"/>
          <w:szCs w:val="24"/>
        </w:rPr>
      </w:pPr>
      <w:r w:rsidRPr="00717349">
        <w:rPr>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37463E" w:rsidRPr="00717349" w:rsidRDefault="0037463E" w:rsidP="00717349">
      <w:pPr>
        <w:ind w:firstLine="709"/>
        <w:jc w:val="both"/>
        <w:rPr>
          <w:sz w:val="24"/>
          <w:szCs w:val="24"/>
        </w:rPr>
      </w:pPr>
      <w:r w:rsidRPr="00717349">
        <w:rPr>
          <w:sz w:val="24"/>
          <w:szCs w:val="24"/>
        </w:rPr>
        <w:t>- 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w:t>
      </w:r>
      <w:r w:rsidRPr="00717349">
        <w:rPr>
          <w:sz w:val="24"/>
          <w:szCs w:val="24"/>
        </w:rPr>
        <w:t>ь</w:t>
      </w:r>
      <w:r w:rsidRPr="00717349">
        <w:rPr>
          <w:sz w:val="24"/>
          <w:szCs w:val="24"/>
        </w:rPr>
        <w:t>ством;</w:t>
      </w:r>
    </w:p>
    <w:p w:rsidR="0037463E" w:rsidRPr="00717349" w:rsidRDefault="0037463E" w:rsidP="00717349">
      <w:pPr>
        <w:ind w:firstLine="709"/>
        <w:jc w:val="both"/>
        <w:rPr>
          <w:sz w:val="24"/>
          <w:szCs w:val="24"/>
        </w:rPr>
      </w:pPr>
      <w:r w:rsidRPr="00717349">
        <w:rPr>
          <w:sz w:val="24"/>
          <w:szCs w:val="24"/>
        </w:rPr>
        <w:t>- обеспечению открытости и доступности для физических и юридических лиц и</w:t>
      </w:r>
      <w:r w:rsidRPr="00717349">
        <w:rPr>
          <w:sz w:val="24"/>
          <w:szCs w:val="24"/>
        </w:rPr>
        <w:t>н</w:t>
      </w:r>
      <w:r w:rsidRPr="00717349">
        <w:rPr>
          <w:sz w:val="24"/>
          <w:szCs w:val="24"/>
        </w:rPr>
        <w:t>формации о землепользовании и застройке, а также их участия в принятии решений по этим вопросам посредс</w:t>
      </w:r>
      <w:r w:rsidRPr="00717349">
        <w:rPr>
          <w:sz w:val="24"/>
          <w:szCs w:val="24"/>
        </w:rPr>
        <w:t>т</w:t>
      </w:r>
      <w:r w:rsidRPr="00717349">
        <w:rPr>
          <w:sz w:val="24"/>
          <w:szCs w:val="24"/>
        </w:rPr>
        <w:t>вом публичных слушаний;</w:t>
      </w:r>
    </w:p>
    <w:p w:rsidR="0037463E" w:rsidRPr="00717349" w:rsidRDefault="0037463E" w:rsidP="00717349">
      <w:pPr>
        <w:ind w:firstLine="709"/>
        <w:jc w:val="both"/>
        <w:rPr>
          <w:sz w:val="24"/>
          <w:szCs w:val="24"/>
        </w:rPr>
      </w:pPr>
      <w:r w:rsidRPr="00717349">
        <w:rPr>
          <w:sz w:val="24"/>
          <w:szCs w:val="24"/>
        </w:rPr>
        <w:t>- внесению изменений в настоящие Правила, включая изменение состава град</w:t>
      </w:r>
      <w:r w:rsidRPr="00717349">
        <w:rPr>
          <w:sz w:val="24"/>
          <w:szCs w:val="24"/>
        </w:rPr>
        <w:t>о</w:t>
      </w:r>
      <w:r w:rsidRPr="00717349">
        <w:rPr>
          <w:sz w:val="24"/>
          <w:szCs w:val="24"/>
        </w:rPr>
        <w:t>строительных регламентов, в том числе путем его дополнения применительно к различным территориальным з</w:t>
      </w:r>
      <w:r w:rsidRPr="00717349">
        <w:rPr>
          <w:sz w:val="24"/>
          <w:szCs w:val="24"/>
        </w:rPr>
        <w:t>о</w:t>
      </w:r>
      <w:r w:rsidRPr="00717349">
        <w:rPr>
          <w:sz w:val="24"/>
          <w:szCs w:val="24"/>
        </w:rPr>
        <w:t>нам.</w:t>
      </w:r>
    </w:p>
    <w:p w:rsidR="0037463E" w:rsidRPr="00717349" w:rsidRDefault="0037463E" w:rsidP="00717349">
      <w:pPr>
        <w:ind w:firstLine="709"/>
        <w:jc w:val="both"/>
        <w:rPr>
          <w:sz w:val="24"/>
          <w:szCs w:val="24"/>
        </w:rPr>
      </w:pPr>
      <w:r w:rsidRPr="00717349">
        <w:rPr>
          <w:sz w:val="24"/>
          <w:szCs w:val="24"/>
        </w:rPr>
        <w:t>4. Настоящие Правила применяются наряду с:</w:t>
      </w:r>
    </w:p>
    <w:p w:rsidR="0037463E" w:rsidRPr="00717349" w:rsidRDefault="0037463E" w:rsidP="00717349">
      <w:pPr>
        <w:ind w:firstLine="709"/>
        <w:jc w:val="both"/>
        <w:rPr>
          <w:sz w:val="24"/>
          <w:szCs w:val="24"/>
        </w:rPr>
      </w:pPr>
      <w:r w:rsidRPr="00717349">
        <w:rPr>
          <w:sz w:val="24"/>
          <w:szCs w:val="24"/>
        </w:rPr>
        <w:t>- техническими регламентами и иными обязательными требованиями, установленными в с</w:t>
      </w:r>
      <w:r w:rsidRPr="00717349">
        <w:rPr>
          <w:sz w:val="24"/>
          <w:szCs w:val="24"/>
        </w:rPr>
        <w:t>о</w:t>
      </w:r>
      <w:r w:rsidRPr="00717349">
        <w:rPr>
          <w:sz w:val="24"/>
          <w:szCs w:val="24"/>
        </w:rPr>
        <w:t>ответствии с законодательством в целях обеспечения безопасности жизни и здоровья людей, н</w:t>
      </w:r>
      <w:r w:rsidRPr="00717349">
        <w:rPr>
          <w:sz w:val="24"/>
          <w:szCs w:val="24"/>
        </w:rPr>
        <w:t>а</w:t>
      </w:r>
      <w:r w:rsidRPr="00717349">
        <w:rPr>
          <w:sz w:val="24"/>
          <w:szCs w:val="24"/>
        </w:rPr>
        <w:t>дежности и безопасности зданий, строений и сооружений, сохранения окружающей природной ср</w:t>
      </w:r>
      <w:r w:rsidRPr="00717349">
        <w:rPr>
          <w:sz w:val="24"/>
          <w:szCs w:val="24"/>
        </w:rPr>
        <w:t>е</w:t>
      </w:r>
      <w:r w:rsidRPr="00717349">
        <w:rPr>
          <w:sz w:val="24"/>
          <w:szCs w:val="24"/>
        </w:rPr>
        <w:t>ды;</w:t>
      </w:r>
    </w:p>
    <w:p w:rsidR="0037463E" w:rsidRPr="00717349" w:rsidRDefault="0037463E" w:rsidP="00717349">
      <w:pPr>
        <w:ind w:firstLine="709"/>
        <w:jc w:val="both"/>
        <w:rPr>
          <w:sz w:val="24"/>
          <w:szCs w:val="24"/>
        </w:rPr>
      </w:pPr>
      <w:r w:rsidRPr="00717349">
        <w:rPr>
          <w:sz w:val="24"/>
          <w:szCs w:val="24"/>
        </w:rPr>
        <w:t>- иными нормативными правовыми и нормативными актами Республики Коми, Пр</w:t>
      </w:r>
      <w:r w:rsidRPr="00717349">
        <w:rPr>
          <w:sz w:val="24"/>
          <w:szCs w:val="24"/>
        </w:rPr>
        <w:t>и</w:t>
      </w:r>
      <w:r w:rsidRPr="00717349">
        <w:rPr>
          <w:sz w:val="24"/>
          <w:szCs w:val="24"/>
        </w:rPr>
        <w:t>лузского района и муниципального образования сельского поселения «Черемуховка» по вопросам регулир</w:t>
      </w:r>
      <w:r w:rsidRPr="00717349">
        <w:rPr>
          <w:sz w:val="24"/>
          <w:szCs w:val="24"/>
        </w:rPr>
        <w:t>о</w:t>
      </w:r>
      <w:r w:rsidRPr="00717349">
        <w:rPr>
          <w:sz w:val="24"/>
          <w:szCs w:val="24"/>
        </w:rPr>
        <w:t>вания землепользования и застройки. Указанные акты применяются в части, не противоречащей настоящим Правилам.</w:t>
      </w:r>
    </w:p>
    <w:p w:rsidR="0037463E" w:rsidRPr="00717349" w:rsidRDefault="0037463E" w:rsidP="00717349">
      <w:pPr>
        <w:ind w:firstLine="709"/>
        <w:jc w:val="both"/>
        <w:rPr>
          <w:sz w:val="24"/>
          <w:szCs w:val="24"/>
        </w:rPr>
      </w:pPr>
      <w:r w:rsidRPr="00717349">
        <w:rPr>
          <w:sz w:val="24"/>
          <w:szCs w:val="24"/>
        </w:rPr>
        <w:t>5.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w:t>
      </w:r>
      <w:r w:rsidRPr="00717349">
        <w:rPr>
          <w:sz w:val="24"/>
          <w:szCs w:val="24"/>
        </w:rPr>
        <w:t>и</w:t>
      </w:r>
      <w:r w:rsidRPr="00717349">
        <w:rPr>
          <w:sz w:val="24"/>
          <w:szCs w:val="24"/>
        </w:rPr>
        <w:t>рующих градостроительную деятельность на территории муниципал</w:t>
      </w:r>
      <w:r w:rsidRPr="00717349">
        <w:rPr>
          <w:sz w:val="24"/>
          <w:szCs w:val="24"/>
        </w:rPr>
        <w:t>ь</w:t>
      </w:r>
      <w:r w:rsidRPr="00717349">
        <w:rPr>
          <w:sz w:val="24"/>
          <w:szCs w:val="24"/>
        </w:rPr>
        <w:t>ного образования сельского поселения «Черемуховка», а также судебных органов, как основание для разрешения споров по в</w:t>
      </w:r>
      <w:r w:rsidRPr="00717349">
        <w:rPr>
          <w:sz w:val="24"/>
          <w:szCs w:val="24"/>
        </w:rPr>
        <w:t>о</w:t>
      </w:r>
      <w:r w:rsidRPr="00717349">
        <w:rPr>
          <w:sz w:val="24"/>
          <w:szCs w:val="24"/>
        </w:rPr>
        <w:t>просам землепользования и застройки.</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t>Статья 3. Градостроительные регламенты и их применение</w:t>
      </w:r>
    </w:p>
    <w:p w:rsidR="0037463E" w:rsidRPr="00717349" w:rsidRDefault="0037463E" w:rsidP="00717349">
      <w:pPr>
        <w:ind w:firstLine="709"/>
        <w:jc w:val="both"/>
        <w:rPr>
          <w:sz w:val="24"/>
          <w:szCs w:val="24"/>
        </w:rPr>
      </w:pPr>
      <w:r w:rsidRPr="00717349">
        <w:rPr>
          <w:sz w:val="24"/>
          <w:szCs w:val="24"/>
        </w:rPr>
        <w:t>1. Решения по землепользованию и застройке приняты в соответствии с документами терр</w:t>
      </w:r>
      <w:r w:rsidRPr="00717349">
        <w:rPr>
          <w:sz w:val="24"/>
          <w:szCs w:val="24"/>
        </w:rPr>
        <w:t>и</w:t>
      </w:r>
      <w:r w:rsidRPr="00717349">
        <w:rPr>
          <w:sz w:val="24"/>
          <w:szCs w:val="24"/>
        </w:rPr>
        <w:t>ториального планирования, включая генеральный план муниципального образования сельского п</w:t>
      </w:r>
      <w:r w:rsidRPr="00717349">
        <w:rPr>
          <w:sz w:val="24"/>
          <w:szCs w:val="24"/>
        </w:rPr>
        <w:t>о</w:t>
      </w:r>
      <w:r w:rsidRPr="00717349">
        <w:rPr>
          <w:sz w:val="24"/>
          <w:szCs w:val="24"/>
        </w:rPr>
        <w:t>селения «Черемуховка», действующей документацией по планировке территории и на основе уст</w:t>
      </w:r>
      <w:r w:rsidRPr="00717349">
        <w:rPr>
          <w:sz w:val="24"/>
          <w:szCs w:val="24"/>
        </w:rPr>
        <w:t>а</w:t>
      </w:r>
      <w:r w:rsidRPr="00717349">
        <w:rPr>
          <w:sz w:val="24"/>
          <w:szCs w:val="24"/>
        </w:rPr>
        <w:t>новленных настоящими Правилами градостроительных регламе</w:t>
      </w:r>
      <w:r w:rsidRPr="00717349">
        <w:rPr>
          <w:sz w:val="24"/>
          <w:szCs w:val="24"/>
        </w:rPr>
        <w:t>н</w:t>
      </w:r>
      <w:r w:rsidRPr="00717349">
        <w:rPr>
          <w:sz w:val="24"/>
          <w:szCs w:val="24"/>
        </w:rPr>
        <w:t>тов, которые действуют в пределах территориальных зон и распространяются в равной м</w:t>
      </w:r>
      <w:r w:rsidRPr="00717349">
        <w:rPr>
          <w:sz w:val="24"/>
          <w:szCs w:val="24"/>
        </w:rPr>
        <w:t>е</w:t>
      </w:r>
      <w:r w:rsidRPr="00717349">
        <w:rPr>
          <w:sz w:val="24"/>
          <w:szCs w:val="24"/>
        </w:rPr>
        <w:t>ре на все расположенные в одной и той же территориальной зоне земельные участки, иные объекты недвижимости, независимо от форм собс</w:t>
      </w:r>
      <w:r w:rsidRPr="00717349">
        <w:rPr>
          <w:sz w:val="24"/>
          <w:szCs w:val="24"/>
        </w:rPr>
        <w:t>т</w:t>
      </w:r>
      <w:r w:rsidRPr="00717349">
        <w:rPr>
          <w:sz w:val="24"/>
          <w:szCs w:val="24"/>
        </w:rPr>
        <w:t>венности.</w:t>
      </w:r>
    </w:p>
    <w:p w:rsidR="0037463E" w:rsidRPr="00717349" w:rsidRDefault="0037463E" w:rsidP="00717349">
      <w:pPr>
        <w:ind w:firstLine="709"/>
        <w:jc w:val="both"/>
        <w:rPr>
          <w:sz w:val="24"/>
          <w:szCs w:val="24"/>
        </w:rPr>
      </w:pPr>
      <w:r w:rsidRPr="00717349">
        <w:rPr>
          <w:sz w:val="24"/>
          <w:szCs w:val="24"/>
        </w:rPr>
        <w:t>Действие градостроительных регламентов не распространяется на земельные учас</w:t>
      </w:r>
      <w:r w:rsidRPr="00717349">
        <w:rPr>
          <w:sz w:val="24"/>
          <w:szCs w:val="24"/>
        </w:rPr>
        <w:t>т</w:t>
      </w:r>
      <w:r w:rsidRPr="00717349">
        <w:rPr>
          <w:sz w:val="24"/>
          <w:szCs w:val="24"/>
        </w:rPr>
        <w:t>ки:</w:t>
      </w:r>
    </w:p>
    <w:p w:rsidR="0037463E" w:rsidRPr="00717349" w:rsidRDefault="0037463E" w:rsidP="00717349">
      <w:pPr>
        <w:ind w:firstLine="709"/>
        <w:jc w:val="both"/>
        <w:rPr>
          <w:sz w:val="24"/>
          <w:szCs w:val="24"/>
        </w:rPr>
      </w:pPr>
      <w:r w:rsidRPr="00717349">
        <w:rPr>
          <w:sz w:val="24"/>
          <w:szCs w:val="24"/>
        </w:rPr>
        <w:t>1) в границах территорий общего пользования;</w:t>
      </w:r>
    </w:p>
    <w:p w:rsidR="0037463E" w:rsidRPr="00717349" w:rsidRDefault="0037463E" w:rsidP="00717349">
      <w:pPr>
        <w:ind w:firstLine="709"/>
        <w:jc w:val="both"/>
        <w:rPr>
          <w:sz w:val="24"/>
          <w:szCs w:val="24"/>
        </w:rPr>
      </w:pPr>
      <w:r w:rsidRPr="00717349">
        <w:rPr>
          <w:sz w:val="24"/>
          <w:szCs w:val="24"/>
        </w:rPr>
        <w:t>2) транспортных и инженерно-технических коммуникаций, в том числе, автомобильных м</w:t>
      </w:r>
      <w:r w:rsidRPr="00717349">
        <w:rPr>
          <w:sz w:val="24"/>
          <w:szCs w:val="24"/>
        </w:rPr>
        <w:t>а</w:t>
      </w:r>
      <w:r w:rsidRPr="00717349">
        <w:rPr>
          <w:sz w:val="24"/>
          <w:szCs w:val="24"/>
        </w:rPr>
        <w:t>гистралей, улиц, дорог, проездов, иных линейных объектов, использование к</w:t>
      </w:r>
      <w:r w:rsidRPr="00717349">
        <w:rPr>
          <w:sz w:val="24"/>
          <w:szCs w:val="24"/>
        </w:rPr>
        <w:t>о</w:t>
      </w:r>
      <w:r w:rsidRPr="00717349">
        <w:rPr>
          <w:sz w:val="24"/>
          <w:szCs w:val="24"/>
        </w:rPr>
        <w:t>торых определяется их индивидуальным целевым назначением.</w:t>
      </w:r>
    </w:p>
    <w:p w:rsidR="0037463E" w:rsidRPr="00717349" w:rsidRDefault="0037463E" w:rsidP="00717349">
      <w:pPr>
        <w:ind w:firstLine="709"/>
        <w:jc w:val="both"/>
        <w:rPr>
          <w:sz w:val="24"/>
          <w:szCs w:val="24"/>
        </w:rPr>
      </w:pPr>
      <w:r w:rsidRPr="00717349">
        <w:rPr>
          <w:sz w:val="24"/>
          <w:szCs w:val="24"/>
        </w:rPr>
        <w:t xml:space="preserve">2. На двух видах карт в части </w:t>
      </w:r>
      <w:r w:rsidRPr="00717349">
        <w:rPr>
          <w:sz w:val="24"/>
          <w:szCs w:val="24"/>
          <w:lang w:val="en-US"/>
        </w:rPr>
        <w:t>II</w:t>
      </w:r>
      <w:r w:rsidRPr="00717349">
        <w:rPr>
          <w:sz w:val="24"/>
          <w:szCs w:val="24"/>
        </w:rPr>
        <w:t xml:space="preserve"> настоящих Правил выделены:</w:t>
      </w:r>
    </w:p>
    <w:p w:rsidR="0037463E" w:rsidRPr="00717349" w:rsidRDefault="0037463E" w:rsidP="00717349">
      <w:pPr>
        <w:ind w:firstLine="709"/>
        <w:jc w:val="both"/>
        <w:rPr>
          <w:sz w:val="24"/>
          <w:szCs w:val="24"/>
        </w:rPr>
      </w:pPr>
      <w:r w:rsidRPr="00717349">
        <w:rPr>
          <w:sz w:val="24"/>
          <w:szCs w:val="24"/>
        </w:rPr>
        <w:t>1) территориальные зоны – на карте градостроительного зонирования территории сельского поселения «Черемуховка» (статья 42),</w:t>
      </w:r>
    </w:p>
    <w:p w:rsidR="0037463E" w:rsidRPr="00717349" w:rsidRDefault="0037463E" w:rsidP="00717349">
      <w:pPr>
        <w:ind w:firstLine="709"/>
        <w:jc w:val="both"/>
        <w:rPr>
          <w:sz w:val="24"/>
          <w:szCs w:val="24"/>
        </w:rPr>
      </w:pPr>
      <w:r w:rsidRPr="00717349">
        <w:rPr>
          <w:sz w:val="24"/>
          <w:szCs w:val="24"/>
        </w:rPr>
        <w:t>2) зоны с особыми условиями использования территорий (статья 43).</w:t>
      </w:r>
    </w:p>
    <w:p w:rsidR="0037463E" w:rsidRPr="00717349" w:rsidRDefault="0037463E" w:rsidP="00717349">
      <w:pPr>
        <w:ind w:firstLine="709"/>
        <w:jc w:val="both"/>
        <w:rPr>
          <w:sz w:val="24"/>
          <w:szCs w:val="24"/>
        </w:rPr>
      </w:pPr>
      <w:r w:rsidRPr="00717349">
        <w:rPr>
          <w:sz w:val="24"/>
          <w:szCs w:val="24"/>
        </w:rPr>
        <w:t>3. На карте градостроительного зонирования территории муниципального образования сел</w:t>
      </w:r>
      <w:r w:rsidRPr="00717349">
        <w:rPr>
          <w:sz w:val="24"/>
          <w:szCs w:val="24"/>
        </w:rPr>
        <w:t>ь</w:t>
      </w:r>
      <w:r w:rsidRPr="00717349">
        <w:rPr>
          <w:sz w:val="24"/>
          <w:szCs w:val="24"/>
        </w:rPr>
        <w:t>ского поселения «Черемуховка» (статья 42) выделены территориальные зоны, к которым припис</w:t>
      </w:r>
      <w:r w:rsidRPr="00717349">
        <w:rPr>
          <w:sz w:val="24"/>
          <w:szCs w:val="24"/>
        </w:rPr>
        <w:t>а</w:t>
      </w:r>
      <w:r w:rsidRPr="00717349">
        <w:rPr>
          <w:sz w:val="24"/>
          <w:szCs w:val="24"/>
        </w:rPr>
        <w:t>ны градостроительные регламенты по видам и предельным параметрам разрешенного использов</w:t>
      </w:r>
      <w:r w:rsidRPr="00717349">
        <w:rPr>
          <w:sz w:val="24"/>
          <w:szCs w:val="24"/>
        </w:rPr>
        <w:t>а</w:t>
      </w:r>
      <w:r w:rsidRPr="00717349">
        <w:rPr>
          <w:sz w:val="24"/>
          <w:szCs w:val="24"/>
        </w:rPr>
        <w:t>ния земельных участков и иных объектов недвижимости.</w:t>
      </w:r>
    </w:p>
    <w:p w:rsidR="0037463E" w:rsidRPr="00717349" w:rsidRDefault="0037463E" w:rsidP="00717349">
      <w:pPr>
        <w:ind w:firstLine="709"/>
        <w:jc w:val="both"/>
        <w:rPr>
          <w:sz w:val="24"/>
          <w:szCs w:val="24"/>
        </w:rPr>
      </w:pPr>
      <w:r w:rsidRPr="00717349">
        <w:rPr>
          <w:sz w:val="24"/>
          <w:szCs w:val="24"/>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w:t>
      </w:r>
      <w:r w:rsidRPr="00717349">
        <w:rPr>
          <w:sz w:val="24"/>
          <w:szCs w:val="24"/>
        </w:rPr>
        <w:lastRenderedPageBreak/>
        <w:t>участков линейных об</w:t>
      </w:r>
      <w:r w:rsidRPr="00717349">
        <w:rPr>
          <w:sz w:val="24"/>
          <w:szCs w:val="24"/>
        </w:rPr>
        <w:t>ъ</w:t>
      </w:r>
      <w:r w:rsidRPr="00717349">
        <w:rPr>
          <w:sz w:val="24"/>
          <w:szCs w:val="24"/>
        </w:rPr>
        <w:t>ектов) только одной из территориальных зон, выделенных на карте градостроительного зониров</w:t>
      </w:r>
      <w:r w:rsidRPr="00717349">
        <w:rPr>
          <w:sz w:val="24"/>
          <w:szCs w:val="24"/>
        </w:rPr>
        <w:t>а</w:t>
      </w:r>
      <w:r w:rsidRPr="00717349">
        <w:rPr>
          <w:sz w:val="24"/>
          <w:szCs w:val="24"/>
        </w:rPr>
        <w:t>ния. В случаях, когда в пределах планировочных элементов (кварталов, микрорайонов) не выдел</w:t>
      </w:r>
      <w:r w:rsidRPr="00717349">
        <w:rPr>
          <w:sz w:val="24"/>
          <w:szCs w:val="24"/>
        </w:rPr>
        <w:t>е</w:t>
      </w:r>
      <w:r w:rsidRPr="00717349">
        <w:rPr>
          <w:sz w:val="24"/>
          <w:szCs w:val="24"/>
        </w:rPr>
        <w:t>ны земельные участки, допускается установление территориальных зон применительно к планир</w:t>
      </w:r>
      <w:r w:rsidRPr="00717349">
        <w:rPr>
          <w:sz w:val="24"/>
          <w:szCs w:val="24"/>
        </w:rPr>
        <w:t>о</w:t>
      </w:r>
      <w:r w:rsidRPr="00717349">
        <w:rPr>
          <w:sz w:val="24"/>
          <w:szCs w:val="24"/>
        </w:rPr>
        <w:t>вочным элементам, частям планировочных элементов при соблюдении требования, согласно кот</w:t>
      </w:r>
      <w:r w:rsidRPr="00717349">
        <w:rPr>
          <w:sz w:val="24"/>
          <w:szCs w:val="24"/>
        </w:rPr>
        <w:t>о</w:t>
      </w:r>
      <w:r w:rsidRPr="00717349">
        <w:rPr>
          <w:sz w:val="24"/>
          <w:szCs w:val="24"/>
        </w:rPr>
        <w:t>рому последующие действия по в</w:t>
      </w:r>
      <w:r w:rsidRPr="00717349">
        <w:rPr>
          <w:sz w:val="24"/>
          <w:szCs w:val="24"/>
        </w:rPr>
        <w:t>ы</w:t>
      </w:r>
      <w:r w:rsidRPr="00717349">
        <w:rPr>
          <w:sz w:val="24"/>
          <w:szCs w:val="24"/>
        </w:rPr>
        <w:t>делению земельных участков (совершаемые после введения в действие настоящих Правил):</w:t>
      </w:r>
    </w:p>
    <w:p w:rsidR="0037463E" w:rsidRPr="00717349" w:rsidRDefault="0037463E" w:rsidP="00717349">
      <w:pPr>
        <w:ind w:firstLine="709"/>
        <w:jc w:val="both"/>
        <w:rPr>
          <w:sz w:val="24"/>
          <w:szCs w:val="24"/>
        </w:rPr>
      </w:pPr>
      <w:r w:rsidRPr="00717349">
        <w:rPr>
          <w:sz w:val="24"/>
          <w:szCs w:val="24"/>
        </w:rPr>
        <w:t>а) производятся с учетом установленных границ территориальных зон;</w:t>
      </w:r>
    </w:p>
    <w:p w:rsidR="0037463E" w:rsidRPr="00717349" w:rsidRDefault="0037463E" w:rsidP="00717349">
      <w:pPr>
        <w:ind w:firstLine="709"/>
        <w:jc w:val="both"/>
        <w:rPr>
          <w:sz w:val="24"/>
          <w:szCs w:val="24"/>
        </w:rPr>
      </w:pPr>
      <w:r w:rsidRPr="00717349">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37463E" w:rsidRPr="00717349" w:rsidRDefault="0037463E" w:rsidP="00717349">
      <w:pPr>
        <w:ind w:firstLine="709"/>
        <w:jc w:val="both"/>
        <w:rPr>
          <w:sz w:val="24"/>
          <w:szCs w:val="24"/>
        </w:rPr>
      </w:pPr>
      <w:r w:rsidRPr="00717349">
        <w:rPr>
          <w:sz w:val="24"/>
          <w:szCs w:val="24"/>
        </w:rPr>
        <w:t>Один и тот же земельный участок не может находиться одновременно в двух или более те</w:t>
      </w:r>
      <w:r w:rsidRPr="00717349">
        <w:rPr>
          <w:sz w:val="24"/>
          <w:szCs w:val="24"/>
        </w:rPr>
        <w:t>р</w:t>
      </w:r>
      <w:r w:rsidRPr="00717349">
        <w:rPr>
          <w:sz w:val="24"/>
          <w:szCs w:val="24"/>
        </w:rPr>
        <w:t>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w:t>
      </w:r>
      <w:r w:rsidRPr="00717349">
        <w:rPr>
          <w:sz w:val="24"/>
          <w:szCs w:val="24"/>
        </w:rPr>
        <w:t>а</w:t>
      </w:r>
      <w:r w:rsidRPr="00717349">
        <w:rPr>
          <w:sz w:val="24"/>
          <w:szCs w:val="24"/>
        </w:rPr>
        <w:t>стоящей статьи.</w:t>
      </w:r>
    </w:p>
    <w:p w:rsidR="0037463E" w:rsidRPr="00717349" w:rsidRDefault="0037463E" w:rsidP="00717349">
      <w:pPr>
        <w:ind w:firstLine="709"/>
        <w:jc w:val="both"/>
        <w:rPr>
          <w:sz w:val="24"/>
          <w:szCs w:val="24"/>
        </w:rPr>
      </w:pPr>
      <w:r w:rsidRPr="00717349">
        <w:rPr>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w:t>
      </w:r>
      <w:r w:rsidRPr="00717349">
        <w:rPr>
          <w:sz w:val="24"/>
          <w:szCs w:val="24"/>
        </w:rPr>
        <w:t>е</w:t>
      </w:r>
      <w:r w:rsidRPr="00717349">
        <w:rPr>
          <w:sz w:val="24"/>
          <w:szCs w:val="24"/>
        </w:rPr>
        <w:t>движимости.</w:t>
      </w:r>
    </w:p>
    <w:p w:rsidR="0037463E" w:rsidRPr="00717349" w:rsidRDefault="0037463E" w:rsidP="00717349">
      <w:pPr>
        <w:ind w:firstLine="709"/>
        <w:jc w:val="both"/>
        <w:rPr>
          <w:sz w:val="24"/>
          <w:szCs w:val="24"/>
        </w:rPr>
      </w:pPr>
      <w:r w:rsidRPr="00717349">
        <w:rPr>
          <w:sz w:val="24"/>
          <w:szCs w:val="24"/>
        </w:rPr>
        <w:t>Границы территориальных зон на карте градостроительного зонирования устанавливаются по:</w:t>
      </w:r>
    </w:p>
    <w:p w:rsidR="0037463E" w:rsidRPr="00717349" w:rsidRDefault="0037463E" w:rsidP="00717349">
      <w:pPr>
        <w:ind w:firstLine="709"/>
        <w:jc w:val="both"/>
        <w:rPr>
          <w:sz w:val="24"/>
          <w:szCs w:val="24"/>
        </w:rPr>
      </w:pPr>
      <w:r w:rsidRPr="00717349">
        <w:rPr>
          <w:sz w:val="24"/>
          <w:szCs w:val="24"/>
        </w:rPr>
        <w:t>1) центральным линиям магистралей, улиц, дорог, проездов, разделяющим транспортные п</w:t>
      </w:r>
      <w:r w:rsidRPr="00717349">
        <w:rPr>
          <w:sz w:val="24"/>
          <w:szCs w:val="24"/>
        </w:rPr>
        <w:t>о</w:t>
      </w:r>
      <w:r w:rsidRPr="00717349">
        <w:rPr>
          <w:sz w:val="24"/>
          <w:szCs w:val="24"/>
        </w:rPr>
        <w:t>токи противоположных направлений;</w:t>
      </w:r>
    </w:p>
    <w:p w:rsidR="0037463E" w:rsidRPr="00717349" w:rsidRDefault="0037463E" w:rsidP="00717349">
      <w:pPr>
        <w:ind w:firstLine="709"/>
        <w:jc w:val="both"/>
        <w:rPr>
          <w:sz w:val="24"/>
          <w:szCs w:val="24"/>
        </w:rPr>
      </w:pPr>
      <w:r w:rsidRPr="00717349">
        <w:rPr>
          <w:sz w:val="24"/>
          <w:szCs w:val="24"/>
        </w:rPr>
        <w:t>2) красным линиям (после их установления);</w:t>
      </w:r>
    </w:p>
    <w:p w:rsidR="0037463E" w:rsidRPr="00717349" w:rsidRDefault="0037463E" w:rsidP="00717349">
      <w:pPr>
        <w:ind w:firstLine="709"/>
        <w:jc w:val="both"/>
        <w:rPr>
          <w:sz w:val="24"/>
          <w:szCs w:val="24"/>
        </w:rPr>
      </w:pPr>
      <w:r w:rsidRPr="00717349">
        <w:rPr>
          <w:sz w:val="24"/>
          <w:szCs w:val="24"/>
        </w:rPr>
        <w:t>3) границам земельных участков;</w:t>
      </w:r>
    </w:p>
    <w:p w:rsidR="0037463E" w:rsidRPr="00717349" w:rsidRDefault="0037463E" w:rsidP="00717349">
      <w:pPr>
        <w:ind w:firstLine="709"/>
        <w:jc w:val="both"/>
        <w:rPr>
          <w:sz w:val="24"/>
          <w:szCs w:val="24"/>
        </w:rPr>
      </w:pPr>
      <w:r w:rsidRPr="00717349">
        <w:rPr>
          <w:sz w:val="24"/>
          <w:szCs w:val="24"/>
        </w:rPr>
        <w:t>4) границам или осям полос отвода для коммуникаций;</w:t>
      </w:r>
    </w:p>
    <w:p w:rsidR="0037463E" w:rsidRPr="00717349" w:rsidRDefault="0037463E" w:rsidP="00717349">
      <w:pPr>
        <w:ind w:firstLine="709"/>
        <w:jc w:val="both"/>
        <w:rPr>
          <w:sz w:val="24"/>
          <w:szCs w:val="24"/>
        </w:rPr>
      </w:pPr>
      <w:r w:rsidRPr="00717349">
        <w:rPr>
          <w:sz w:val="24"/>
          <w:szCs w:val="24"/>
        </w:rPr>
        <w:t>5) границам населенного пункта в пределах муниципального образования;</w:t>
      </w:r>
    </w:p>
    <w:p w:rsidR="0037463E" w:rsidRPr="00717349" w:rsidRDefault="0037463E" w:rsidP="00717349">
      <w:pPr>
        <w:ind w:firstLine="709"/>
        <w:jc w:val="both"/>
        <w:rPr>
          <w:sz w:val="24"/>
          <w:szCs w:val="24"/>
        </w:rPr>
      </w:pPr>
      <w:r w:rsidRPr="00717349">
        <w:rPr>
          <w:sz w:val="24"/>
          <w:szCs w:val="24"/>
        </w:rPr>
        <w:t>6) естественным границам природных объектов;</w:t>
      </w:r>
    </w:p>
    <w:p w:rsidR="0037463E" w:rsidRPr="00717349" w:rsidRDefault="0037463E" w:rsidP="00717349">
      <w:pPr>
        <w:ind w:firstLine="709"/>
        <w:jc w:val="both"/>
        <w:rPr>
          <w:sz w:val="24"/>
          <w:szCs w:val="24"/>
        </w:rPr>
      </w:pPr>
      <w:r w:rsidRPr="00717349">
        <w:rPr>
          <w:sz w:val="24"/>
          <w:szCs w:val="24"/>
        </w:rPr>
        <w:t>7) иным границам.</w:t>
      </w:r>
    </w:p>
    <w:p w:rsidR="0037463E" w:rsidRPr="00717349" w:rsidRDefault="0037463E" w:rsidP="00717349">
      <w:pPr>
        <w:ind w:firstLine="709"/>
        <w:jc w:val="both"/>
        <w:rPr>
          <w:sz w:val="24"/>
          <w:szCs w:val="24"/>
        </w:rPr>
      </w:pPr>
      <w:r w:rsidRPr="00717349">
        <w:rPr>
          <w:sz w:val="24"/>
          <w:szCs w:val="24"/>
        </w:rPr>
        <w:t>4. На карте зон с особыми условиями использования территорий – карте зон действия огр</w:t>
      </w:r>
      <w:r w:rsidRPr="00717349">
        <w:rPr>
          <w:sz w:val="24"/>
          <w:szCs w:val="24"/>
        </w:rPr>
        <w:t>а</w:t>
      </w:r>
      <w:r w:rsidRPr="00717349">
        <w:rPr>
          <w:sz w:val="24"/>
          <w:szCs w:val="24"/>
        </w:rPr>
        <w:t>ничений по условиям охраны объектов культурного наследия (статья 43) отобр</w:t>
      </w:r>
      <w:r w:rsidRPr="00717349">
        <w:rPr>
          <w:sz w:val="24"/>
          <w:szCs w:val="24"/>
        </w:rPr>
        <w:t>а</w:t>
      </w:r>
      <w:r w:rsidRPr="00717349">
        <w:rPr>
          <w:sz w:val="24"/>
          <w:szCs w:val="24"/>
        </w:rPr>
        <w:t>жаются принятые в соответствии с законодательством об охране объектов культурного н</w:t>
      </w:r>
      <w:r w:rsidRPr="00717349">
        <w:rPr>
          <w:sz w:val="24"/>
          <w:szCs w:val="24"/>
        </w:rPr>
        <w:t>а</w:t>
      </w:r>
      <w:r w:rsidRPr="00717349">
        <w:rPr>
          <w:sz w:val="24"/>
          <w:szCs w:val="24"/>
        </w:rPr>
        <w:t>следия решения проекта зон охраны объектов культурного наследия, иных документов в части границ таких зон.</w:t>
      </w:r>
    </w:p>
    <w:p w:rsidR="0037463E" w:rsidRPr="00717349" w:rsidRDefault="0037463E" w:rsidP="00717349">
      <w:pPr>
        <w:ind w:firstLine="709"/>
        <w:jc w:val="both"/>
        <w:rPr>
          <w:sz w:val="24"/>
          <w:szCs w:val="24"/>
        </w:rPr>
      </w:pPr>
      <w:r w:rsidRPr="00717349">
        <w:rPr>
          <w:sz w:val="24"/>
          <w:szCs w:val="24"/>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w:t>
      </w:r>
      <w:r w:rsidRPr="00717349">
        <w:rPr>
          <w:sz w:val="24"/>
          <w:szCs w:val="24"/>
        </w:rPr>
        <w:t>о</w:t>
      </w:r>
      <w:r w:rsidRPr="00717349">
        <w:rPr>
          <w:sz w:val="24"/>
          <w:szCs w:val="24"/>
        </w:rPr>
        <w:t>го наследия (статья 43). Указанные ограничения действуют в пределах указанных зон и относятся к:</w:t>
      </w:r>
    </w:p>
    <w:p w:rsidR="0037463E" w:rsidRPr="00717349" w:rsidRDefault="0037463E" w:rsidP="00717349">
      <w:pPr>
        <w:ind w:firstLine="709"/>
        <w:jc w:val="both"/>
        <w:rPr>
          <w:sz w:val="24"/>
          <w:szCs w:val="24"/>
        </w:rPr>
      </w:pPr>
      <w:r w:rsidRPr="00717349">
        <w:rPr>
          <w:sz w:val="24"/>
          <w:szCs w:val="24"/>
        </w:rPr>
        <w:t>- сомасштабности исторически сложившейся среде (существующим зданиям, строениям, с</w:t>
      </w:r>
      <w:r w:rsidRPr="00717349">
        <w:rPr>
          <w:sz w:val="24"/>
          <w:szCs w:val="24"/>
        </w:rPr>
        <w:t>о</w:t>
      </w:r>
      <w:r w:rsidRPr="00717349">
        <w:rPr>
          <w:sz w:val="24"/>
          <w:szCs w:val="24"/>
        </w:rPr>
        <w:t>оружениям) планируемых к созданию, реконструкции объектов недвижимости;</w:t>
      </w:r>
    </w:p>
    <w:p w:rsidR="0037463E" w:rsidRPr="00717349" w:rsidRDefault="0037463E" w:rsidP="00717349">
      <w:pPr>
        <w:ind w:firstLine="709"/>
        <w:jc w:val="both"/>
        <w:rPr>
          <w:sz w:val="24"/>
          <w:szCs w:val="24"/>
        </w:rPr>
      </w:pPr>
      <w:r w:rsidRPr="00717349">
        <w:rPr>
          <w:sz w:val="24"/>
          <w:szCs w:val="24"/>
        </w:rPr>
        <w:t>- особенностям оформления фасадов вновь создаваемых, реконструируемых зданий в соо</w:t>
      </w:r>
      <w:r w:rsidRPr="00717349">
        <w:rPr>
          <w:sz w:val="24"/>
          <w:szCs w:val="24"/>
        </w:rPr>
        <w:t>т</w:t>
      </w:r>
      <w:r w:rsidRPr="00717349">
        <w:rPr>
          <w:sz w:val="24"/>
          <w:szCs w:val="24"/>
        </w:rPr>
        <w:t>ветствии с исторически сложившимся архитектурным окружением.</w:t>
      </w:r>
    </w:p>
    <w:p w:rsidR="0037463E" w:rsidRPr="00717349" w:rsidRDefault="0037463E" w:rsidP="00717349">
      <w:pPr>
        <w:ind w:firstLine="709"/>
        <w:jc w:val="both"/>
        <w:rPr>
          <w:sz w:val="24"/>
          <w:szCs w:val="24"/>
        </w:rPr>
      </w:pPr>
      <w:r w:rsidRPr="00717349">
        <w:rPr>
          <w:sz w:val="24"/>
          <w:szCs w:val="24"/>
        </w:rPr>
        <w:t>В пределах границ зон охраны объектов культурного наследия градостроительные регламенты, определенные статьей 43, применяются с учетом ограничений по условиям охраны объектов культурного наследия, изложение которых включается в статью 43 насто</w:t>
      </w:r>
      <w:r w:rsidRPr="00717349">
        <w:rPr>
          <w:sz w:val="24"/>
          <w:szCs w:val="24"/>
        </w:rPr>
        <w:t>я</w:t>
      </w:r>
      <w:r w:rsidRPr="00717349">
        <w:rPr>
          <w:sz w:val="24"/>
          <w:szCs w:val="24"/>
        </w:rPr>
        <w:t>щих Правил.</w:t>
      </w:r>
    </w:p>
    <w:p w:rsidR="0037463E" w:rsidRPr="00717349" w:rsidRDefault="0037463E" w:rsidP="00717349">
      <w:pPr>
        <w:ind w:firstLine="709"/>
        <w:jc w:val="both"/>
        <w:rPr>
          <w:sz w:val="24"/>
          <w:szCs w:val="24"/>
        </w:rPr>
      </w:pPr>
      <w:r w:rsidRPr="00717349">
        <w:rPr>
          <w:sz w:val="24"/>
          <w:szCs w:val="24"/>
        </w:rPr>
        <w:t>5. На картах зон с особыми условиями использования территорий – зон действия огранич</w:t>
      </w:r>
      <w:r w:rsidRPr="00717349">
        <w:rPr>
          <w:sz w:val="24"/>
          <w:szCs w:val="24"/>
        </w:rPr>
        <w:t>е</w:t>
      </w:r>
      <w:r w:rsidRPr="00717349">
        <w:rPr>
          <w:sz w:val="24"/>
          <w:szCs w:val="24"/>
        </w:rPr>
        <w:t>ний по экологическим и санитарно-эпидемиологическим условиям (статьи 43) отображаются уст</w:t>
      </w:r>
      <w:r w:rsidRPr="00717349">
        <w:rPr>
          <w:sz w:val="24"/>
          <w:szCs w:val="24"/>
        </w:rPr>
        <w:t>а</w:t>
      </w:r>
      <w:r w:rsidRPr="00717349">
        <w:rPr>
          <w:sz w:val="24"/>
          <w:szCs w:val="24"/>
        </w:rPr>
        <w:t>новленные в соответствии с федеральными законами зоны, к которым пр</w:t>
      </w:r>
      <w:r w:rsidRPr="00717349">
        <w:rPr>
          <w:sz w:val="24"/>
          <w:szCs w:val="24"/>
        </w:rPr>
        <w:t>и</w:t>
      </w:r>
      <w:r w:rsidRPr="00717349">
        <w:rPr>
          <w:sz w:val="24"/>
          <w:szCs w:val="24"/>
        </w:rPr>
        <w:t>писаны ограничения на использование земельных участков и иных объектов недвижимости в целях охраны и рациональн</w:t>
      </w:r>
      <w:r w:rsidRPr="00717349">
        <w:rPr>
          <w:sz w:val="24"/>
          <w:szCs w:val="24"/>
        </w:rPr>
        <w:t>о</w:t>
      </w:r>
      <w:r w:rsidRPr="00717349">
        <w:rPr>
          <w:sz w:val="24"/>
          <w:szCs w:val="24"/>
        </w:rPr>
        <w:t>го использования окружающей природной среды, обеспечения экологической безопасности и охр</w:t>
      </w:r>
      <w:r w:rsidRPr="00717349">
        <w:rPr>
          <w:sz w:val="24"/>
          <w:szCs w:val="24"/>
        </w:rPr>
        <w:t>а</w:t>
      </w:r>
      <w:r w:rsidRPr="00717349">
        <w:rPr>
          <w:sz w:val="24"/>
          <w:szCs w:val="24"/>
        </w:rPr>
        <w:t>ны здоровья населения. Изложение указанных огр</w:t>
      </w:r>
      <w:r w:rsidRPr="00717349">
        <w:rPr>
          <w:sz w:val="24"/>
          <w:szCs w:val="24"/>
        </w:rPr>
        <w:t>а</w:t>
      </w:r>
      <w:r w:rsidRPr="00717349">
        <w:rPr>
          <w:sz w:val="24"/>
          <w:szCs w:val="24"/>
        </w:rPr>
        <w:t>ничений содержится в настоящих Правилах.</w:t>
      </w:r>
    </w:p>
    <w:p w:rsidR="0037463E" w:rsidRPr="00717349" w:rsidRDefault="0037463E" w:rsidP="00717349">
      <w:pPr>
        <w:ind w:firstLine="709"/>
        <w:jc w:val="both"/>
        <w:rPr>
          <w:sz w:val="24"/>
          <w:szCs w:val="24"/>
        </w:rPr>
      </w:pPr>
      <w:r w:rsidRPr="00717349">
        <w:rPr>
          <w:sz w:val="24"/>
          <w:szCs w:val="24"/>
        </w:rPr>
        <w:lastRenderedPageBreak/>
        <w:t>6. К земельным участкам, иным объектам недвижимости, расположенным в пределах зон о</w:t>
      </w:r>
      <w:r w:rsidRPr="00717349">
        <w:rPr>
          <w:sz w:val="24"/>
          <w:szCs w:val="24"/>
        </w:rPr>
        <w:t>г</w:t>
      </w:r>
      <w:r w:rsidRPr="00717349">
        <w:rPr>
          <w:sz w:val="24"/>
          <w:szCs w:val="24"/>
        </w:rPr>
        <w:t>раничений, отображенных на картах статьи 43, градостроительные регламенты, определенные пр</w:t>
      </w:r>
      <w:r w:rsidRPr="00717349">
        <w:rPr>
          <w:sz w:val="24"/>
          <w:szCs w:val="24"/>
        </w:rPr>
        <w:t>и</w:t>
      </w:r>
      <w:r w:rsidRPr="00717349">
        <w:rPr>
          <w:sz w:val="24"/>
          <w:szCs w:val="24"/>
        </w:rPr>
        <w:t>менительно к соответствующим территориальным зонам, применяются с учетом ограничений, оп</w:t>
      </w:r>
      <w:r w:rsidRPr="00717349">
        <w:rPr>
          <w:sz w:val="24"/>
          <w:szCs w:val="24"/>
        </w:rPr>
        <w:t>и</w:t>
      </w:r>
      <w:r w:rsidRPr="00717349">
        <w:rPr>
          <w:sz w:val="24"/>
          <w:szCs w:val="24"/>
        </w:rPr>
        <w:t>сание которых содержится в настоящих Правилах.</w:t>
      </w:r>
    </w:p>
    <w:p w:rsidR="0037463E" w:rsidRPr="00717349" w:rsidRDefault="0037463E" w:rsidP="00717349">
      <w:pPr>
        <w:ind w:firstLine="709"/>
        <w:jc w:val="both"/>
        <w:rPr>
          <w:sz w:val="24"/>
          <w:szCs w:val="24"/>
        </w:rPr>
      </w:pPr>
      <w:r w:rsidRPr="00717349">
        <w:rPr>
          <w:sz w:val="24"/>
          <w:szCs w:val="24"/>
        </w:rPr>
        <w:t>7. Для каждого земельного участка, иного объекта недвижимости, расположенного в гран</w:t>
      </w:r>
      <w:r w:rsidRPr="00717349">
        <w:rPr>
          <w:sz w:val="24"/>
          <w:szCs w:val="24"/>
        </w:rPr>
        <w:t>и</w:t>
      </w:r>
      <w:r w:rsidRPr="00717349">
        <w:rPr>
          <w:sz w:val="24"/>
          <w:szCs w:val="24"/>
        </w:rPr>
        <w:t>цах муниципального образования сельского поселения «Черемуховка», разрешенным считается т</w:t>
      </w:r>
      <w:r w:rsidRPr="00717349">
        <w:rPr>
          <w:sz w:val="24"/>
          <w:szCs w:val="24"/>
        </w:rPr>
        <w:t>а</w:t>
      </w:r>
      <w:r w:rsidRPr="00717349">
        <w:rPr>
          <w:sz w:val="24"/>
          <w:szCs w:val="24"/>
        </w:rPr>
        <w:t>кое использование, которое соответствует:</w:t>
      </w:r>
    </w:p>
    <w:p w:rsidR="00501AE3" w:rsidRPr="00717349" w:rsidRDefault="0037463E" w:rsidP="00717349">
      <w:pPr>
        <w:ind w:firstLine="709"/>
        <w:jc w:val="both"/>
        <w:rPr>
          <w:sz w:val="24"/>
          <w:szCs w:val="24"/>
        </w:rPr>
      </w:pPr>
      <w:r w:rsidRPr="00717349">
        <w:rPr>
          <w:sz w:val="24"/>
          <w:szCs w:val="24"/>
        </w:rPr>
        <w:t>1) градостроительным регламентам настоящих Правил;</w:t>
      </w:r>
    </w:p>
    <w:p w:rsidR="0037463E" w:rsidRPr="00717349" w:rsidRDefault="0037463E" w:rsidP="00717349">
      <w:pPr>
        <w:ind w:firstLine="709"/>
        <w:jc w:val="both"/>
        <w:rPr>
          <w:sz w:val="24"/>
          <w:szCs w:val="24"/>
        </w:rPr>
      </w:pPr>
      <w:r w:rsidRPr="00717349">
        <w:rPr>
          <w:sz w:val="24"/>
          <w:szCs w:val="24"/>
        </w:rPr>
        <w:t>2) ограничениям по условиям охраны объектов культурного наследия - в случаях, когда з</w:t>
      </w:r>
      <w:r w:rsidRPr="00717349">
        <w:rPr>
          <w:sz w:val="24"/>
          <w:szCs w:val="24"/>
        </w:rPr>
        <w:t>е</w:t>
      </w:r>
      <w:r w:rsidRPr="00717349">
        <w:rPr>
          <w:sz w:val="24"/>
          <w:szCs w:val="24"/>
        </w:rPr>
        <w:t>мельный участок, иной объект недвижимости расположен в зоне охраны объектов культурного н</w:t>
      </w:r>
      <w:r w:rsidRPr="00717349">
        <w:rPr>
          <w:sz w:val="24"/>
          <w:szCs w:val="24"/>
        </w:rPr>
        <w:t>а</w:t>
      </w:r>
      <w:r w:rsidRPr="00717349">
        <w:rPr>
          <w:sz w:val="24"/>
          <w:szCs w:val="24"/>
        </w:rPr>
        <w:t>следия;</w:t>
      </w:r>
    </w:p>
    <w:p w:rsidR="0037463E" w:rsidRPr="00717349" w:rsidRDefault="0037463E" w:rsidP="00717349">
      <w:pPr>
        <w:ind w:firstLine="709"/>
        <w:jc w:val="both"/>
        <w:rPr>
          <w:sz w:val="24"/>
          <w:szCs w:val="24"/>
        </w:rPr>
      </w:pPr>
      <w:r w:rsidRPr="00717349">
        <w:rPr>
          <w:sz w:val="24"/>
          <w:szCs w:val="24"/>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w:t>
      </w:r>
      <w:r w:rsidRPr="00717349">
        <w:rPr>
          <w:sz w:val="24"/>
          <w:szCs w:val="24"/>
        </w:rPr>
        <w:t>ю</w:t>
      </w:r>
      <w:r w:rsidRPr="00717349">
        <w:rPr>
          <w:sz w:val="24"/>
          <w:szCs w:val="24"/>
        </w:rPr>
        <w:t>щих ограничений;</w:t>
      </w:r>
    </w:p>
    <w:p w:rsidR="0037463E" w:rsidRPr="00717349" w:rsidRDefault="0037463E" w:rsidP="00717349">
      <w:pPr>
        <w:ind w:firstLine="709"/>
        <w:jc w:val="both"/>
        <w:rPr>
          <w:sz w:val="24"/>
          <w:szCs w:val="24"/>
        </w:rPr>
      </w:pPr>
      <w:r w:rsidRPr="00717349">
        <w:rPr>
          <w:sz w:val="24"/>
          <w:szCs w:val="24"/>
        </w:rPr>
        <w:t>4) иным документально зафиксированным ограничениям на использование объектов недв</w:t>
      </w:r>
      <w:r w:rsidRPr="00717349">
        <w:rPr>
          <w:sz w:val="24"/>
          <w:szCs w:val="24"/>
        </w:rPr>
        <w:t>и</w:t>
      </w:r>
      <w:r w:rsidRPr="00717349">
        <w:rPr>
          <w:sz w:val="24"/>
          <w:szCs w:val="24"/>
        </w:rPr>
        <w:t>жимости (включая нормативные правовые акты об установлении публичных сервит</w:t>
      </w:r>
      <w:r w:rsidRPr="00717349">
        <w:rPr>
          <w:sz w:val="24"/>
          <w:szCs w:val="24"/>
        </w:rPr>
        <w:t>у</w:t>
      </w:r>
      <w:r w:rsidRPr="00717349">
        <w:rPr>
          <w:sz w:val="24"/>
          <w:szCs w:val="24"/>
        </w:rPr>
        <w:t>тов, договоры об установлении частных сервитутов, иные предусмотренные законодател</w:t>
      </w:r>
      <w:r w:rsidRPr="00717349">
        <w:rPr>
          <w:sz w:val="24"/>
          <w:szCs w:val="24"/>
        </w:rPr>
        <w:t>ь</w:t>
      </w:r>
      <w:r w:rsidRPr="00717349">
        <w:rPr>
          <w:sz w:val="24"/>
          <w:szCs w:val="24"/>
        </w:rPr>
        <w:t>ством документы).</w:t>
      </w:r>
    </w:p>
    <w:p w:rsidR="0037463E" w:rsidRPr="00717349" w:rsidRDefault="0037463E" w:rsidP="00717349">
      <w:pPr>
        <w:ind w:firstLine="709"/>
        <w:jc w:val="both"/>
        <w:rPr>
          <w:sz w:val="24"/>
          <w:szCs w:val="24"/>
        </w:rPr>
      </w:pPr>
      <w:r w:rsidRPr="00717349">
        <w:rPr>
          <w:sz w:val="24"/>
          <w:szCs w:val="24"/>
        </w:rPr>
        <w:t>8. Градостроительный регламент в части видов разрешенного использования недв</w:t>
      </w:r>
      <w:r w:rsidRPr="00717349">
        <w:rPr>
          <w:sz w:val="24"/>
          <w:szCs w:val="24"/>
        </w:rPr>
        <w:t>и</w:t>
      </w:r>
      <w:r w:rsidRPr="00717349">
        <w:rPr>
          <w:sz w:val="24"/>
          <w:szCs w:val="24"/>
        </w:rPr>
        <w:t>жимости включает:</w:t>
      </w:r>
    </w:p>
    <w:p w:rsidR="0037463E" w:rsidRPr="00717349" w:rsidRDefault="0037463E" w:rsidP="00717349">
      <w:pPr>
        <w:ind w:firstLine="709"/>
        <w:jc w:val="both"/>
        <w:rPr>
          <w:sz w:val="24"/>
          <w:szCs w:val="24"/>
        </w:rPr>
      </w:pPr>
      <w:r w:rsidRPr="00717349">
        <w:rPr>
          <w:sz w:val="24"/>
          <w:szCs w:val="24"/>
        </w:rPr>
        <w:t>1) Основные виды разрешенного использования недвижимости, которые, при условии с</w:t>
      </w:r>
      <w:r w:rsidRPr="00717349">
        <w:rPr>
          <w:sz w:val="24"/>
          <w:szCs w:val="24"/>
        </w:rPr>
        <w:t>о</w:t>
      </w:r>
      <w:r w:rsidRPr="00717349">
        <w:rPr>
          <w:sz w:val="24"/>
          <w:szCs w:val="24"/>
        </w:rPr>
        <w:t>блюдения технических регламентов (а до принятия технических регламентов - стро</w:t>
      </w:r>
      <w:r w:rsidRPr="00717349">
        <w:rPr>
          <w:sz w:val="24"/>
          <w:szCs w:val="24"/>
        </w:rPr>
        <w:t>и</w:t>
      </w:r>
      <w:r w:rsidRPr="00717349">
        <w:rPr>
          <w:sz w:val="24"/>
          <w:szCs w:val="24"/>
        </w:rPr>
        <w:t>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w:t>
      </w:r>
      <w:r w:rsidRPr="00717349">
        <w:rPr>
          <w:sz w:val="24"/>
          <w:szCs w:val="24"/>
        </w:rPr>
        <w:t>е</w:t>
      </w:r>
      <w:r w:rsidRPr="00717349">
        <w:rPr>
          <w:sz w:val="24"/>
          <w:szCs w:val="24"/>
        </w:rPr>
        <w:t>ны.</w:t>
      </w:r>
    </w:p>
    <w:p w:rsidR="0037463E" w:rsidRPr="00717349" w:rsidRDefault="0037463E" w:rsidP="00717349">
      <w:pPr>
        <w:ind w:firstLine="709"/>
        <w:jc w:val="both"/>
        <w:rPr>
          <w:sz w:val="24"/>
          <w:szCs w:val="24"/>
        </w:rPr>
      </w:pPr>
      <w:r w:rsidRPr="00717349">
        <w:rPr>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7463E" w:rsidRPr="00717349" w:rsidRDefault="0037463E" w:rsidP="00717349">
      <w:pPr>
        <w:ind w:right="-425" w:firstLine="709"/>
        <w:jc w:val="both"/>
        <w:rPr>
          <w:sz w:val="24"/>
          <w:szCs w:val="24"/>
        </w:rPr>
      </w:pPr>
      <w:r w:rsidRPr="00717349">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717349">
        <w:rPr>
          <w:sz w:val="24"/>
          <w:szCs w:val="24"/>
        </w:rPr>
        <w:t>з</w:t>
      </w:r>
      <w:r w:rsidRPr="00717349">
        <w:rPr>
          <w:sz w:val="24"/>
          <w:szCs w:val="24"/>
        </w:rPr>
        <w:t xml:space="preserve">решенным видам использования и осуществляемые совместно с ними. </w:t>
      </w:r>
    </w:p>
    <w:p w:rsidR="0037463E" w:rsidRPr="00717349" w:rsidRDefault="0037463E" w:rsidP="00717349">
      <w:pPr>
        <w:ind w:right="-425" w:firstLine="709"/>
        <w:jc w:val="both"/>
        <w:rPr>
          <w:sz w:val="24"/>
          <w:szCs w:val="24"/>
        </w:rPr>
      </w:pPr>
      <w:r w:rsidRPr="00717349">
        <w:rPr>
          <w:sz w:val="24"/>
          <w:szCs w:val="24"/>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w:t>
      </w:r>
      <w:r w:rsidRPr="00717349">
        <w:rPr>
          <w:sz w:val="24"/>
          <w:szCs w:val="24"/>
        </w:rPr>
        <w:t>е</w:t>
      </w:r>
      <w:r w:rsidRPr="00717349">
        <w:rPr>
          <w:sz w:val="24"/>
          <w:szCs w:val="24"/>
        </w:rPr>
        <w:t>шены, в том числе и по процедурам специальных согласований.</w:t>
      </w:r>
    </w:p>
    <w:p w:rsidR="0037463E" w:rsidRPr="00717349" w:rsidRDefault="0037463E" w:rsidP="00717349">
      <w:pPr>
        <w:ind w:firstLine="709"/>
        <w:jc w:val="both"/>
        <w:rPr>
          <w:sz w:val="24"/>
          <w:szCs w:val="24"/>
        </w:rPr>
      </w:pPr>
      <w:r w:rsidRPr="00717349">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w:t>
      </w:r>
      <w:r w:rsidRPr="00717349">
        <w:rPr>
          <w:sz w:val="24"/>
          <w:szCs w:val="24"/>
        </w:rPr>
        <w:t>е</w:t>
      </w:r>
      <w:r w:rsidRPr="00717349">
        <w:rPr>
          <w:sz w:val="24"/>
          <w:szCs w:val="24"/>
        </w:rPr>
        <w:t>движимости.</w:t>
      </w:r>
    </w:p>
    <w:p w:rsidR="0037463E" w:rsidRPr="00717349" w:rsidRDefault="0037463E" w:rsidP="00717349">
      <w:pPr>
        <w:ind w:firstLine="709"/>
        <w:jc w:val="both"/>
        <w:rPr>
          <w:sz w:val="24"/>
          <w:szCs w:val="24"/>
        </w:rPr>
      </w:pPr>
      <w:r w:rsidRPr="00717349">
        <w:rPr>
          <w:sz w:val="24"/>
          <w:szCs w:val="24"/>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w:t>
      </w:r>
      <w:r w:rsidRPr="00717349">
        <w:rPr>
          <w:sz w:val="24"/>
          <w:szCs w:val="24"/>
        </w:rPr>
        <w:t>о</w:t>
      </w:r>
      <w:r w:rsidRPr="00717349">
        <w:rPr>
          <w:sz w:val="24"/>
          <w:szCs w:val="24"/>
        </w:rPr>
        <w:t>шении обеспечения безопасности.</w:t>
      </w:r>
    </w:p>
    <w:p w:rsidR="0037463E" w:rsidRPr="00717349" w:rsidRDefault="0037463E" w:rsidP="00717349">
      <w:pPr>
        <w:ind w:firstLine="709"/>
        <w:jc w:val="both"/>
        <w:rPr>
          <w:sz w:val="24"/>
          <w:szCs w:val="24"/>
        </w:rPr>
      </w:pPr>
      <w:r w:rsidRPr="00717349">
        <w:rPr>
          <w:sz w:val="24"/>
          <w:szCs w:val="24"/>
        </w:rPr>
        <w:t>Порядок действий по реализации указанного права устанавливается законодательством, н</w:t>
      </w:r>
      <w:r w:rsidRPr="00717349">
        <w:rPr>
          <w:sz w:val="24"/>
          <w:szCs w:val="24"/>
        </w:rPr>
        <w:t>а</w:t>
      </w:r>
      <w:r w:rsidRPr="00717349">
        <w:rPr>
          <w:sz w:val="24"/>
          <w:szCs w:val="24"/>
        </w:rPr>
        <w:t>стоящими Правилами, иными нормативными правовыми актами муниципального образования сельского поселения «Черемуховка».</w:t>
      </w:r>
    </w:p>
    <w:p w:rsidR="0037463E" w:rsidRPr="00717349" w:rsidRDefault="0037463E" w:rsidP="00717349">
      <w:pPr>
        <w:ind w:firstLine="709"/>
        <w:jc w:val="both"/>
        <w:rPr>
          <w:sz w:val="24"/>
          <w:szCs w:val="24"/>
        </w:rPr>
      </w:pPr>
      <w:r w:rsidRPr="00717349">
        <w:rPr>
          <w:sz w:val="24"/>
          <w:szCs w:val="24"/>
        </w:rPr>
        <w:t>Указанный порядок устанавливается применительно к случаям, когда:</w:t>
      </w:r>
    </w:p>
    <w:p w:rsidR="0037463E" w:rsidRPr="00717349" w:rsidRDefault="0037463E" w:rsidP="00717349">
      <w:pPr>
        <w:ind w:firstLine="709"/>
        <w:jc w:val="both"/>
        <w:rPr>
          <w:sz w:val="24"/>
          <w:szCs w:val="24"/>
        </w:rPr>
      </w:pPr>
      <w:r w:rsidRPr="00717349">
        <w:rPr>
          <w:sz w:val="24"/>
          <w:szCs w:val="24"/>
        </w:rPr>
        <w:t>1) При изменении одного вида разрешенного использования недвижимости на другой разр</w:t>
      </w:r>
      <w:r w:rsidRPr="00717349">
        <w:rPr>
          <w:sz w:val="24"/>
          <w:szCs w:val="24"/>
        </w:rPr>
        <w:t>е</w:t>
      </w:r>
      <w:r w:rsidRPr="00717349">
        <w:rPr>
          <w:sz w:val="24"/>
          <w:szCs w:val="24"/>
        </w:rPr>
        <w:t>шенный вид использования затрагиваются конструктивные и иные характерист</w:t>
      </w:r>
      <w:r w:rsidRPr="00717349">
        <w:rPr>
          <w:sz w:val="24"/>
          <w:szCs w:val="24"/>
        </w:rPr>
        <w:t>и</w:t>
      </w:r>
      <w:r w:rsidRPr="00717349">
        <w:rPr>
          <w:sz w:val="24"/>
          <w:szCs w:val="24"/>
        </w:rPr>
        <w:t>ки надежности и безопасности объектов недвижимости. В этих случаях необходимо разр</w:t>
      </w:r>
      <w:r w:rsidRPr="00717349">
        <w:rPr>
          <w:sz w:val="24"/>
          <w:szCs w:val="24"/>
        </w:rPr>
        <w:t>е</w:t>
      </w:r>
      <w:r w:rsidRPr="00717349">
        <w:rPr>
          <w:sz w:val="24"/>
          <w:szCs w:val="24"/>
        </w:rPr>
        <w:t>шение на строительство, предоставляемое в порядке статьи 33 настоящих Правил (за и</w:t>
      </w:r>
      <w:r w:rsidRPr="00717349">
        <w:rPr>
          <w:sz w:val="24"/>
          <w:szCs w:val="24"/>
        </w:rPr>
        <w:t>с</w:t>
      </w:r>
      <w:r w:rsidRPr="00717349">
        <w:rPr>
          <w:sz w:val="24"/>
          <w:szCs w:val="24"/>
        </w:rPr>
        <w:t>ключением случаев, изложенных в пункте 3 статьи 31 настоящих Правил).</w:t>
      </w:r>
    </w:p>
    <w:p w:rsidR="0037463E" w:rsidRPr="00717349" w:rsidRDefault="0037463E" w:rsidP="00717349">
      <w:pPr>
        <w:ind w:firstLine="709"/>
        <w:jc w:val="both"/>
        <w:rPr>
          <w:sz w:val="24"/>
          <w:szCs w:val="24"/>
        </w:rPr>
      </w:pPr>
      <w:r w:rsidRPr="00717349">
        <w:rPr>
          <w:sz w:val="24"/>
          <w:szCs w:val="24"/>
        </w:rPr>
        <w:lastRenderedPageBreak/>
        <w:t>2) При изменении одного вида на другой вид разрешенного использования недв</w:t>
      </w:r>
      <w:r w:rsidRPr="00717349">
        <w:rPr>
          <w:sz w:val="24"/>
          <w:szCs w:val="24"/>
        </w:rPr>
        <w:t>и</w:t>
      </w:r>
      <w:r w:rsidRPr="00717349">
        <w:rPr>
          <w:sz w:val="24"/>
          <w:szCs w:val="24"/>
        </w:rPr>
        <w:t>жимости не затрагиваются конструктивные и иные характеристики надежности и безопасности объектов н</w:t>
      </w:r>
      <w:r w:rsidRPr="00717349">
        <w:rPr>
          <w:sz w:val="24"/>
          <w:szCs w:val="24"/>
        </w:rPr>
        <w:t>е</w:t>
      </w:r>
      <w:r w:rsidRPr="00717349">
        <w:rPr>
          <w:sz w:val="24"/>
          <w:szCs w:val="24"/>
        </w:rPr>
        <w:t>движимости. В этих случаях собственник, пользователь, владелец, арендатор недвижимости н</w:t>
      </w:r>
      <w:r w:rsidRPr="00717349">
        <w:rPr>
          <w:sz w:val="24"/>
          <w:szCs w:val="24"/>
        </w:rPr>
        <w:t>а</w:t>
      </w:r>
      <w:r w:rsidRPr="00717349">
        <w:rPr>
          <w:sz w:val="24"/>
          <w:szCs w:val="24"/>
        </w:rPr>
        <w:t>правляет уведомление о намерении изменить вид использования недвижимости в специально упо</w:t>
      </w:r>
      <w:r w:rsidRPr="00717349">
        <w:rPr>
          <w:sz w:val="24"/>
          <w:szCs w:val="24"/>
        </w:rPr>
        <w:t>л</w:t>
      </w:r>
      <w:r w:rsidRPr="00717349">
        <w:rPr>
          <w:sz w:val="24"/>
          <w:szCs w:val="24"/>
        </w:rPr>
        <w:t>номоченное в области градостроительства структурное подразделение администрации муниципал</w:t>
      </w:r>
      <w:r w:rsidRPr="00717349">
        <w:rPr>
          <w:sz w:val="24"/>
          <w:szCs w:val="24"/>
        </w:rPr>
        <w:t>ь</w:t>
      </w:r>
      <w:r w:rsidRPr="00717349">
        <w:rPr>
          <w:sz w:val="24"/>
          <w:szCs w:val="24"/>
        </w:rPr>
        <w:t>ного района «Прилузский», которое в установленном порядке и в установленный срок предоставл</w:t>
      </w:r>
      <w:r w:rsidRPr="00717349">
        <w:rPr>
          <w:sz w:val="24"/>
          <w:szCs w:val="24"/>
        </w:rPr>
        <w:t>я</w:t>
      </w:r>
      <w:r w:rsidRPr="00717349">
        <w:rPr>
          <w:sz w:val="24"/>
          <w:szCs w:val="24"/>
        </w:rPr>
        <w:t>ет заключение о возможности или невозможности реализации намерений заявителя без осущест</w:t>
      </w:r>
      <w:r w:rsidRPr="00717349">
        <w:rPr>
          <w:sz w:val="24"/>
          <w:szCs w:val="24"/>
        </w:rPr>
        <w:t>в</w:t>
      </w:r>
      <w:r w:rsidRPr="00717349">
        <w:rPr>
          <w:sz w:val="24"/>
          <w:szCs w:val="24"/>
        </w:rPr>
        <w:t>ления конструктивных преобразований. Порядок действий в указанных случаях определяется но</w:t>
      </w:r>
      <w:r w:rsidRPr="00717349">
        <w:rPr>
          <w:sz w:val="24"/>
          <w:szCs w:val="24"/>
        </w:rPr>
        <w:t>р</w:t>
      </w:r>
      <w:r w:rsidRPr="00717349">
        <w:rPr>
          <w:sz w:val="24"/>
          <w:szCs w:val="24"/>
        </w:rPr>
        <w:t>мативным правовым актом муниципального района «Прилузский».</w:t>
      </w:r>
    </w:p>
    <w:p w:rsidR="0037463E" w:rsidRPr="00717349" w:rsidRDefault="0037463E" w:rsidP="00717349">
      <w:pPr>
        <w:ind w:firstLine="709"/>
        <w:jc w:val="both"/>
        <w:rPr>
          <w:sz w:val="24"/>
          <w:szCs w:val="24"/>
        </w:rPr>
      </w:pPr>
      <w:r w:rsidRPr="00717349">
        <w:rPr>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w:t>
      </w:r>
      <w:r w:rsidRPr="00717349">
        <w:rPr>
          <w:sz w:val="24"/>
          <w:szCs w:val="24"/>
        </w:rPr>
        <w:t>о</w:t>
      </w:r>
      <w:r w:rsidRPr="00717349">
        <w:rPr>
          <w:sz w:val="24"/>
          <w:szCs w:val="24"/>
        </w:rPr>
        <w:t>гласованию. В этих случаях применяются процедуры, изложенные в статье 26 настоящих Правил.</w:t>
      </w:r>
    </w:p>
    <w:p w:rsidR="0037463E" w:rsidRPr="00717349" w:rsidRDefault="0037463E" w:rsidP="00717349">
      <w:pPr>
        <w:ind w:firstLine="709"/>
        <w:jc w:val="both"/>
        <w:rPr>
          <w:sz w:val="24"/>
          <w:szCs w:val="24"/>
        </w:rPr>
      </w:pPr>
      <w:r w:rsidRPr="00717349">
        <w:rPr>
          <w:sz w:val="24"/>
          <w:szCs w:val="24"/>
        </w:rPr>
        <w:t>10. Градостроительные регламенты в части предельных параметров разрешенного стро</w:t>
      </w:r>
      <w:r w:rsidRPr="00717349">
        <w:rPr>
          <w:sz w:val="24"/>
          <w:szCs w:val="24"/>
        </w:rPr>
        <w:t>и</w:t>
      </w:r>
      <w:r w:rsidRPr="00717349">
        <w:rPr>
          <w:sz w:val="24"/>
          <w:szCs w:val="24"/>
        </w:rPr>
        <w:t>тельного изменения объектов недвижимости могут включать:</w:t>
      </w:r>
    </w:p>
    <w:p w:rsidR="0037463E" w:rsidRPr="00717349" w:rsidRDefault="0037463E" w:rsidP="00717349">
      <w:pPr>
        <w:ind w:firstLine="709"/>
        <w:jc w:val="both"/>
        <w:rPr>
          <w:sz w:val="24"/>
          <w:szCs w:val="24"/>
        </w:rPr>
      </w:pPr>
      <w:r w:rsidRPr="00717349">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37463E" w:rsidRPr="00717349" w:rsidRDefault="0037463E" w:rsidP="00717349">
      <w:pPr>
        <w:ind w:firstLine="709"/>
        <w:jc w:val="both"/>
        <w:rPr>
          <w:sz w:val="24"/>
          <w:szCs w:val="24"/>
        </w:rPr>
      </w:pPr>
      <w:r w:rsidRPr="00717349">
        <w:rPr>
          <w:sz w:val="24"/>
          <w:szCs w:val="24"/>
        </w:rPr>
        <w:t>2) минимальные отступы построек от границ земельных участков, фиксирующие “пятно з</w:t>
      </w:r>
      <w:r w:rsidRPr="00717349">
        <w:rPr>
          <w:sz w:val="24"/>
          <w:szCs w:val="24"/>
        </w:rPr>
        <w:t>а</w:t>
      </w:r>
      <w:r w:rsidRPr="00717349">
        <w:rPr>
          <w:sz w:val="24"/>
          <w:szCs w:val="24"/>
        </w:rPr>
        <w:t>стройки”, за пределами которого возводить строения запрещено;</w:t>
      </w:r>
    </w:p>
    <w:p w:rsidR="0037463E" w:rsidRPr="00717349" w:rsidRDefault="0037463E" w:rsidP="00717349">
      <w:pPr>
        <w:ind w:firstLine="709"/>
        <w:jc w:val="both"/>
        <w:rPr>
          <w:sz w:val="24"/>
          <w:szCs w:val="24"/>
        </w:rPr>
      </w:pPr>
      <w:r w:rsidRPr="00717349">
        <w:rPr>
          <w:sz w:val="24"/>
          <w:szCs w:val="24"/>
        </w:rPr>
        <w:t>3) предельную (максимальную и/или минимальную) этажность (высоту) построек;</w:t>
      </w:r>
    </w:p>
    <w:p w:rsidR="0037463E" w:rsidRPr="00717349" w:rsidRDefault="0037463E" w:rsidP="00717349">
      <w:pPr>
        <w:ind w:firstLine="709"/>
        <w:jc w:val="both"/>
        <w:rPr>
          <w:sz w:val="24"/>
          <w:szCs w:val="24"/>
        </w:rPr>
      </w:pPr>
      <w:r w:rsidRPr="00717349">
        <w:rPr>
          <w:sz w:val="24"/>
          <w:szCs w:val="24"/>
        </w:rPr>
        <w:t>4) максимальный процент застройки участков (отношение суммарной площади участков, к</w:t>
      </w:r>
      <w:r w:rsidRPr="00717349">
        <w:rPr>
          <w:sz w:val="24"/>
          <w:szCs w:val="24"/>
        </w:rPr>
        <w:t>о</w:t>
      </w:r>
      <w:r w:rsidRPr="00717349">
        <w:rPr>
          <w:sz w:val="24"/>
          <w:szCs w:val="24"/>
        </w:rPr>
        <w:t>торая уже застроена и может быть застроена дополнительно, ко всей площади уч</w:t>
      </w:r>
      <w:r w:rsidRPr="00717349">
        <w:rPr>
          <w:sz w:val="24"/>
          <w:szCs w:val="24"/>
        </w:rPr>
        <w:t>а</w:t>
      </w:r>
      <w:r w:rsidRPr="00717349">
        <w:rPr>
          <w:sz w:val="24"/>
          <w:szCs w:val="24"/>
        </w:rPr>
        <w:t>стков);</w:t>
      </w:r>
    </w:p>
    <w:p w:rsidR="0037463E" w:rsidRPr="00717349" w:rsidRDefault="0037463E" w:rsidP="00717349">
      <w:pPr>
        <w:ind w:firstLine="709"/>
        <w:jc w:val="both"/>
        <w:rPr>
          <w:sz w:val="24"/>
          <w:szCs w:val="24"/>
        </w:rPr>
      </w:pPr>
      <w:r w:rsidRPr="00717349">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37463E" w:rsidRPr="00717349" w:rsidRDefault="0037463E" w:rsidP="00717349">
      <w:pPr>
        <w:ind w:firstLine="709"/>
        <w:jc w:val="both"/>
        <w:rPr>
          <w:sz w:val="24"/>
          <w:szCs w:val="24"/>
        </w:rPr>
      </w:pPr>
      <w:r w:rsidRPr="00717349">
        <w:rPr>
          <w:sz w:val="24"/>
          <w:szCs w:val="24"/>
        </w:rPr>
        <w:t>Сочетания указанных параметров и их предельные значения устанавливаются индивидуал</w:t>
      </w:r>
      <w:r w:rsidRPr="00717349">
        <w:rPr>
          <w:sz w:val="24"/>
          <w:szCs w:val="24"/>
        </w:rPr>
        <w:t>ь</w:t>
      </w:r>
      <w:r w:rsidRPr="00717349">
        <w:rPr>
          <w:sz w:val="24"/>
          <w:szCs w:val="24"/>
        </w:rPr>
        <w:t>но применительно к каждой территориальной зоне, выделенной на карте градостроительного зон</w:t>
      </w:r>
      <w:r w:rsidRPr="00717349">
        <w:rPr>
          <w:sz w:val="24"/>
          <w:szCs w:val="24"/>
        </w:rPr>
        <w:t>и</w:t>
      </w:r>
      <w:r w:rsidRPr="00717349">
        <w:rPr>
          <w:sz w:val="24"/>
          <w:szCs w:val="24"/>
        </w:rPr>
        <w:t>рования территории сельского поселения «Черемуховка».</w:t>
      </w:r>
    </w:p>
    <w:p w:rsidR="0037463E" w:rsidRPr="00717349" w:rsidRDefault="0037463E" w:rsidP="00717349">
      <w:pPr>
        <w:ind w:firstLine="709"/>
        <w:jc w:val="both"/>
        <w:rPr>
          <w:sz w:val="24"/>
          <w:szCs w:val="24"/>
        </w:rPr>
      </w:pPr>
      <w:r w:rsidRPr="00717349">
        <w:rPr>
          <w:sz w:val="24"/>
          <w:szCs w:val="24"/>
        </w:rPr>
        <w:t>В пределах территориальных зон, выделенных по видам разрешенного использования н</w:t>
      </w:r>
      <w:r w:rsidRPr="00717349">
        <w:rPr>
          <w:sz w:val="24"/>
          <w:szCs w:val="24"/>
        </w:rPr>
        <w:t>е</w:t>
      </w:r>
      <w:r w:rsidRPr="00717349">
        <w:rPr>
          <w:sz w:val="24"/>
          <w:szCs w:val="24"/>
        </w:rPr>
        <w:t>движимости, могут устанавливаться несколько подзон с различными сочетаниями параметров ра</w:t>
      </w:r>
      <w:r w:rsidRPr="00717349">
        <w:rPr>
          <w:sz w:val="24"/>
          <w:szCs w:val="24"/>
        </w:rPr>
        <w:t>з</w:t>
      </w:r>
      <w:r w:rsidRPr="00717349">
        <w:rPr>
          <w:sz w:val="24"/>
          <w:szCs w:val="24"/>
        </w:rPr>
        <w:t>решенного строительного изменения недвижимости, но с одинаковыми списками видов разреше</w:t>
      </w:r>
      <w:r w:rsidRPr="00717349">
        <w:rPr>
          <w:sz w:val="24"/>
          <w:szCs w:val="24"/>
        </w:rPr>
        <w:t>н</w:t>
      </w:r>
      <w:r w:rsidRPr="00717349">
        <w:rPr>
          <w:sz w:val="24"/>
          <w:szCs w:val="24"/>
        </w:rPr>
        <w:t>ного использования недвижимости.</w:t>
      </w:r>
    </w:p>
    <w:p w:rsidR="0037463E" w:rsidRPr="00717349" w:rsidRDefault="0037463E" w:rsidP="00717349">
      <w:pPr>
        <w:ind w:firstLine="709"/>
        <w:jc w:val="both"/>
        <w:rPr>
          <w:sz w:val="24"/>
          <w:szCs w:val="24"/>
        </w:rPr>
      </w:pPr>
      <w:r w:rsidRPr="00717349">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w:t>
      </w:r>
      <w:r w:rsidRPr="00717349">
        <w:rPr>
          <w:sz w:val="24"/>
          <w:szCs w:val="24"/>
        </w:rPr>
        <w:t>е</w:t>
      </w:r>
      <w:r w:rsidRPr="00717349">
        <w:rPr>
          <w:sz w:val="24"/>
          <w:szCs w:val="24"/>
        </w:rPr>
        <w:t>нений в настоящие Правила, в том числе с использованием предложений, подготовленных на осн</w:t>
      </w:r>
      <w:r w:rsidRPr="00717349">
        <w:rPr>
          <w:sz w:val="24"/>
          <w:szCs w:val="24"/>
        </w:rPr>
        <w:t>о</w:t>
      </w:r>
      <w:r w:rsidRPr="00717349">
        <w:rPr>
          <w:sz w:val="24"/>
          <w:szCs w:val="24"/>
        </w:rPr>
        <w:t>ве утвержденной документации по планировке территории.</w:t>
      </w:r>
    </w:p>
    <w:p w:rsidR="0037463E" w:rsidRPr="00717349" w:rsidRDefault="0037463E" w:rsidP="00717349">
      <w:pPr>
        <w:ind w:firstLine="709"/>
        <w:jc w:val="both"/>
        <w:rPr>
          <w:sz w:val="24"/>
          <w:szCs w:val="24"/>
        </w:rPr>
      </w:pPr>
      <w:r w:rsidRPr="00717349">
        <w:rPr>
          <w:sz w:val="24"/>
          <w:szCs w:val="24"/>
        </w:rPr>
        <w:t>11. Инженерно-технические объекты, сооружения и коммуникации, обеспечивающие реал</w:t>
      </w:r>
      <w:r w:rsidRPr="00717349">
        <w:rPr>
          <w:sz w:val="24"/>
          <w:szCs w:val="24"/>
        </w:rPr>
        <w:t>и</w:t>
      </w:r>
      <w:r w:rsidRPr="00717349">
        <w:rPr>
          <w:sz w:val="24"/>
          <w:szCs w:val="24"/>
        </w:rPr>
        <w:t>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w:t>
      </w:r>
      <w:r w:rsidRPr="00717349">
        <w:rPr>
          <w:sz w:val="24"/>
          <w:szCs w:val="24"/>
        </w:rPr>
        <w:t>е</w:t>
      </w:r>
      <w:r w:rsidRPr="00717349">
        <w:rPr>
          <w:sz w:val="24"/>
          <w:szCs w:val="24"/>
        </w:rPr>
        <w:t>шенными, при условии соответствия строительным и противопожарным нормам и правилам, те</w:t>
      </w:r>
      <w:r w:rsidRPr="00717349">
        <w:rPr>
          <w:sz w:val="24"/>
          <w:szCs w:val="24"/>
        </w:rPr>
        <w:t>х</w:t>
      </w:r>
      <w:r w:rsidRPr="00717349">
        <w:rPr>
          <w:sz w:val="24"/>
          <w:szCs w:val="24"/>
        </w:rPr>
        <w:t>нологическим стандартам безопасности.</w:t>
      </w:r>
    </w:p>
    <w:p w:rsidR="0037463E" w:rsidRPr="00717349" w:rsidRDefault="0037463E" w:rsidP="00717349">
      <w:pPr>
        <w:ind w:firstLine="709"/>
        <w:jc w:val="both"/>
        <w:rPr>
          <w:sz w:val="24"/>
          <w:szCs w:val="24"/>
        </w:rPr>
      </w:pPr>
      <w:r w:rsidRPr="00717349">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w:t>
      </w:r>
      <w:r w:rsidRPr="00717349">
        <w:rPr>
          <w:sz w:val="24"/>
          <w:szCs w:val="24"/>
        </w:rPr>
        <w:t>и</w:t>
      </w:r>
      <w:r w:rsidRPr="00717349">
        <w:rPr>
          <w:sz w:val="24"/>
          <w:szCs w:val="24"/>
        </w:rPr>
        <w:t>тории одного или нескольких кварталов (других элементов планировочной структуры поселения), расположение к</w:t>
      </w:r>
      <w:r w:rsidRPr="00717349">
        <w:rPr>
          <w:sz w:val="24"/>
          <w:szCs w:val="24"/>
        </w:rPr>
        <w:t>о</w:t>
      </w:r>
      <w:r w:rsidRPr="00717349">
        <w:rPr>
          <w:sz w:val="24"/>
          <w:szCs w:val="24"/>
        </w:rPr>
        <w:t>торых требует отдельного земельного участка с установлением санитарно-защитных, иных защи</w:t>
      </w:r>
      <w:r w:rsidRPr="00717349">
        <w:rPr>
          <w:sz w:val="24"/>
          <w:szCs w:val="24"/>
        </w:rPr>
        <w:t>т</w:t>
      </w:r>
      <w:r w:rsidRPr="00717349">
        <w:rPr>
          <w:sz w:val="24"/>
          <w:szCs w:val="24"/>
        </w:rPr>
        <w:t>ных зон, являются объектами, для которых необходимо получение специальных согласований в п</w:t>
      </w:r>
      <w:r w:rsidRPr="00717349">
        <w:rPr>
          <w:sz w:val="24"/>
          <w:szCs w:val="24"/>
        </w:rPr>
        <w:t>о</w:t>
      </w:r>
      <w:r w:rsidRPr="00717349">
        <w:rPr>
          <w:sz w:val="24"/>
          <w:szCs w:val="24"/>
        </w:rPr>
        <w:t>рядке статьи 26 настоящих Правил.</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lastRenderedPageBreak/>
        <w:t>Статья 4. Открытость и доступность информации о землепользовании и з</w:t>
      </w:r>
      <w:r w:rsidRPr="00717349">
        <w:rPr>
          <w:b/>
          <w:sz w:val="24"/>
          <w:szCs w:val="24"/>
        </w:rPr>
        <w:t>а</w:t>
      </w:r>
      <w:r w:rsidRPr="00717349">
        <w:rPr>
          <w:b/>
          <w:sz w:val="24"/>
          <w:szCs w:val="24"/>
        </w:rPr>
        <w:t>стройке</w:t>
      </w:r>
    </w:p>
    <w:p w:rsidR="0037463E" w:rsidRPr="00717349" w:rsidRDefault="0037463E" w:rsidP="00717349">
      <w:pPr>
        <w:ind w:firstLine="709"/>
        <w:jc w:val="both"/>
        <w:rPr>
          <w:sz w:val="24"/>
          <w:szCs w:val="24"/>
        </w:rPr>
      </w:pPr>
      <w:r w:rsidRPr="00717349">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w:t>
      </w:r>
      <w:r w:rsidRPr="00717349">
        <w:rPr>
          <w:sz w:val="24"/>
          <w:szCs w:val="24"/>
        </w:rPr>
        <w:t>ж</w:t>
      </w:r>
      <w:r w:rsidRPr="00717349">
        <w:rPr>
          <w:sz w:val="24"/>
          <w:szCs w:val="24"/>
        </w:rPr>
        <w:t>ностных лиц.</w:t>
      </w:r>
    </w:p>
    <w:p w:rsidR="0037463E" w:rsidRPr="00717349" w:rsidRDefault="0037463E" w:rsidP="00717349">
      <w:pPr>
        <w:ind w:firstLine="709"/>
        <w:jc w:val="both"/>
        <w:rPr>
          <w:sz w:val="24"/>
          <w:szCs w:val="24"/>
        </w:rPr>
      </w:pPr>
      <w:r w:rsidRPr="00717349">
        <w:rPr>
          <w:sz w:val="24"/>
          <w:szCs w:val="24"/>
        </w:rPr>
        <w:t>Администрации Прилузского района и муниципального образования сельского поселения «Черемуховка» обеспечивают возможность ознакомления с настоящими Правилами всем жела</w:t>
      </w:r>
      <w:r w:rsidRPr="00717349">
        <w:rPr>
          <w:sz w:val="24"/>
          <w:szCs w:val="24"/>
        </w:rPr>
        <w:t>ю</w:t>
      </w:r>
      <w:r w:rsidRPr="00717349">
        <w:rPr>
          <w:sz w:val="24"/>
          <w:szCs w:val="24"/>
        </w:rPr>
        <w:t>щим путем:</w:t>
      </w:r>
    </w:p>
    <w:p w:rsidR="0037463E" w:rsidRPr="00717349" w:rsidRDefault="0037463E" w:rsidP="00717349">
      <w:pPr>
        <w:ind w:firstLine="709"/>
        <w:jc w:val="both"/>
        <w:rPr>
          <w:sz w:val="24"/>
          <w:szCs w:val="24"/>
        </w:rPr>
      </w:pPr>
      <w:r w:rsidRPr="00717349">
        <w:rPr>
          <w:sz w:val="24"/>
          <w:szCs w:val="24"/>
        </w:rPr>
        <w:t>1) публикации Правил и открытой продажи их копий;</w:t>
      </w:r>
    </w:p>
    <w:p w:rsidR="0037463E" w:rsidRPr="00717349" w:rsidRDefault="0037463E" w:rsidP="00717349">
      <w:pPr>
        <w:ind w:firstLine="709"/>
        <w:jc w:val="both"/>
        <w:rPr>
          <w:sz w:val="24"/>
          <w:szCs w:val="24"/>
        </w:rPr>
      </w:pPr>
      <w:r w:rsidRPr="00717349">
        <w:rPr>
          <w:sz w:val="24"/>
          <w:szCs w:val="24"/>
        </w:rPr>
        <w:t>2) помещения Правил в сети «Интернет»;</w:t>
      </w:r>
    </w:p>
    <w:p w:rsidR="0037463E" w:rsidRPr="00717349" w:rsidRDefault="0037463E" w:rsidP="00717349">
      <w:pPr>
        <w:ind w:firstLine="709"/>
        <w:jc w:val="both"/>
        <w:rPr>
          <w:sz w:val="24"/>
          <w:szCs w:val="24"/>
        </w:rPr>
      </w:pPr>
      <w:r w:rsidRPr="00717349">
        <w:rPr>
          <w:sz w:val="24"/>
          <w:szCs w:val="24"/>
        </w:rPr>
        <w:t>3) создания условий для ознакомления с настоящими Правилами в полном комплекте вх</w:t>
      </w:r>
      <w:r w:rsidRPr="00717349">
        <w:rPr>
          <w:sz w:val="24"/>
          <w:szCs w:val="24"/>
        </w:rPr>
        <w:t>о</w:t>
      </w:r>
      <w:r w:rsidRPr="00717349">
        <w:rPr>
          <w:sz w:val="24"/>
          <w:szCs w:val="24"/>
        </w:rPr>
        <w:t>дящих в их состав картографических и иных документов в поселенческой администрации, спец</w:t>
      </w:r>
      <w:r w:rsidRPr="00717349">
        <w:rPr>
          <w:sz w:val="24"/>
          <w:szCs w:val="24"/>
        </w:rPr>
        <w:t>и</w:t>
      </w:r>
      <w:r w:rsidRPr="00717349">
        <w:rPr>
          <w:sz w:val="24"/>
          <w:szCs w:val="24"/>
        </w:rPr>
        <w:t>ально уполномоченном в области градостроительства структурном подразд</w:t>
      </w:r>
      <w:r w:rsidRPr="00717349">
        <w:rPr>
          <w:sz w:val="24"/>
          <w:szCs w:val="24"/>
        </w:rPr>
        <w:t>е</w:t>
      </w:r>
      <w:r w:rsidRPr="00717349">
        <w:rPr>
          <w:sz w:val="24"/>
          <w:szCs w:val="24"/>
        </w:rPr>
        <w:t>лении администрации муниципального района «Прилузский», иных организациях, причастных к регулированию земл</w:t>
      </w:r>
      <w:r w:rsidRPr="00717349">
        <w:rPr>
          <w:sz w:val="24"/>
          <w:szCs w:val="24"/>
        </w:rPr>
        <w:t>е</w:t>
      </w:r>
      <w:r w:rsidRPr="00717349">
        <w:rPr>
          <w:sz w:val="24"/>
          <w:szCs w:val="24"/>
        </w:rPr>
        <w:t>пользования и застройки на территории муниципального образования сельского поселения «Чер</w:t>
      </w:r>
      <w:r w:rsidRPr="00717349">
        <w:rPr>
          <w:sz w:val="24"/>
          <w:szCs w:val="24"/>
        </w:rPr>
        <w:t>е</w:t>
      </w:r>
      <w:r w:rsidRPr="00717349">
        <w:rPr>
          <w:sz w:val="24"/>
          <w:szCs w:val="24"/>
        </w:rPr>
        <w:t>муховка»;</w:t>
      </w:r>
    </w:p>
    <w:p w:rsidR="0037463E" w:rsidRPr="00717349" w:rsidRDefault="0037463E" w:rsidP="00717349">
      <w:pPr>
        <w:ind w:firstLine="709"/>
        <w:jc w:val="both"/>
        <w:rPr>
          <w:sz w:val="24"/>
          <w:szCs w:val="24"/>
        </w:rPr>
      </w:pPr>
      <w:r w:rsidRPr="00717349">
        <w:rPr>
          <w:sz w:val="24"/>
          <w:szCs w:val="24"/>
        </w:rPr>
        <w:t>4) предоставления поселенческой администрацией и специально уполномоченным в области  градостроительства структурном подразделении администрации муниципального района «Прилу</w:t>
      </w:r>
      <w:r w:rsidRPr="00717349">
        <w:rPr>
          <w:sz w:val="24"/>
          <w:szCs w:val="24"/>
        </w:rPr>
        <w:t>з</w:t>
      </w:r>
      <w:r w:rsidRPr="00717349">
        <w:rPr>
          <w:sz w:val="24"/>
          <w:szCs w:val="24"/>
        </w:rPr>
        <w:t>ский», физическим и юридическим лицам выписок из настоящих Правил, а также необходимых к</w:t>
      </w:r>
      <w:r w:rsidRPr="00717349">
        <w:rPr>
          <w:sz w:val="24"/>
          <w:szCs w:val="24"/>
        </w:rPr>
        <w:t>о</w:t>
      </w:r>
      <w:r w:rsidRPr="00717349">
        <w:rPr>
          <w:sz w:val="24"/>
          <w:szCs w:val="24"/>
        </w:rPr>
        <w:t>пий, в том числе копий картографических документов и их фрагментов, характеризующих усл</w:t>
      </w:r>
      <w:r w:rsidRPr="00717349">
        <w:rPr>
          <w:sz w:val="24"/>
          <w:szCs w:val="24"/>
        </w:rPr>
        <w:t>о</w:t>
      </w:r>
      <w:r w:rsidRPr="00717349">
        <w:rPr>
          <w:sz w:val="24"/>
          <w:szCs w:val="24"/>
        </w:rPr>
        <w:t>вия землепользования и застройки применительно к отдельным земельным участкам и их массивам (кварталам, микрорайонам). Стоимость указанных у</w:t>
      </w:r>
      <w:r w:rsidRPr="00717349">
        <w:rPr>
          <w:sz w:val="24"/>
          <w:szCs w:val="24"/>
        </w:rPr>
        <w:t>с</w:t>
      </w:r>
      <w:r w:rsidRPr="00717349">
        <w:rPr>
          <w:sz w:val="24"/>
          <w:szCs w:val="24"/>
        </w:rPr>
        <w:t>луг не может превышать стоимость затрат на изготовление копий, соответствующих мат</w:t>
      </w:r>
      <w:r w:rsidRPr="00717349">
        <w:rPr>
          <w:sz w:val="24"/>
          <w:szCs w:val="24"/>
        </w:rPr>
        <w:t>е</w:t>
      </w:r>
      <w:r w:rsidRPr="00717349">
        <w:rPr>
          <w:sz w:val="24"/>
          <w:szCs w:val="24"/>
        </w:rPr>
        <w:t>риалов.</w:t>
      </w:r>
    </w:p>
    <w:p w:rsidR="0037463E" w:rsidRPr="00717349" w:rsidRDefault="0037463E" w:rsidP="00717349">
      <w:pPr>
        <w:shd w:val="clear" w:color="auto" w:fill="FFFFFF"/>
        <w:tabs>
          <w:tab w:val="left" w:leader="dot" w:pos="8579"/>
        </w:tabs>
        <w:ind w:firstLine="709"/>
        <w:rPr>
          <w:sz w:val="24"/>
          <w:szCs w:val="24"/>
        </w:rPr>
      </w:pPr>
      <w:r w:rsidRPr="00717349">
        <w:rPr>
          <w:b/>
          <w:bCs/>
          <w:sz w:val="24"/>
          <w:szCs w:val="24"/>
        </w:rPr>
        <w:t>Глава 2. Права использования недвижимости, возникшие до вступления в силу Правил</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t>Статья 5. Общие положения, относящиеся к ранее возникшим правам</w:t>
      </w:r>
    </w:p>
    <w:p w:rsidR="0037463E" w:rsidRPr="00717349" w:rsidRDefault="0037463E" w:rsidP="00717349">
      <w:pPr>
        <w:ind w:firstLine="709"/>
        <w:jc w:val="both"/>
        <w:rPr>
          <w:sz w:val="24"/>
          <w:szCs w:val="24"/>
        </w:rPr>
      </w:pPr>
      <w:r w:rsidRPr="00717349">
        <w:rPr>
          <w:sz w:val="24"/>
          <w:szCs w:val="24"/>
        </w:rPr>
        <w:t>1. Принятые до введения в действие настоящих Правил нормативные правовые акты мун</w:t>
      </w:r>
      <w:r w:rsidRPr="00717349">
        <w:rPr>
          <w:sz w:val="24"/>
          <w:szCs w:val="24"/>
        </w:rPr>
        <w:t>и</w:t>
      </w:r>
      <w:r w:rsidRPr="00717349">
        <w:rPr>
          <w:sz w:val="24"/>
          <w:szCs w:val="24"/>
        </w:rPr>
        <w:t>ципального района «Прилузский» и муниципального образования сельского поселения «Черем</w:t>
      </w:r>
      <w:r w:rsidRPr="00717349">
        <w:rPr>
          <w:sz w:val="24"/>
          <w:szCs w:val="24"/>
        </w:rPr>
        <w:t>у</w:t>
      </w:r>
      <w:r w:rsidRPr="00717349">
        <w:rPr>
          <w:sz w:val="24"/>
          <w:szCs w:val="24"/>
        </w:rPr>
        <w:t>ховка» по вопросам землепользования и застройки применяются в части, не противоречащей н</w:t>
      </w:r>
      <w:r w:rsidRPr="00717349">
        <w:rPr>
          <w:sz w:val="24"/>
          <w:szCs w:val="24"/>
        </w:rPr>
        <w:t>а</w:t>
      </w:r>
      <w:r w:rsidRPr="00717349">
        <w:rPr>
          <w:sz w:val="24"/>
          <w:szCs w:val="24"/>
        </w:rPr>
        <w:t>стоящим Правилам.</w:t>
      </w:r>
    </w:p>
    <w:p w:rsidR="0037463E" w:rsidRPr="00717349" w:rsidRDefault="0037463E" w:rsidP="00717349">
      <w:pPr>
        <w:ind w:firstLine="709"/>
        <w:jc w:val="both"/>
        <w:rPr>
          <w:sz w:val="24"/>
          <w:szCs w:val="24"/>
        </w:rPr>
      </w:pPr>
      <w:r w:rsidRPr="00717349">
        <w:rPr>
          <w:sz w:val="24"/>
          <w:szCs w:val="24"/>
        </w:rPr>
        <w:t>2. Разрешения на строительство, реконструкцию, выданные физическим и юридическим л</w:t>
      </w:r>
      <w:r w:rsidRPr="00717349">
        <w:rPr>
          <w:sz w:val="24"/>
          <w:szCs w:val="24"/>
        </w:rPr>
        <w:t>и</w:t>
      </w:r>
      <w:r w:rsidRPr="00717349">
        <w:rPr>
          <w:sz w:val="24"/>
          <w:szCs w:val="24"/>
        </w:rPr>
        <w:t>цам, до вступления в силу настоящих Правил являются действительными.</w:t>
      </w:r>
    </w:p>
    <w:p w:rsidR="0037463E" w:rsidRPr="00717349" w:rsidRDefault="0037463E" w:rsidP="00717349">
      <w:pPr>
        <w:ind w:firstLine="709"/>
        <w:jc w:val="both"/>
        <w:rPr>
          <w:sz w:val="24"/>
          <w:szCs w:val="24"/>
        </w:rPr>
      </w:pPr>
      <w:r w:rsidRPr="00717349">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w:t>
      </w:r>
      <w:r w:rsidRPr="00717349">
        <w:rPr>
          <w:sz w:val="24"/>
          <w:szCs w:val="24"/>
        </w:rPr>
        <w:t>т</w:t>
      </w:r>
      <w:r w:rsidRPr="00717349">
        <w:rPr>
          <w:sz w:val="24"/>
          <w:szCs w:val="24"/>
        </w:rPr>
        <w:t>ствующими настоящим Правилам в случаях, когда эти объекты:</w:t>
      </w:r>
    </w:p>
    <w:p w:rsidR="0037463E" w:rsidRPr="00717349" w:rsidRDefault="0037463E" w:rsidP="00717349">
      <w:pPr>
        <w:ind w:firstLine="709"/>
        <w:jc w:val="both"/>
        <w:rPr>
          <w:sz w:val="24"/>
          <w:szCs w:val="24"/>
        </w:rPr>
      </w:pPr>
      <w:r w:rsidRPr="00717349">
        <w:rPr>
          <w:sz w:val="24"/>
          <w:szCs w:val="24"/>
        </w:rPr>
        <w:t>1) имеют вид, виды использования, которые не поименованы как разрешенные для соотве</w:t>
      </w:r>
      <w:r w:rsidRPr="00717349">
        <w:rPr>
          <w:sz w:val="24"/>
          <w:szCs w:val="24"/>
        </w:rPr>
        <w:t>т</w:t>
      </w:r>
      <w:r w:rsidRPr="00717349">
        <w:rPr>
          <w:sz w:val="24"/>
          <w:szCs w:val="24"/>
        </w:rPr>
        <w:t>ствующих территориальных зон (статья 46 настоящих Правил);</w:t>
      </w:r>
    </w:p>
    <w:p w:rsidR="0037463E" w:rsidRPr="00717349" w:rsidRDefault="0037463E" w:rsidP="00717349">
      <w:pPr>
        <w:ind w:firstLine="709"/>
        <w:jc w:val="both"/>
        <w:rPr>
          <w:sz w:val="24"/>
          <w:szCs w:val="24"/>
        </w:rPr>
      </w:pPr>
      <w:r w:rsidRPr="00717349">
        <w:rPr>
          <w:sz w:val="24"/>
          <w:szCs w:val="24"/>
        </w:rPr>
        <w:t>2) имеют вид, виды использования, которые поименованы как разрешенные для соответс</w:t>
      </w:r>
      <w:r w:rsidRPr="00717349">
        <w:rPr>
          <w:sz w:val="24"/>
          <w:szCs w:val="24"/>
        </w:rPr>
        <w:t>т</w:t>
      </w:r>
      <w:r w:rsidRPr="00717349">
        <w:rPr>
          <w:sz w:val="24"/>
          <w:szCs w:val="24"/>
        </w:rPr>
        <w:t>вующих территориальных зон (статья 46 настоящих Правил), но расположены в с</w:t>
      </w:r>
      <w:r w:rsidRPr="00717349">
        <w:rPr>
          <w:sz w:val="24"/>
          <w:szCs w:val="24"/>
        </w:rPr>
        <w:t>а</w:t>
      </w:r>
      <w:r w:rsidRPr="00717349">
        <w:rPr>
          <w:sz w:val="24"/>
          <w:szCs w:val="24"/>
        </w:rPr>
        <w:t>нитарно-защитных зонах и водоохранных или прибрежных зонах, в пределах которых не предусмотрено размещение соответствующих объектов согласно статей 44-45 настоящих Правил;</w:t>
      </w:r>
    </w:p>
    <w:p w:rsidR="0037463E" w:rsidRPr="00717349" w:rsidRDefault="0037463E" w:rsidP="00717349">
      <w:pPr>
        <w:ind w:firstLine="709"/>
        <w:jc w:val="both"/>
        <w:rPr>
          <w:sz w:val="24"/>
          <w:szCs w:val="24"/>
        </w:rPr>
      </w:pPr>
      <w:r w:rsidRPr="00717349">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w:t>
      </w:r>
      <w:r w:rsidRPr="00717349">
        <w:rPr>
          <w:sz w:val="24"/>
          <w:szCs w:val="24"/>
        </w:rPr>
        <w:t>о</w:t>
      </w:r>
      <w:r w:rsidRPr="00717349">
        <w:rPr>
          <w:sz w:val="24"/>
          <w:szCs w:val="24"/>
        </w:rPr>
        <w:t>цент застройки, коэффициент использования участка) значений, установленных статьей 46 насто</w:t>
      </w:r>
      <w:r w:rsidRPr="00717349">
        <w:rPr>
          <w:sz w:val="24"/>
          <w:szCs w:val="24"/>
        </w:rPr>
        <w:t>я</w:t>
      </w:r>
      <w:r w:rsidRPr="00717349">
        <w:rPr>
          <w:sz w:val="24"/>
          <w:szCs w:val="24"/>
        </w:rPr>
        <w:t>щих Правил применительно к соответствующим зонам.</w:t>
      </w:r>
    </w:p>
    <w:p w:rsidR="0037463E" w:rsidRPr="00717349" w:rsidRDefault="0037463E" w:rsidP="00717349">
      <w:pPr>
        <w:ind w:firstLine="709"/>
        <w:jc w:val="both"/>
        <w:rPr>
          <w:sz w:val="24"/>
          <w:szCs w:val="24"/>
        </w:rPr>
      </w:pPr>
      <w:r w:rsidRPr="00717349">
        <w:rPr>
          <w:snapToGrid w:val="0"/>
          <w:sz w:val="24"/>
          <w:szCs w:val="24"/>
        </w:rPr>
        <w:t>Отношения по поводу самовольного занятия земельных участков, самовольного строител</w:t>
      </w:r>
      <w:r w:rsidRPr="00717349">
        <w:rPr>
          <w:snapToGrid w:val="0"/>
          <w:sz w:val="24"/>
          <w:szCs w:val="24"/>
        </w:rPr>
        <w:t>ь</w:t>
      </w:r>
      <w:r w:rsidRPr="00717349">
        <w:rPr>
          <w:snapToGrid w:val="0"/>
          <w:sz w:val="24"/>
          <w:szCs w:val="24"/>
        </w:rPr>
        <w:t>ства, использования самовольно занятых земельных участков и самовольных построек регулирую</w:t>
      </w:r>
      <w:r w:rsidRPr="00717349">
        <w:rPr>
          <w:snapToGrid w:val="0"/>
          <w:sz w:val="24"/>
          <w:szCs w:val="24"/>
        </w:rPr>
        <w:t>т</w:t>
      </w:r>
      <w:r w:rsidRPr="00717349">
        <w:rPr>
          <w:snapToGrid w:val="0"/>
          <w:sz w:val="24"/>
          <w:szCs w:val="24"/>
        </w:rPr>
        <w:t>ся гражданским и земельным законодательством.</w:t>
      </w:r>
    </w:p>
    <w:p w:rsidR="0037463E" w:rsidRPr="00717349" w:rsidRDefault="0037463E" w:rsidP="00717349">
      <w:pPr>
        <w:ind w:firstLine="709"/>
        <w:jc w:val="both"/>
        <w:rPr>
          <w:sz w:val="24"/>
          <w:szCs w:val="24"/>
        </w:rPr>
      </w:pPr>
      <w:r w:rsidRPr="00717349">
        <w:rPr>
          <w:sz w:val="24"/>
          <w:szCs w:val="24"/>
        </w:rPr>
        <w:lastRenderedPageBreak/>
        <w:t>4. Постановлением Главы местного самоуправления сельского поселения «Черемуховка»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w:t>
      </w:r>
      <w:r w:rsidRPr="00717349">
        <w:rPr>
          <w:sz w:val="24"/>
          <w:szCs w:val="24"/>
        </w:rPr>
        <w:t>о</w:t>
      </w:r>
      <w:r w:rsidRPr="00717349">
        <w:rPr>
          <w:sz w:val="24"/>
          <w:szCs w:val="24"/>
        </w:rPr>
        <w:t>жения этих объектов (согласно карте градостроительного зонирования, статья 42) и фун</w:t>
      </w:r>
      <w:r w:rsidRPr="00717349">
        <w:rPr>
          <w:sz w:val="24"/>
          <w:szCs w:val="24"/>
        </w:rPr>
        <w:t>к</w:t>
      </w:r>
      <w:r w:rsidRPr="00717349">
        <w:rPr>
          <w:sz w:val="24"/>
          <w:szCs w:val="24"/>
        </w:rPr>
        <w:t>ционирование которых наносит несоразмерный ущерб владельцам соседних объектов недвижимости, то есть значительно снижае</w:t>
      </w:r>
      <w:r w:rsidRPr="00717349">
        <w:rPr>
          <w:sz w:val="24"/>
          <w:szCs w:val="24"/>
        </w:rPr>
        <w:t>т</w:t>
      </w:r>
      <w:r w:rsidRPr="00717349">
        <w:rPr>
          <w:sz w:val="24"/>
          <w:szCs w:val="24"/>
        </w:rPr>
        <w:t>ся стоимость этих объектов.</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t>Статья 6. Использование и строительные изменения объектов недвижимости, несоо</w:t>
      </w:r>
      <w:r w:rsidRPr="00717349">
        <w:rPr>
          <w:b/>
          <w:sz w:val="24"/>
          <w:szCs w:val="24"/>
        </w:rPr>
        <w:t>т</w:t>
      </w:r>
      <w:r w:rsidRPr="00717349">
        <w:rPr>
          <w:b/>
          <w:sz w:val="24"/>
          <w:szCs w:val="24"/>
        </w:rPr>
        <w:t>ветствующих Правилам</w:t>
      </w:r>
    </w:p>
    <w:p w:rsidR="0037463E" w:rsidRPr="00717349" w:rsidRDefault="0037463E" w:rsidP="00717349">
      <w:pPr>
        <w:ind w:firstLine="709"/>
        <w:jc w:val="both"/>
        <w:rPr>
          <w:sz w:val="24"/>
          <w:szCs w:val="24"/>
        </w:rPr>
      </w:pPr>
      <w:r w:rsidRPr="00717349">
        <w:rPr>
          <w:sz w:val="24"/>
          <w:szCs w:val="24"/>
        </w:rPr>
        <w:t>1. Объекты недвижимости, поименованные в статье 5, а также ставшие несоответс</w:t>
      </w:r>
      <w:r w:rsidRPr="00717349">
        <w:rPr>
          <w:sz w:val="24"/>
          <w:szCs w:val="24"/>
        </w:rPr>
        <w:t>т</w:t>
      </w:r>
      <w:r w:rsidRPr="00717349">
        <w:rPr>
          <w:sz w:val="24"/>
          <w:szCs w:val="24"/>
        </w:rPr>
        <w:t>вующими после внесения изменений в настоящие Правила, могут существовать и использоваться без уст</w:t>
      </w:r>
      <w:r w:rsidRPr="00717349">
        <w:rPr>
          <w:sz w:val="24"/>
          <w:szCs w:val="24"/>
        </w:rPr>
        <w:t>а</w:t>
      </w:r>
      <w:r w:rsidRPr="00717349">
        <w:rPr>
          <w:sz w:val="24"/>
          <w:szCs w:val="24"/>
        </w:rPr>
        <w:t>новления срока их приведения в соответствие с настоящими Правилами.</w:t>
      </w:r>
    </w:p>
    <w:p w:rsidR="0037463E" w:rsidRPr="00717349" w:rsidRDefault="0037463E" w:rsidP="00717349">
      <w:pPr>
        <w:ind w:firstLine="709"/>
        <w:jc w:val="both"/>
        <w:rPr>
          <w:sz w:val="24"/>
          <w:szCs w:val="24"/>
        </w:rPr>
      </w:pPr>
      <w:r w:rsidRPr="00717349">
        <w:rPr>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w:t>
      </w:r>
      <w:r w:rsidRPr="00717349">
        <w:rPr>
          <w:sz w:val="24"/>
          <w:szCs w:val="24"/>
        </w:rPr>
        <w:t>о</w:t>
      </w:r>
      <w:r w:rsidRPr="00717349">
        <w:rPr>
          <w:sz w:val="24"/>
          <w:szCs w:val="24"/>
        </w:rPr>
        <w:t>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37463E" w:rsidRPr="00717349" w:rsidRDefault="0037463E" w:rsidP="00717349">
      <w:pPr>
        <w:ind w:firstLine="709"/>
        <w:jc w:val="both"/>
        <w:rPr>
          <w:sz w:val="24"/>
          <w:szCs w:val="24"/>
        </w:rPr>
      </w:pPr>
      <w:r w:rsidRPr="00717349">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w:t>
      </w:r>
      <w:r w:rsidRPr="00717349">
        <w:rPr>
          <w:sz w:val="24"/>
          <w:szCs w:val="24"/>
        </w:rPr>
        <w:t>в</w:t>
      </w:r>
      <w:r w:rsidRPr="00717349">
        <w:rPr>
          <w:sz w:val="24"/>
          <w:szCs w:val="24"/>
        </w:rPr>
        <w:t>лении приведения их в соответствие с настоящими Правилами.</w:t>
      </w:r>
    </w:p>
    <w:p w:rsidR="0037463E" w:rsidRPr="00717349" w:rsidRDefault="0037463E" w:rsidP="00717349">
      <w:pPr>
        <w:ind w:firstLine="709"/>
        <w:jc w:val="both"/>
        <w:rPr>
          <w:sz w:val="24"/>
          <w:szCs w:val="24"/>
        </w:rPr>
      </w:pPr>
      <w:r w:rsidRPr="00717349">
        <w:rPr>
          <w:sz w:val="24"/>
          <w:szCs w:val="24"/>
        </w:rPr>
        <w:t>Не допускается увеличивать площадь и строительный объем объектов недвижимости, ук</w:t>
      </w:r>
      <w:r w:rsidRPr="00717349">
        <w:rPr>
          <w:sz w:val="24"/>
          <w:szCs w:val="24"/>
        </w:rPr>
        <w:t>а</w:t>
      </w:r>
      <w:r w:rsidRPr="00717349">
        <w:rPr>
          <w:sz w:val="24"/>
          <w:szCs w:val="24"/>
        </w:rPr>
        <w:t>занных в подпунктах 1, 2 части 3 статьи 5 настоящих Правил. На этих объектах не допускается ув</w:t>
      </w:r>
      <w:r w:rsidRPr="00717349">
        <w:rPr>
          <w:sz w:val="24"/>
          <w:szCs w:val="24"/>
        </w:rPr>
        <w:t>е</w:t>
      </w:r>
      <w:r w:rsidRPr="00717349">
        <w:rPr>
          <w:sz w:val="24"/>
          <w:szCs w:val="24"/>
        </w:rPr>
        <w:t>личивать объемы и интенсивность производственной деятельности без пр</w:t>
      </w:r>
      <w:r w:rsidRPr="00717349">
        <w:rPr>
          <w:sz w:val="24"/>
          <w:szCs w:val="24"/>
        </w:rPr>
        <w:t>и</w:t>
      </w:r>
      <w:r w:rsidRPr="00717349">
        <w:rPr>
          <w:sz w:val="24"/>
          <w:szCs w:val="24"/>
        </w:rPr>
        <w:t>ведения используемой технологии в соответствие с требованиями безопасности - эколог</w:t>
      </w:r>
      <w:r w:rsidRPr="00717349">
        <w:rPr>
          <w:sz w:val="24"/>
          <w:szCs w:val="24"/>
        </w:rPr>
        <w:t>и</w:t>
      </w:r>
      <w:r w:rsidRPr="00717349">
        <w:rPr>
          <w:sz w:val="24"/>
          <w:szCs w:val="24"/>
        </w:rPr>
        <w:t>ческими, санитарно-гигиеническими, противопожарными, гражданской обороны и предупреждения чрезвычайных с</w:t>
      </w:r>
      <w:r w:rsidRPr="00717349">
        <w:rPr>
          <w:sz w:val="24"/>
          <w:szCs w:val="24"/>
        </w:rPr>
        <w:t>и</w:t>
      </w:r>
      <w:r w:rsidRPr="00717349">
        <w:rPr>
          <w:sz w:val="24"/>
          <w:szCs w:val="24"/>
        </w:rPr>
        <w:t>туаций, иными требованиями безопасности, устанавливаемые техническими регламентами (а до их принятия – соответствующими нормативами и ста</w:t>
      </w:r>
      <w:r w:rsidRPr="00717349">
        <w:rPr>
          <w:sz w:val="24"/>
          <w:szCs w:val="24"/>
        </w:rPr>
        <w:t>н</w:t>
      </w:r>
      <w:r w:rsidRPr="00717349">
        <w:rPr>
          <w:sz w:val="24"/>
          <w:szCs w:val="24"/>
        </w:rPr>
        <w:t>дартами безопасности).</w:t>
      </w:r>
    </w:p>
    <w:p w:rsidR="0037463E" w:rsidRPr="00717349" w:rsidRDefault="0037463E" w:rsidP="00717349">
      <w:pPr>
        <w:ind w:firstLine="709"/>
        <w:jc w:val="both"/>
        <w:rPr>
          <w:sz w:val="24"/>
          <w:szCs w:val="24"/>
        </w:rPr>
      </w:pPr>
      <w:r w:rsidRPr="00717349">
        <w:rPr>
          <w:sz w:val="24"/>
          <w:szCs w:val="24"/>
        </w:rPr>
        <w:t>Указанные в подпункте 3 части 3 статьи 5 настоящих Правил объекты недвижимости, нес</w:t>
      </w:r>
      <w:r w:rsidRPr="00717349">
        <w:rPr>
          <w:sz w:val="24"/>
          <w:szCs w:val="24"/>
        </w:rPr>
        <w:t>о</w:t>
      </w:r>
      <w:r w:rsidRPr="00717349">
        <w:rPr>
          <w:sz w:val="24"/>
          <w:szCs w:val="24"/>
        </w:rPr>
        <w:t>ответствующие настоящим Правилам по строительным параметрам (строения, з</w:t>
      </w:r>
      <w:r w:rsidRPr="00717349">
        <w:rPr>
          <w:sz w:val="24"/>
          <w:szCs w:val="24"/>
        </w:rPr>
        <w:t>а</w:t>
      </w:r>
      <w:r w:rsidRPr="00717349">
        <w:rPr>
          <w:sz w:val="24"/>
          <w:szCs w:val="24"/>
        </w:rPr>
        <w:t>трудняющие или блокирующие возможность прохода, проезда, имеющие превышение площади и высоты по сравн</w:t>
      </w:r>
      <w:r w:rsidRPr="00717349">
        <w:rPr>
          <w:sz w:val="24"/>
          <w:szCs w:val="24"/>
        </w:rPr>
        <w:t>е</w:t>
      </w:r>
      <w:r w:rsidRPr="00717349">
        <w:rPr>
          <w:sz w:val="24"/>
          <w:szCs w:val="24"/>
        </w:rPr>
        <w:t>нию с разрешенными пределами и т.д.), поддерживаются и используются при условии, что эти де</w:t>
      </w:r>
      <w:r w:rsidRPr="00717349">
        <w:rPr>
          <w:sz w:val="24"/>
          <w:szCs w:val="24"/>
        </w:rPr>
        <w:t>й</w:t>
      </w:r>
      <w:r w:rsidRPr="00717349">
        <w:rPr>
          <w:sz w:val="24"/>
          <w:szCs w:val="24"/>
        </w:rPr>
        <w:t>ствия не увеличивают степень несоответствия этих объектов настоящим Правилам. Действия по о</w:t>
      </w:r>
      <w:r w:rsidRPr="00717349">
        <w:rPr>
          <w:sz w:val="24"/>
          <w:szCs w:val="24"/>
        </w:rPr>
        <w:t>т</w:t>
      </w:r>
      <w:r w:rsidRPr="00717349">
        <w:rPr>
          <w:sz w:val="24"/>
          <w:szCs w:val="24"/>
        </w:rPr>
        <w:t>ношению к указанным объектам, выполня</w:t>
      </w:r>
      <w:r w:rsidRPr="00717349">
        <w:rPr>
          <w:sz w:val="24"/>
          <w:szCs w:val="24"/>
        </w:rPr>
        <w:t>е</w:t>
      </w:r>
      <w:r w:rsidRPr="00717349">
        <w:rPr>
          <w:sz w:val="24"/>
          <w:szCs w:val="24"/>
        </w:rPr>
        <w:t>мые на основе разрешений на строительство, должны быть направлены на устранение н</w:t>
      </w:r>
      <w:r w:rsidRPr="00717349">
        <w:rPr>
          <w:sz w:val="24"/>
          <w:szCs w:val="24"/>
        </w:rPr>
        <w:t>е</w:t>
      </w:r>
      <w:r w:rsidRPr="00717349">
        <w:rPr>
          <w:sz w:val="24"/>
          <w:szCs w:val="24"/>
        </w:rPr>
        <w:t>соответствия таких объектов настоящим Правилам.</w:t>
      </w:r>
    </w:p>
    <w:p w:rsidR="0037463E" w:rsidRPr="00717349" w:rsidRDefault="0037463E" w:rsidP="00717349">
      <w:pPr>
        <w:ind w:firstLine="709"/>
        <w:jc w:val="both"/>
        <w:rPr>
          <w:sz w:val="24"/>
          <w:szCs w:val="24"/>
        </w:rPr>
      </w:pPr>
      <w:r w:rsidRPr="00717349">
        <w:rPr>
          <w:sz w:val="24"/>
          <w:szCs w:val="24"/>
        </w:rPr>
        <w:t>Несоответствующий вид использования недвижимости не может быть заменен на иной нес</w:t>
      </w:r>
      <w:r w:rsidRPr="00717349">
        <w:rPr>
          <w:sz w:val="24"/>
          <w:szCs w:val="24"/>
        </w:rPr>
        <w:t>о</w:t>
      </w:r>
      <w:r w:rsidRPr="00717349">
        <w:rPr>
          <w:sz w:val="24"/>
          <w:szCs w:val="24"/>
        </w:rPr>
        <w:t>ответствующий вид использования.</w:t>
      </w:r>
    </w:p>
    <w:p w:rsidR="0037463E" w:rsidRPr="00717349" w:rsidRDefault="0037463E" w:rsidP="00717349">
      <w:pPr>
        <w:shd w:val="clear" w:color="auto" w:fill="FFFFFF"/>
        <w:tabs>
          <w:tab w:val="left" w:leader="dot" w:pos="8575"/>
        </w:tabs>
        <w:ind w:firstLine="709"/>
        <w:rPr>
          <w:sz w:val="24"/>
          <w:szCs w:val="24"/>
        </w:rPr>
      </w:pPr>
      <w:r w:rsidRPr="00717349">
        <w:rPr>
          <w:b/>
          <w:bCs/>
          <w:sz w:val="24"/>
          <w:szCs w:val="24"/>
        </w:rPr>
        <w:br w:type="page"/>
      </w:r>
      <w:r w:rsidRPr="00717349">
        <w:rPr>
          <w:b/>
          <w:bCs/>
          <w:sz w:val="24"/>
          <w:szCs w:val="24"/>
        </w:rPr>
        <w:lastRenderedPageBreak/>
        <w:t>Глава 3. Участники отношений, возникающих по поводу землепользования и застро</w:t>
      </w:r>
      <w:r w:rsidRPr="00717349">
        <w:rPr>
          <w:b/>
          <w:bCs/>
          <w:sz w:val="24"/>
          <w:szCs w:val="24"/>
        </w:rPr>
        <w:t>й</w:t>
      </w:r>
      <w:r w:rsidRPr="00717349">
        <w:rPr>
          <w:b/>
          <w:bCs/>
          <w:sz w:val="24"/>
          <w:szCs w:val="24"/>
        </w:rPr>
        <w:t>ки</w:t>
      </w:r>
    </w:p>
    <w:p w:rsidR="0037463E" w:rsidRPr="00717349" w:rsidRDefault="0037463E" w:rsidP="00717349">
      <w:pPr>
        <w:shd w:val="clear" w:color="auto" w:fill="FFFFFF"/>
        <w:tabs>
          <w:tab w:val="left" w:pos="8334"/>
        </w:tabs>
        <w:ind w:firstLine="709"/>
        <w:jc w:val="both"/>
        <w:rPr>
          <w:b/>
          <w:bCs/>
          <w:sz w:val="24"/>
          <w:szCs w:val="24"/>
        </w:rPr>
      </w:pPr>
      <w:r w:rsidRPr="00717349">
        <w:rPr>
          <w:b/>
          <w:sz w:val="24"/>
          <w:szCs w:val="24"/>
        </w:rPr>
        <w:t>Статья 7. Общие положения о лицах, осуществляющих землепользование и з</w:t>
      </w:r>
      <w:r w:rsidRPr="00717349">
        <w:rPr>
          <w:b/>
          <w:sz w:val="24"/>
          <w:szCs w:val="24"/>
        </w:rPr>
        <w:t>а</w:t>
      </w:r>
      <w:r w:rsidRPr="00717349">
        <w:rPr>
          <w:b/>
          <w:sz w:val="24"/>
          <w:szCs w:val="24"/>
        </w:rPr>
        <w:t>стройку, и их действиях</w:t>
      </w:r>
    </w:p>
    <w:p w:rsidR="0037463E" w:rsidRPr="00717349" w:rsidRDefault="0037463E" w:rsidP="00717349">
      <w:pPr>
        <w:ind w:firstLine="709"/>
        <w:jc w:val="both"/>
        <w:rPr>
          <w:sz w:val="24"/>
          <w:szCs w:val="24"/>
        </w:rPr>
      </w:pPr>
      <w:r w:rsidRPr="00717349">
        <w:rPr>
          <w:sz w:val="24"/>
          <w:szCs w:val="24"/>
        </w:rPr>
        <w:t>1. В соответствии с законодательством настоящие Правила, а также принимаемые в соотве</w:t>
      </w:r>
      <w:r w:rsidRPr="00717349">
        <w:rPr>
          <w:sz w:val="24"/>
          <w:szCs w:val="24"/>
        </w:rPr>
        <w:t>т</w:t>
      </w:r>
      <w:r w:rsidRPr="00717349">
        <w:rPr>
          <w:sz w:val="24"/>
          <w:szCs w:val="24"/>
        </w:rPr>
        <w:t>ствии с ними иные нормативные правовые акты муниципального образования рабочий поселок р</w:t>
      </w:r>
      <w:r w:rsidRPr="00717349">
        <w:rPr>
          <w:sz w:val="24"/>
          <w:szCs w:val="24"/>
        </w:rPr>
        <w:t>е</w:t>
      </w:r>
      <w:r w:rsidRPr="00717349">
        <w:rPr>
          <w:sz w:val="24"/>
          <w:szCs w:val="24"/>
        </w:rPr>
        <w:t>гулируют действия физических и юридических лиц, которые:</w:t>
      </w:r>
    </w:p>
    <w:p w:rsidR="0037463E" w:rsidRPr="00717349" w:rsidRDefault="0037463E" w:rsidP="00717349">
      <w:pPr>
        <w:ind w:firstLine="709"/>
        <w:jc w:val="both"/>
        <w:rPr>
          <w:sz w:val="24"/>
          <w:szCs w:val="24"/>
        </w:rPr>
      </w:pPr>
      <w:r w:rsidRPr="00717349">
        <w:rPr>
          <w:sz w:val="24"/>
          <w:szCs w:val="24"/>
        </w:rPr>
        <w:t>1) участвуют в торгах (конкурсах, аукционах), подготавливаемых и проводимых поселенческой администрацией по предоставлению прав собственности или аренды на з</w:t>
      </w:r>
      <w:r w:rsidRPr="00717349">
        <w:rPr>
          <w:sz w:val="24"/>
          <w:szCs w:val="24"/>
        </w:rPr>
        <w:t>е</w:t>
      </w:r>
      <w:r w:rsidRPr="00717349">
        <w:rPr>
          <w:sz w:val="24"/>
          <w:szCs w:val="24"/>
        </w:rPr>
        <w:t>мельные участки, подготовленные и сформированные из состава земель, находящихся в муниципальной собственности поселения, в целях нового строительства или реконстру</w:t>
      </w:r>
      <w:r w:rsidRPr="00717349">
        <w:rPr>
          <w:sz w:val="24"/>
          <w:szCs w:val="24"/>
        </w:rPr>
        <w:t>к</w:t>
      </w:r>
      <w:r w:rsidRPr="00717349">
        <w:rPr>
          <w:sz w:val="24"/>
          <w:szCs w:val="24"/>
        </w:rPr>
        <w:t>ции;</w:t>
      </w:r>
    </w:p>
    <w:p w:rsidR="0037463E" w:rsidRPr="00717349" w:rsidRDefault="0037463E" w:rsidP="00717349">
      <w:pPr>
        <w:ind w:firstLine="709"/>
        <w:jc w:val="both"/>
        <w:rPr>
          <w:sz w:val="24"/>
          <w:szCs w:val="24"/>
        </w:rPr>
      </w:pPr>
      <w:r w:rsidRPr="00717349">
        <w:rPr>
          <w:sz w:val="24"/>
          <w:szCs w:val="24"/>
        </w:rPr>
        <w:t>2) обращаются в поселенческую администрацию с заявкой о подготовке и предоставлении земельного участка (земельных участков) для нового строительства, реконструкции и осуществл</w:t>
      </w:r>
      <w:r w:rsidRPr="00717349">
        <w:rPr>
          <w:sz w:val="24"/>
          <w:szCs w:val="24"/>
        </w:rPr>
        <w:t>я</w:t>
      </w:r>
      <w:r w:rsidRPr="00717349">
        <w:rPr>
          <w:sz w:val="24"/>
          <w:szCs w:val="24"/>
        </w:rPr>
        <w:t>ют действия по градостроительной подготовке из состава земель, нах</w:t>
      </w:r>
      <w:r w:rsidRPr="00717349">
        <w:rPr>
          <w:sz w:val="24"/>
          <w:szCs w:val="24"/>
        </w:rPr>
        <w:t>о</w:t>
      </w:r>
      <w:r w:rsidRPr="00717349">
        <w:rPr>
          <w:sz w:val="24"/>
          <w:szCs w:val="24"/>
        </w:rPr>
        <w:t>дящихся в муниципальной собственности поселения;</w:t>
      </w:r>
    </w:p>
    <w:p w:rsidR="0037463E" w:rsidRPr="00717349" w:rsidRDefault="0037463E" w:rsidP="00717349">
      <w:pPr>
        <w:ind w:firstLine="709"/>
        <w:jc w:val="both"/>
        <w:rPr>
          <w:sz w:val="24"/>
          <w:szCs w:val="24"/>
        </w:rPr>
      </w:pPr>
      <w:r w:rsidRPr="00717349">
        <w:rPr>
          <w:sz w:val="24"/>
          <w:szCs w:val="24"/>
        </w:rPr>
        <w:t>3) владея земельными участками, иными объектами недвижимости, осуществляют их тек</w:t>
      </w:r>
      <w:r w:rsidRPr="00717349">
        <w:rPr>
          <w:sz w:val="24"/>
          <w:szCs w:val="24"/>
        </w:rPr>
        <w:t>у</w:t>
      </w:r>
      <w:r w:rsidRPr="00717349">
        <w:rPr>
          <w:sz w:val="24"/>
          <w:szCs w:val="24"/>
        </w:rPr>
        <w:t>щее использование, а также подготавливают проектную документацию и осуществляют в соотве</w:t>
      </w:r>
      <w:r w:rsidRPr="00717349">
        <w:rPr>
          <w:sz w:val="24"/>
          <w:szCs w:val="24"/>
        </w:rPr>
        <w:t>т</w:t>
      </w:r>
      <w:r w:rsidRPr="00717349">
        <w:rPr>
          <w:sz w:val="24"/>
          <w:szCs w:val="24"/>
        </w:rPr>
        <w:t>ствии с ней строительство, реконструкцию, иные изменения недвижимости;</w:t>
      </w:r>
    </w:p>
    <w:p w:rsidR="0037463E" w:rsidRPr="00717349" w:rsidRDefault="0037463E" w:rsidP="00717349">
      <w:pPr>
        <w:ind w:firstLine="709"/>
        <w:jc w:val="both"/>
        <w:rPr>
          <w:sz w:val="24"/>
          <w:szCs w:val="24"/>
        </w:rPr>
      </w:pPr>
      <w:r w:rsidRPr="00717349">
        <w:rPr>
          <w:sz w:val="24"/>
          <w:szCs w:val="24"/>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w:t>
      </w:r>
      <w:r w:rsidRPr="00717349">
        <w:rPr>
          <w:sz w:val="24"/>
          <w:szCs w:val="24"/>
        </w:rPr>
        <w:t>е</w:t>
      </w:r>
      <w:r w:rsidRPr="00717349">
        <w:rPr>
          <w:sz w:val="24"/>
          <w:szCs w:val="24"/>
        </w:rPr>
        <w:t>нию на местности границ земельных участков многоквартирных домов;</w:t>
      </w:r>
    </w:p>
    <w:p w:rsidR="0037463E" w:rsidRPr="00717349" w:rsidRDefault="0037463E" w:rsidP="00717349">
      <w:pPr>
        <w:ind w:firstLine="709"/>
        <w:jc w:val="both"/>
        <w:rPr>
          <w:sz w:val="24"/>
          <w:szCs w:val="24"/>
        </w:rPr>
      </w:pPr>
      <w:r w:rsidRPr="00717349">
        <w:rPr>
          <w:sz w:val="24"/>
          <w:szCs w:val="24"/>
        </w:rPr>
        <w:t>5) осуществляют иные действия в области землепользования и застройки.</w:t>
      </w:r>
    </w:p>
    <w:p w:rsidR="0037463E" w:rsidRPr="00717349" w:rsidRDefault="0037463E" w:rsidP="00717349">
      <w:pPr>
        <w:ind w:firstLine="709"/>
        <w:jc w:val="both"/>
        <w:rPr>
          <w:sz w:val="24"/>
          <w:szCs w:val="24"/>
        </w:rPr>
      </w:pPr>
      <w:r w:rsidRPr="00717349">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37463E" w:rsidRPr="00717349" w:rsidRDefault="0037463E" w:rsidP="00717349">
      <w:pPr>
        <w:ind w:firstLine="709"/>
        <w:jc w:val="both"/>
        <w:rPr>
          <w:sz w:val="24"/>
          <w:szCs w:val="24"/>
        </w:rPr>
      </w:pPr>
      <w:r w:rsidRPr="00717349">
        <w:rPr>
          <w:sz w:val="24"/>
          <w:szCs w:val="24"/>
        </w:rPr>
        <w:t>1) возведение строений на земельных участках, находящихся в муниципальной собственн</w:t>
      </w:r>
      <w:r w:rsidRPr="00717349">
        <w:rPr>
          <w:sz w:val="24"/>
          <w:szCs w:val="24"/>
        </w:rPr>
        <w:t>о</w:t>
      </w:r>
      <w:r w:rsidRPr="00717349">
        <w:rPr>
          <w:sz w:val="24"/>
          <w:szCs w:val="24"/>
        </w:rPr>
        <w:t>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w:t>
      </w:r>
      <w:r w:rsidRPr="00717349">
        <w:rPr>
          <w:sz w:val="24"/>
          <w:szCs w:val="24"/>
        </w:rPr>
        <w:t>о</w:t>
      </w:r>
      <w:r w:rsidRPr="00717349">
        <w:rPr>
          <w:sz w:val="24"/>
          <w:szCs w:val="24"/>
        </w:rPr>
        <w:t>нов, конкурсов);</w:t>
      </w:r>
    </w:p>
    <w:p w:rsidR="0037463E" w:rsidRPr="00717349" w:rsidRDefault="0037463E" w:rsidP="00717349">
      <w:pPr>
        <w:ind w:firstLine="709"/>
        <w:jc w:val="both"/>
        <w:rPr>
          <w:sz w:val="24"/>
          <w:szCs w:val="24"/>
        </w:rPr>
      </w:pPr>
      <w:r w:rsidRPr="00717349">
        <w:rPr>
          <w:sz w:val="24"/>
          <w:szCs w:val="24"/>
        </w:rPr>
        <w:t>2) переоформление одного вида ранее предоставленного права на земельные участки на др</w:t>
      </w:r>
      <w:r w:rsidRPr="00717349">
        <w:rPr>
          <w:sz w:val="24"/>
          <w:szCs w:val="24"/>
        </w:rPr>
        <w:t>у</w:t>
      </w:r>
      <w:r w:rsidRPr="00717349">
        <w:rPr>
          <w:sz w:val="24"/>
          <w:szCs w:val="24"/>
        </w:rPr>
        <w:t>гой вид права, в том числе приватизация земельных участков под приватизированными предпр</w:t>
      </w:r>
      <w:r w:rsidRPr="00717349">
        <w:rPr>
          <w:sz w:val="24"/>
          <w:szCs w:val="24"/>
        </w:rPr>
        <w:t>и</w:t>
      </w:r>
      <w:r w:rsidRPr="00717349">
        <w:rPr>
          <w:sz w:val="24"/>
          <w:szCs w:val="24"/>
        </w:rPr>
        <w:t>ятиями, переоформление права пожизненного наследуемого владения или права бессрочного пол</w:t>
      </w:r>
      <w:r w:rsidRPr="00717349">
        <w:rPr>
          <w:sz w:val="24"/>
          <w:szCs w:val="24"/>
        </w:rPr>
        <w:t>ь</w:t>
      </w:r>
      <w:r w:rsidRPr="00717349">
        <w:rPr>
          <w:sz w:val="24"/>
          <w:szCs w:val="24"/>
        </w:rPr>
        <w:t>зования на право собственности;</w:t>
      </w:r>
    </w:p>
    <w:p w:rsidR="0037463E" w:rsidRPr="00717349" w:rsidRDefault="0037463E" w:rsidP="00717349">
      <w:pPr>
        <w:ind w:firstLine="709"/>
        <w:jc w:val="both"/>
        <w:rPr>
          <w:sz w:val="24"/>
          <w:szCs w:val="24"/>
        </w:rPr>
      </w:pPr>
      <w:r w:rsidRPr="00717349">
        <w:rPr>
          <w:sz w:val="24"/>
          <w:szCs w:val="24"/>
        </w:rPr>
        <w:t>3) иные действия, связанные с подготовкой и реализацией общественных или частных пл</w:t>
      </w:r>
      <w:r w:rsidRPr="00717349">
        <w:rPr>
          <w:sz w:val="24"/>
          <w:szCs w:val="24"/>
        </w:rPr>
        <w:t>а</w:t>
      </w:r>
      <w:r w:rsidRPr="00717349">
        <w:rPr>
          <w:sz w:val="24"/>
          <w:szCs w:val="24"/>
        </w:rPr>
        <w:t>нов по землепользованию и застройке.</w:t>
      </w:r>
    </w:p>
    <w:p w:rsidR="0037463E" w:rsidRPr="00717349" w:rsidRDefault="0037463E" w:rsidP="00717349">
      <w:pPr>
        <w:ind w:firstLine="709"/>
        <w:jc w:val="both"/>
        <w:rPr>
          <w:sz w:val="24"/>
          <w:szCs w:val="24"/>
        </w:rPr>
      </w:pPr>
      <w:r w:rsidRPr="00717349">
        <w:rPr>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w:t>
      </w:r>
      <w:r w:rsidRPr="00717349">
        <w:rPr>
          <w:sz w:val="24"/>
          <w:szCs w:val="24"/>
        </w:rPr>
        <w:t>т</w:t>
      </w:r>
      <w:r w:rsidRPr="00717349">
        <w:rPr>
          <w:sz w:val="24"/>
          <w:szCs w:val="24"/>
        </w:rPr>
        <w:t>ков осуществляется в соответствии с градостроительным и земельным законодательством.</w:t>
      </w:r>
    </w:p>
    <w:p w:rsidR="0037463E" w:rsidRPr="00717349" w:rsidRDefault="0037463E" w:rsidP="00717349">
      <w:pPr>
        <w:ind w:firstLine="709"/>
        <w:jc w:val="both"/>
        <w:rPr>
          <w:sz w:val="24"/>
          <w:szCs w:val="24"/>
        </w:rPr>
      </w:pPr>
      <w:r w:rsidRPr="00717349">
        <w:rPr>
          <w:sz w:val="24"/>
          <w:szCs w:val="24"/>
        </w:rPr>
        <w:t>Подготовка документации по планировке территории не требуется, а осуществляется подг</w:t>
      </w:r>
      <w:r w:rsidRPr="00717349">
        <w:rPr>
          <w:sz w:val="24"/>
          <w:szCs w:val="24"/>
        </w:rPr>
        <w:t>о</w:t>
      </w:r>
      <w:r w:rsidRPr="00717349">
        <w:rPr>
          <w:sz w:val="24"/>
          <w:szCs w:val="24"/>
        </w:rPr>
        <w:t>товка землеустроительной документации в порядке, предусмотренном земельным законодательс</w:t>
      </w:r>
      <w:r w:rsidRPr="00717349">
        <w:rPr>
          <w:sz w:val="24"/>
          <w:szCs w:val="24"/>
        </w:rPr>
        <w:t>т</w:t>
      </w:r>
      <w:r w:rsidRPr="00717349">
        <w:rPr>
          <w:sz w:val="24"/>
          <w:szCs w:val="24"/>
        </w:rPr>
        <w:t>вом, в случае, если по инициативе правообладателей земельных участков осуществляются:</w:t>
      </w:r>
    </w:p>
    <w:p w:rsidR="0037463E" w:rsidRPr="00717349" w:rsidRDefault="0037463E" w:rsidP="00717349">
      <w:pPr>
        <w:ind w:firstLine="709"/>
        <w:jc w:val="both"/>
        <w:rPr>
          <w:sz w:val="24"/>
          <w:szCs w:val="24"/>
        </w:rPr>
      </w:pPr>
      <w:r w:rsidRPr="00717349">
        <w:rPr>
          <w:sz w:val="24"/>
          <w:szCs w:val="24"/>
        </w:rPr>
        <w:t>а) разделение земельного участка на несколько земельных участков (за исключением разд</w:t>
      </w:r>
      <w:r w:rsidRPr="00717349">
        <w:rPr>
          <w:sz w:val="24"/>
          <w:szCs w:val="24"/>
        </w:rPr>
        <w:t>е</w:t>
      </w:r>
      <w:r w:rsidRPr="00717349">
        <w:rPr>
          <w:sz w:val="24"/>
          <w:szCs w:val="24"/>
        </w:rPr>
        <w:t>ления земельного участка, предоставленного из состава государственных, муниц</w:t>
      </w:r>
      <w:r w:rsidRPr="00717349">
        <w:rPr>
          <w:sz w:val="24"/>
          <w:szCs w:val="24"/>
        </w:rPr>
        <w:t>и</w:t>
      </w:r>
      <w:r w:rsidRPr="00717349">
        <w:rPr>
          <w:sz w:val="24"/>
          <w:szCs w:val="24"/>
        </w:rPr>
        <w:t>пальных земель для его межевания, освоения и комплексного строительства);</w:t>
      </w:r>
    </w:p>
    <w:p w:rsidR="0037463E" w:rsidRPr="00717349" w:rsidRDefault="0037463E" w:rsidP="00717349">
      <w:pPr>
        <w:ind w:firstLine="709"/>
        <w:jc w:val="both"/>
        <w:rPr>
          <w:sz w:val="24"/>
          <w:szCs w:val="24"/>
        </w:rPr>
      </w:pPr>
      <w:r w:rsidRPr="00717349">
        <w:rPr>
          <w:sz w:val="24"/>
          <w:szCs w:val="24"/>
        </w:rPr>
        <w:t>б) объединение земельных участков в один земельный участок;</w:t>
      </w:r>
    </w:p>
    <w:p w:rsidR="0037463E" w:rsidRPr="00717349" w:rsidRDefault="0037463E" w:rsidP="00717349">
      <w:pPr>
        <w:ind w:firstLine="709"/>
        <w:jc w:val="both"/>
        <w:rPr>
          <w:sz w:val="24"/>
          <w:szCs w:val="24"/>
        </w:rPr>
      </w:pPr>
      <w:r w:rsidRPr="00717349">
        <w:rPr>
          <w:sz w:val="24"/>
          <w:szCs w:val="24"/>
        </w:rPr>
        <w:t>в) изменение общей границы земельных участков.</w:t>
      </w:r>
    </w:p>
    <w:p w:rsidR="0037463E" w:rsidRPr="00717349" w:rsidRDefault="0037463E" w:rsidP="00717349">
      <w:pPr>
        <w:ind w:firstLine="709"/>
        <w:jc w:val="both"/>
        <w:rPr>
          <w:sz w:val="24"/>
          <w:szCs w:val="24"/>
        </w:rPr>
      </w:pPr>
      <w:r w:rsidRPr="00717349">
        <w:rPr>
          <w:sz w:val="24"/>
          <w:szCs w:val="24"/>
        </w:rPr>
        <w:t>В этом случае обязательным условием является соблюдение следующих требований град</w:t>
      </w:r>
      <w:r w:rsidRPr="00717349">
        <w:rPr>
          <w:sz w:val="24"/>
          <w:szCs w:val="24"/>
        </w:rPr>
        <w:t>о</w:t>
      </w:r>
      <w:r w:rsidRPr="00717349">
        <w:rPr>
          <w:sz w:val="24"/>
          <w:szCs w:val="24"/>
        </w:rPr>
        <w:t>строительного законодательства:</w:t>
      </w:r>
    </w:p>
    <w:p w:rsidR="0037463E" w:rsidRPr="00717349" w:rsidRDefault="0037463E" w:rsidP="00717349">
      <w:pPr>
        <w:ind w:firstLine="709"/>
        <w:jc w:val="both"/>
        <w:rPr>
          <w:sz w:val="24"/>
          <w:szCs w:val="24"/>
        </w:rPr>
      </w:pPr>
      <w:r w:rsidRPr="00717349">
        <w:rPr>
          <w:sz w:val="24"/>
          <w:szCs w:val="24"/>
        </w:rPr>
        <w:lastRenderedPageBreak/>
        <w:t>1) размеры образуемых земельных участков не должны превышать предельные (минимал</w:t>
      </w:r>
      <w:r w:rsidRPr="00717349">
        <w:rPr>
          <w:sz w:val="24"/>
          <w:szCs w:val="24"/>
        </w:rPr>
        <w:t>ь</w:t>
      </w:r>
      <w:r w:rsidRPr="00717349">
        <w:rPr>
          <w:sz w:val="24"/>
          <w:szCs w:val="24"/>
        </w:rPr>
        <w:t>ные и (или) максимальные) размеры земельных участков, предусмотренных градостроительным регламентом;</w:t>
      </w:r>
    </w:p>
    <w:p w:rsidR="0037463E" w:rsidRPr="00717349" w:rsidRDefault="0037463E" w:rsidP="00717349">
      <w:pPr>
        <w:ind w:firstLine="709"/>
        <w:jc w:val="both"/>
        <w:rPr>
          <w:sz w:val="24"/>
          <w:szCs w:val="24"/>
        </w:rPr>
      </w:pPr>
      <w:r w:rsidRPr="00717349">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w:t>
      </w:r>
      <w:r w:rsidRPr="00717349">
        <w:rPr>
          <w:sz w:val="24"/>
          <w:szCs w:val="24"/>
        </w:rPr>
        <w:t>т</w:t>
      </w:r>
      <w:r w:rsidRPr="00717349">
        <w:rPr>
          <w:sz w:val="24"/>
          <w:szCs w:val="24"/>
        </w:rPr>
        <w:t>ку;</w:t>
      </w:r>
    </w:p>
    <w:p w:rsidR="0037463E" w:rsidRPr="00717349" w:rsidRDefault="0037463E" w:rsidP="00717349">
      <w:pPr>
        <w:ind w:firstLine="709"/>
        <w:jc w:val="both"/>
        <w:rPr>
          <w:sz w:val="24"/>
          <w:szCs w:val="24"/>
        </w:rPr>
      </w:pPr>
      <w:r w:rsidRPr="00717349">
        <w:rPr>
          <w:sz w:val="24"/>
          <w:szCs w:val="24"/>
        </w:rPr>
        <w:t>3) объединение земельных участков в один земельный участок допускается только при усл</w:t>
      </w:r>
      <w:r w:rsidRPr="00717349">
        <w:rPr>
          <w:sz w:val="24"/>
          <w:szCs w:val="24"/>
        </w:rPr>
        <w:t>о</w:t>
      </w:r>
      <w:r w:rsidRPr="00717349">
        <w:rPr>
          <w:sz w:val="24"/>
          <w:szCs w:val="24"/>
        </w:rPr>
        <w:t>вии, если образуемый земельный участок будет находиться в границах одной территориальной з</w:t>
      </w:r>
      <w:r w:rsidRPr="00717349">
        <w:rPr>
          <w:sz w:val="24"/>
          <w:szCs w:val="24"/>
        </w:rPr>
        <w:t>о</w:t>
      </w:r>
      <w:r w:rsidRPr="00717349">
        <w:rPr>
          <w:sz w:val="24"/>
          <w:szCs w:val="24"/>
        </w:rPr>
        <w:t>ны.</w:t>
      </w:r>
    </w:p>
    <w:p w:rsidR="0037463E" w:rsidRPr="00717349" w:rsidRDefault="0037463E" w:rsidP="00717349">
      <w:pPr>
        <w:ind w:firstLine="709"/>
        <w:jc w:val="both"/>
        <w:rPr>
          <w:sz w:val="24"/>
          <w:szCs w:val="24"/>
        </w:rPr>
      </w:pPr>
      <w:r w:rsidRPr="00717349">
        <w:rPr>
          <w:sz w:val="24"/>
          <w:szCs w:val="24"/>
        </w:rPr>
        <w:t>В указанных случаях контроль над соблюдением указанных требований осуществляет сп</w:t>
      </w:r>
      <w:r w:rsidRPr="00717349">
        <w:rPr>
          <w:sz w:val="24"/>
          <w:szCs w:val="24"/>
        </w:rPr>
        <w:t>е</w:t>
      </w:r>
      <w:r w:rsidRPr="00717349">
        <w:rPr>
          <w:sz w:val="24"/>
          <w:szCs w:val="24"/>
        </w:rPr>
        <w:t>циально уполномоченный орган администрации муниципального района «Прилузский» посредс</w:t>
      </w:r>
      <w:r w:rsidRPr="00717349">
        <w:rPr>
          <w:sz w:val="24"/>
          <w:szCs w:val="24"/>
        </w:rPr>
        <w:t>т</w:t>
      </w:r>
      <w:r w:rsidRPr="00717349">
        <w:rPr>
          <w:sz w:val="24"/>
          <w:szCs w:val="24"/>
        </w:rPr>
        <w:t>вом проверки землеустроительной документации.</w:t>
      </w:r>
    </w:p>
    <w:p w:rsidR="0037463E" w:rsidRPr="00717349" w:rsidRDefault="0037463E" w:rsidP="00717349">
      <w:pPr>
        <w:ind w:firstLine="709"/>
        <w:jc w:val="both"/>
        <w:rPr>
          <w:sz w:val="24"/>
          <w:szCs w:val="24"/>
        </w:rPr>
      </w:pPr>
      <w:r w:rsidRPr="00717349">
        <w:rPr>
          <w:sz w:val="24"/>
          <w:szCs w:val="24"/>
        </w:rPr>
        <w:t>3. Лица, осуществляющие на территории муниципального образования сельского поселения «Черемуховка» землепользование и застройку от имени государственных органов и органов мес</w:t>
      </w:r>
      <w:r w:rsidRPr="00717349">
        <w:rPr>
          <w:sz w:val="24"/>
          <w:szCs w:val="24"/>
        </w:rPr>
        <w:t>т</w:t>
      </w:r>
      <w:r w:rsidRPr="00717349">
        <w:rPr>
          <w:sz w:val="24"/>
          <w:szCs w:val="24"/>
        </w:rPr>
        <w:t>ного самоуправления муниципального района «Прилузский», выполняют требования законодател</w:t>
      </w:r>
      <w:r w:rsidRPr="00717349">
        <w:rPr>
          <w:sz w:val="24"/>
          <w:szCs w:val="24"/>
        </w:rPr>
        <w:t>ь</w:t>
      </w:r>
      <w:r w:rsidRPr="00717349">
        <w:rPr>
          <w:sz w:val="24"/>
          <w:szCs w:val="24"/>
        </w:rPr>
        <w:t>ства, а также требования настоящих Правил в части соблюд</w:t>
      </w:r>
      <w:r w:rsidRPr="00717349">
        <w:rPr>
          <w:sz w:val="24"/>
          <w:szCs w:val="24"/>
        </w:rPr>
        <w:t>е</w:t>
      </w:r>
      <w:r w:rsidRPr="00717349">
        <w:rPr>
          <w:sz w:val="24"/>
          <w:szCs w:val="24"/>
        </w:rPr>
        <w:t>ния градостроительных регламентов, выполнения порядка осуществления землепользов</w:t>
      </w:r>
      <w:r w:rsidRPr="00717349">
        <w:rPr>
          <w:sz w:val="24"/>
          <w:szCs w:val="24"/>
        </w:rPr>
        <w:t>а</w:t>
      </w:r>
      <w:r w:rsidRPr="00717349">
        <w:rPr>
          <w:sz w:val="24"/>
          <w:szCs w:val="24"/>
        </w:rPr>
        <w:t>ния и застройки.</w:t>
      </w:r>
    </w:p>
    <w:p w:rsidR="0037463E" w:rsidRPr="00717349" w:rsidRDefault="0037463E" w:rsidP="00717349">
      <w:pPr>
        <w:shd w:val="clear" w:color="auto" w:fill="FFFFFF"/>
        <w:tabs>
          <w:tab w:val="left" w:pos="8334"/>
        </w:tabs>
        <w:ind w:firstLine="709"/>
        <w:jc w:val="both"/>
        <w:rPr>
          <w:b/>
          <w:sz w:val="24"/>
          <w:szCs w:val="24"/>
        </w:rPr>
      </w:pPr>
      <w:r w:rsidRPr="00717349">
        <w:rPr>
          <w:b/>
          <w:sz w:val="24"/>
          <w:szCs w:val="24"/>
        </w:rPr>
        <w:t>Статья 8. Комиссия по землепользованию и застройке при главе местного самоупра</w:t>
      </w:r>
      <w:r w:rsidRPr="00717349">
        <w:rPr>
          <w:b/>
          <w:sz w:val="24"/>
          <w:szCs w:val="24"/>
        </w:rPr>
        <w:t>в</w:t>
      </w:r>
      <w:r w:rsidRPr="00717349">
        <w:rPr>
          <w:b/>
          <w:sz w:val="24"/>
          <w:szCs w:val="24"/>
        </w:rPr>
        <w:t>ления муниципального образования сельского поселения «Черемуховка»</w:t>
      </w:r>
    </w:p>
    <w:p w:rsidR="0037463E" w:rsidRPr="00717349" w:rsidRDefault="0037463E" w:rsidP="00717349">
      <w:pPr>
        <w:shd w:val="clear" w:color="auto" w:fill="FFFFFF"/>
        <w:tabs>
          <w:tab w:val="left" w:pos="8334"/>
        </w:tabs>
        <w:ind w:firstLine="709"/>
        <w:jc w:val="both"/>
        <w:rPr>
          <w:sz w:val="24"/>
          <w:szCs w:val="24"/>
        </w:rPr>
      </w:pPr>
      <w:r w:rsidRPr="00717349">
        <w:rPr>
          <w:sz w:val="24"/>
          <w:szCs w:val="24"/>
        </w:rPr>
        <w:t>1. Комиссия по землепользованию и застройке (далее – Комиссия) является постоянно де</w:t>
      </w:r>
      <w:r w:rsidRPr="00717349">
        <w:rPr>
          <w:sz w:val="24"/>
          <w:szCs w:val="24"/>
        </w:rPr>
        <w:t>й</w:t>
      </w:r>
      <w:r w:rsidRPr="00717349">
        <w:rPr>
          <w:sz w:val="24"/>
          <w:szCs w:val="24"/>
        </w:rPr>
        <w:t>ствующим консультативным органом при главе местного самоуправления сельского поселения «Черемуховка» и формируется для обеспечения реализации настоящих Правил.</w:t>
      </w:r>
    </w:p>
    <w:p w:rsidR="0037463E" w:rsidRPr="00717349" w:rsidRDefault="0037463E" w:rsidP="00717349">
      <w:pPr>
        <w:ind w:firstLine="709"/>
        <w:jc w:val="both"/>
        <w:rPr>
          <w:sz w:val="24"/>
          <w:szCs w:val="24"/>
        </w:rPr>
      </w:pPr>
      <w:r w:rsidRPr="00717349">
        <w:rPr>
          <w:sz w:val="24"/>
          <w:szCs w:val="24"/>
        </w:rPr>
        <w:t>Комиссия формируется на основании постановления главы местного самоуправления сел</w:t>
      </w:r>
      <w:r w:rsidRPr="00717349">
        <w:rPr>
          <w:sz w:val="24"/>
          <w:szCs w:val="24"/>
        </w:rPr>
        <w:t>ь</w:t>
      </w:r>
      <w:r w:rsidRPr="00717349">
        <w:rPr>
          <w:sz w:val="24"/>
          <w:szCs w:val="24"/>
        </w:rPr>
        <w:t>ского поселения «Черемуховка» и осуществляет свою деятельность в соответствии с настоящими Правилами, Положением о Комиссии, иными документами, регламентиру</w:t>
      </w:r>
      <w:r w:rsidRPr="00717349">
        <w:rPr>
          <w:sz w:val="24"/>
          <w:szCs w:val="24"/>
        </w:rPr>
        <w:t>ю</w:t>
      </w:r>
      <w:r w:rsidRPr="00717349">
        <w:rPr>
          <w:sz w:val="24"/>
          <w:szCs w:val="24"/>
        </w:rPr>
        <w:t>щими ее деятельность и утверждаемыми главой местного самоуправления сельского пос</w:t>
      </w:r>
      <w:r w:rsidRPr="00717349">
        <w:rPr>
          <w:sz w:val="24"/>
          <w:szCs w:val="24"/>
        </w:rPr>
        <w:t>е</w:t>
      </w:r>
      <w:r w:rsidRPr="00717349">
        <w:rPr>
          <w:sz w:val="24"/>
          <w:szCs w:val="24"/>
        </w:rPr>
        <w:t>ления «Черемуховка».</w:t>
      </w:r>
    </w:p>
    <w:p w:rsidR="0037463E" w:rsidRPr="00717349" w:rsidRDefault="0037463E" w:rsidP="00717349">
      <w:pPr>
        <w:ind w:firstLine="709"/>
        <w:jc w:val="both"/>
        <w:rPr>
          <w:sz w:val="24"/>
          <w:szCs w:val="24"/>
        </w:rPr>
      </w:pPr>
      <w:r w:rsidRPr="00717349">
        <w:rPr>
          <w:sz w:val="24"/>
          <w:szCs w:val="24"/>
        </w:rPr>
        <w:t>2. Комиссия:</w:t>
      </w:r>
    </w:p>
    <w:p w:rsidR="0037463E" w:rsidRPr="00717349" w:rsidRDefault="0037463E" w:rsidP="00717349">
      <w:pPr>
        <w:ind w:firstLine="709"/>
        <w:jc w:val="both"/>
        <w:rPr>
          <w:sz w:val="24"/>
          <w:szCs w:val="24"/>
        </w:rPr>
      </w:pPr>
      <w:r w:rsidRPr="00717349">
        <w:rPr>
          <w:sz w:val="24"/>
          <w:szCs w:val="24"/>
        </w:rPr>
        <w:t>1) рассматривает заявки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37463E" w:rsidRPr="00717349" w:rsidRDefault="0037463E" w:rsidP="00717349">
      <w:pPr>
        <w:ind w:firstLine="709"/>
        <w:jc w:val="both"/>
        <w:rPr>
          <w:sz w:val="24"/>
          <w:szCs w:val="24"/>
        </w:rPr>
      </w:pPr>
      <w:r w:rsidRPr="00717349">
        <w:rPr>
          <w:sz w:val="24"/>
          <w:szCs w:val="24"/>
        </w:rPr>
        <w:t>2) рассматривает заявки на строительство и изменение видов использования недв</w:t>
      </w:r>
      <w:r w:rsidRPr="00717349">
        <w:rPr>
          <w:sz w:val="24"/>
          <w:szCs w:val="24"/>
        </w:rPr>
        <w:t>и</w:t>
      </w:r>
      <w:r w:rsidRPr="00717349">
        <w:rPr>
          <w:sz w:val="24"/>
          <w:szCs w:val="24"/>
        </w:rPr>
        <w:t>жимости, требующих получения специального согласования в порядке статьи 26 настоящих Правил;</w:t>
      </w:r>
    </w:p>
    <w:p w:rsidR="0037463E" w:rsidRPr="00717349" w:rsidRDefault="0037463E" w:rsidP="00717349">
      <w:pPr>
        <w:ind w:firstLine="709"/>
        <w:jc w:val="both"/>
        <w:rPr>
          <w:sz w:val="24"/>
          <w:szCs w:val="24"/>
        </w:rPr>
      </w:pPr>
      <w:r w:rsidRPr="00717349">
        <w:rPr>
          <w:sz w:val="24"/>
          <w:szCs w:val="24"/>
        </w:rPr>
        <w:t>3) проводит публичные слушания в случаях и порядке, определенных статьями 25-27 н</w:t>
      </w:r>
      <w:r w:rsidRPr="00717349">
        <w:rPr>
          <w:sz w:val="24"/>
          <w:szCs w:val="24"/>
        </w:rPr>
        <w:t>а</w:t>
      </w:r>
      <w:r w:rsidRPr="00717349">
        <w:rPr>
          <w:sz w:val="24"/>
          <w:szCs w:val="24"/>
        </w:rPr>
        <w:t>стоящих Правил;</w:t>
      </w:r>
    </w:p>
    <w:p w:rsidR="0037463E" w:rsidRPr="00717349" w:rsidRDefault="0037463E" w:rsidP="00717349">
      <w:pPr>
        <w:ind w:firstLine="709"/>
        <w:jc w:val="both"/>
        <w:rPr>
          <w:sz w:val="24"/>
          <w:szCs w:val="24"/>
        </w:rPr>
      </w:pPr>
      <w:r w:rsidRPr="00717349">
        <w:rPr>
          <w:sz w:val="24"/>
          <w:szCs w:val="24"/>
        </w:rPr>
        <w:t>4) подготавливает главе местного самоуправления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w:t>
      </w:r>
      <w:r w:rsidRPr="00717349">
        <w:rPr>
          <w:sz w:val="24"/>
          <w:szCs w:val="24"/>
        </w:rPr>
        <w:t>я</w:t>
      </w:r>
      <w:r w:rsidRPr="00717349">
        <w:rPr>
          <w:sz w:val="24"/>
          <w:szCs w:val="24"/>
        </w:rPr>
        <w:t>зи с обращениями физических и юридических лиц по поводу решений органов местной админис</w:t>
      </w:r>
      <w:r w:rsidRPr="00717349">
        <w:rPr>
          <w:sz w:val="24"/>
          <w:szCs w:val="24"/>
        </w:rPr>
        <w:t>т</w:t>
      </w:r>
      <w:r w:rsidRPr="00717349">
        <w:rPr>
          <w:sz w:val="24"/>
          <w:szCs w:val="24"/>
        </w:rPr>
        <w:t>рации, касающихся вопросов землепользования и застройки;</w:t>
      </w:r>
    </w:p>
    <w:p w:rsidR="0037463E" w:rsidRPr="00717349" w:rsidRDefault="0037463E" w:rsidP="00717349">
      <w:pPr>
        <w:ind w:firstLine="709"/>
        <w:jc w:val="both"/>
        <w:rPr>
          <w:sz w:val="24"/>
          <w:szCs w:val="24"/>
        </w:rPr>
      </w:pPr>
      <w:r w:rsidRPr="00717349">
        <w:rPr>
          <w:sz w:val="24"/>
          <w:szCs w:val="24"/>
        </w:rPr>
        <w:t>5) организует подготовку предложений о внесении изменений в Правила по процедурам с</w:t>
      </w:r>
      <w:r w:rsidRPr="00717349">
        <w:rPr>
          <w:sz w:val="24"/>
          <w:szCs w:val="24"/>
        </w:rPr>
        <w:t>о</w:t>
      </w:r>
      <w:r w:rsidRPr="00717349">
        <w:rPr>
          <w:sz w:val="24"/>
          <w:szCs w:val="24"/>
        </w:rPr>
        <w:t>гласно статьям 37, 38 настоящих Правил, а также проектов нормативных правовых актов, иных д</w:t>
      </w:r>
      <w:r w:rsidRPr="00717349">
        <w:rPr>
          <w:sz w:val="24"/>
          <w:szCs w:val="24"/>
        </w:rPr>
        <w:t>о</w:t>
      </w:r>
      <w:r w:rsidRPr="00717349">
        <w:rPr>
          <w:sz w:val="24"/>
          <w:szCs w:val="24"/>
        </w:rPr>
        <w:t>кументов, связанных с реализацией и применением настоящих Правил.</w:t>
      </w:r>
    </w:p>
    <w:p w:rsidR="0037463E" w:rsidRPr="00717349" w:rsidRDefault="0037463E" w:rsidP="00717349">
      <w:pPr>
        <w:ind w:firstLine="709"/>
        <w:jc w:val="both"/>
        <w:rPr>
          <w:sz w:val="24"/>
          <w:szCs w:val="24"/>
        </w:rPr>
      </w:pPr>
      <w:r w:rsidRPr="00717349">
        <w:rPr>
          <w:sz w:val="24"/>
          <w:szCs w:val="24"/>
        </w:rPr>
        <w:t>3. Председателем Комиссии назначается первый заместитель главы местного самоуправл</w:t>
      </w:r>
      <w:r w:rsidRPr="00717349">
        <w:rPr>
          <w:sz w:val="24"/>
          <w:szCs w:val="24"/>
        </w:rPr>
        <w:t>е</w:t>
      </w:r>
      <w:r w:rsidRPr="00717349">
        <w:rPr>
          <w:sz w:val="24"/>
          <w:szCs w:val="24"/>
        </w:rPr>
        <w:t xml:space="preserve">ния. </w:t>
      </w:r>
    </w:p>
    <w:p w:rsidR="0037463E" w:rsidRPr="00717349" w:rsidRDefault="0037463E" w:rsidP="00717349">
      <w:pPr>
        <w:ind w:firstLine="709"/>
        <w:jc w:val="both"/>
        <w:rPr>
          <w:sz w:val="24"/>
          <w:szCs w:val="24"/>
        </w:rPr>
      </w:pPr>
      <w:r w:rsidRPr="00717349">
        <w:rPr>
          <w:sz w:val="24"/>
          <w:szCs w:val="24"/>
        </w:rPr>
        <w:t>В состав комиссии могут включаться:</w:t>
      </w:r>
    </w:p>
    <w:p w:rsidR="0037463E" w:rsidRPr="00717349" w:rsidRDefault="0037463E" w:rsidP="00717349">
      <w:pPr>
        <w:ind w:firstLine="709"/>
        <w:jc w:val="both"/>
        <w:rPr>
          <w:sz w:val="24"/>
          <w:szCs w:val="24"/>
        </w:rPr>
      </w:pPr>
      <w:r w:rsidRPr="00717349">
        <w:rPr>
          <w:sz w:val="24"/>
          <w:szCs w:val="24"/>
        </w:rPr>
        <w:t>- депутаты   Совета МО МР «Прилузский»;</w:t>
      </w:r>
    </w:p>
    <w:p w:rsidR="0037463E" w:rsidRPr="00717349" w:rsidRDefault="0037463E" w:rsidP="00717349">
      <w:pPr>
        <w:ind w:firstLine="709"/>
        <w:jc w:val="both"/>
        <w:rPr>
          <w:sz w:val="24"/>
          <w:szCs w:val="24"/>
        </w:rPr>
      </w:pPr>
      <w:r w:rsidRPr="00717349">
        <w:rPr>
          <w:sz w:val="24"/>
          <w:szCs w:val="24"/>
        </w:rPr>
        <w:t>- депутаты Совета сельского поселения «Черемуховка»;</w:t>
      </w:r>
    </w:p>
    <w:p w:rsidR="0037463E" w:rsidRPr="00717349" w:rsidRDefault="0037463E" w:rsidP="00717349">
      <w:pPr>
        <w:ind w:firstLine="709"/>
        <w:jc w:val="both"/>
        <w:rPr>
          <w:sz w:val="24"/>
          <w:szCs w:val="24"/>
        </w:rPr>
      </w:pPr>
      <w:r w:rsidRPr="00717349">
        <w:rPr>
          <w:sz w:val="24"/>
          <w:szCs w:val="24"/>
        </w:rPr>
        <w:lastRenderedPageBreak/>
        <w:t>- руководители структурных подразделений администрации муниципального района «Пр</w:t>
      </w:r>
      <w:r w:rsidRPr="00717349">
        <w:rPr>
          <w:sz w:val="24"/>
          <w:szCs w:val="24"/>
        </w:rPr>
        <w:t>и</w:t>
      </w:r>
      <w:r w:rsidRPr="00717349">
        <w:rPr>
          <w:sz w:val="24"/>
          <w:szCs w:val="24"/>
        </w:rPr>
        <w:t>лузский»:</w:t>
      </w:r>
    </w:p>
    <w:p w:rsidR="0037463E" w:rsidRPr="00717349" w:rsidRDefault="0037463E" w:rsidP="00717349">
      <w:pPr>
        <w:ind w:firstLine="709"/>
        <w:jc w:val="both"/>
        <w:rPr>
          <w:sz w:val="24"/>
          <w:szCs w:val="24"/>
        </w:rPr>
      </w:pPr>
      <w:r w:rsidRPr="00717349">
        <w:rPr>
          <w:sz w:val="24"/>
          <w:szCs w:val="24"/>
        </w:rPr>
        <w:t>- лица, представляющие общественные и частные интересы граждан, владельцев недвиж</w:t>
      </w:r>
      <w:r w:rsidRPr="00717349">
        <w:rPr>
          <w:sz w:val="24"/>
          <w:szCs w:val="24"/>
        </w:rPr>
        <w:t>и</w:t>
      </w:r>
      <w:r w:rsidRPr="00717349">
        <w:rPr>
          <w:sz w:val="24"/>
          <w:szCs w:val="24"/>
        </w:rPr>
        <w:t>мости, общественных, коммерческих и иных организаций, проживающих на территории муниц</w:t>
      </w:r>
      <w:r w:rsidRPr="00717349">
        <w:rPr>
          <w:sz w:val="24"/>
          <w:szCs w:val="24"/>
        </w:rPr>
        <w:t>и</w:t>
      </w:r>
      <w:r w:rsidRPr="00717349">
        <w:rPr>
          <w:sz w:val="24"/>
          <w:szCs w:val="24"/>
        </w:rPr>
        <w:t>пального образования сельского поселения «Черемуховка», в том числе два человека, рекоменд</w:t>
      </w:r>
      <w:r w:rsidRPr="00717349">
        <w:rPr>
          <w:sz w:val="24"/>
          <w:szCs w:val="24"/>
        </w:rPr>
        <w:t>о</w:t>
      </w:r>
      <w:r w:rsidRPr="00717349">
        <w:rPr>
          <w:sz w:val="24"/>
          <w:szCs w:val="24"/>
        </w:rPr>
        <w:t>ванных поселковым Советом сельского поселения «Черемуховка». Указанные лица не могут я</w:t>
      </w:r>
      <w:r w:rsidRPr="00717349">
        <w:rPr>
          <w:sz w:val="24"/>
          <w:szCs w:val="24"/>
        </w:rPr>
        <w:t>в</w:t>
      </w:r>
      <w:r w:rsidRPr="00717349">
        <w:rPr>
          <w:sz w:val="24"/>
          <w:szCs w:val="24"/>
        </w:rPr>
        <w:t>ляться государственными или муниципальными служащими.</w:t>
      </w:r>
    </w:p>
    <w:p w:rsidR="0037463E" w:rsidRPr="00717349" w:rsidRDefault="0037463E" w:rsidP="00717349">
      <w:pPr>
        <w:ind w:firstLine="709"/>
        <w:jc w:val="both"/>
        <w:rPr>
          <w:sz w:val="24"/>
          <w:szCs w:val="24"/>
        </w:rPr>
      </w:pPr>
      <w:r w:rsidRPr="00717349">
        <w:rPr>
          <w:sz w:val="24"/>
          <w:szCs w:val="24"/>
        </w:rPr>
        <w:t>В состав комиссии могут включаться представители государственных органов в сфере ко</w:t>
      </w:r>
      <w:r w:rsidRPr="00717349">
        <w:rPr>
          <w:sz w:val="24"/>
          <w:szCs w:val="24"/>
        </w:rPr>
        <w:t>н</w:t>
      </w:r>
      <w:r w:rsidRPr="00717349">
        <w:rPr>
          <w:sz w:val="24"/>
          <w:szCs w:val="24"/>
        </w:rPr>
        <w:t>троля и надзора, государственных органов управления, представители органов территориального общественного самоуправления, Совета МО МР « Прилузский».</w:t>
      </w:r>
    </w:p>
    <w:p w:rsidR="0037463E" w:rsidRPr="00717349" w:rsidRDefault="0037463E" w:rsidP="00717349">
      <w:pPr>
        <w:ind w:firstLine="709"/>
        <w:jc w:val="both"/>
        <w:rPr>
          <w:sz w:val="24"/>
          <w:szCs w:val="24"/>
        </w:rPr>
      </w:pPr>
      <w:r w:rsidRPr="00717349">
        <w:rPr>
          <w:sz w:val="24"/>
          <w:szCs w:val="24"/>
        </w:rPr>
        <w:t>Секретарем Комиссии является служащий поселенческой администрации.</w:t>
      </w:r>
    </w:p>
    <w:p w:rsidR="0037463E" w:rsidRPr="00717349" w:rsidRDefault="0037463E" w:rsidP="00717349">
      <w:pPr>
        <w:ind w:firstLine="709"/>
        <w:jc w:val="both"/>
        <w:rPr>
          <w:sz w:val="24"/>
          <w:szCs w:val="24"/>
        </w:rPr>
      </w:pPr>
      <w:r w:rsidRPr="00717349">
        <w:rPr>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7463E" w:rsidRPr="00717349" w:rsidRDefault="0037463E" w:rsidP="00717349">
      <w:pPr>
        <w:ind w:firstLine="709"/>
        <w:jc w:val="both"/>
        <w:rPr>
          <w:sz w:val="24"/>
          <w:szCs w:val="24"/>
        </w:rPr>
      </w:pPr>
      <w:r w:rsidRPr="00717349">
        <w:rPr>
          <w:sz w:val="24"/>
          <w:szCs w:val="24"/>
        </w:rPr>
        <w:t>5. На заседания Комиссии (в том числе проводимых в форме публичных слушаний) в обяз</w:t>
      </w:r>
      <w:r w:rsidRPr="00717349">
        <w:rPr>
          <w:sz w:val="24"/>
          <w:szCs w:val="24"/>
        </w:rPr>
        <w:t>а</w:t>
      </w:r>
      <w:r w:rsidRPr="00717349">
        <w:rPr>
          <w:sz w:val="24"/>
          <w:szCs w:val="24"/>
        </w:rPr>
        <w:t>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w:t>
      </w:r>
      <w:r w:rsidRPr="00717349">
        <w:rPr>
          <w:sz w:val="24"/>
          <w:szCs w:val="24"/>
        </w:rPr>
        <w:t>д</w:t>
      </w:r>
      <w:r w:rsidRPr="00717349">
        <w:rPr>
          <w:sz w:val="24"/>
          <w:szCs w:val="24"/>
        </w:rPr>
        <w:t>ставители обладают правом голоса наравне с членами Комиссии.</w:t>
      </w:r>
    </w:p>
    <w:p w:rsidR="0037463E" w:rsidRPr="00717349" w:rsidRDefault="0037463E" w:rsidP="00717349">
      <w:pPr>
        <w:ind w:firstLine="709"/>
        <w:jc w:val="both"/>
        <w:rPr>
          <w:sz w:val="24"/>
          <w:szCs w:val="24"/>
        </w:rPr>
      </w:pPr>
      <w:r w:rsidRPr="00717349">
        <w:rPr>
          <w:sz w:val="24"/>
          <w:szCs w:val="24"/>
        </w:rPr>
        <w:t>Любой член Комиссии ее решением освобождается от участия в голосовании по конкретн</w:t>
      </w:r>
      <w:r w:rsidRPr="00717349">
        <w:rPr>
          <w:sz w:val="24"/>
          <w:szCs w:val="24"/>
        </w:rPr>
        <w:t>о</w:t>
      </w:r>
      <w:r w:rsidRPr="00717349">
        <w:rPr>
          <w:sz w:val="24"/>
          <w:szCs w:val="24"/>
        </w:rPr>
        <w:t>му вопросу в случае, если он имеет прямую финансовую заинтересованность, или находится в ро</w:t>
      </w:r>
      <w:r w:rsidRPr="00717349">
        <w:rPr>
          <w:sz w:val="24"/>
          <w:szCs w:val="24"/>
        </w:rPr>
        <w:t>д</w:t>
      </w:r>
      <w:r w:rsidRPr="00717349">
        <w:rPr>
          <w:sz w:val="24"/>
          <w:szCs w:val="24"/>
        </w:rPr>
        <w:t>ственных отношениях с подателем заявки, по поводу которой рассматрив</w:t>
      </w:r>
      <w:r w:rsidRPr="00717349">
        <w:rPr>
          <w:sz w:val="24"/>
          <w:szCs w:val="24"/>
        </w:rPr>
        <w:t>а</w:t>
      </w:r>
      <w:r w:rsidRPr="00717349">
        <w:rPr>
          <w:sz w:val="24"/>
          <w:szCs w:val="24"/>
        </w:rPr>
        <w:t>ется вопрос.</w:t>
      </w:r>
    </w:p>
    <w:p w:rsidR="0037463E" w:rsidRPr="00717349" w:rsidRDefault="0037463E" w:rsidP="00717349">
      <w:pPr>
        <w:ind w:firstLine="709"/>
        <w:jc w:val="both"/>
        <w:rPr>
          <w:sz w:val="24"/>
          <w:szCs w:val="24"/>
        </w:rPr>
      </w:pPr>
      <w:r w:rsidRPr="00717349">
        <w:rPr>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w:t>
      </w:r>
      <w:r w:rsidRPr="00717349">
        <w:rPr>
          <w:sz w:val="24"/>
          <w:szCs w:val="24"/>
        </w:rPr>
        <w:t>с</w:t>
      </w:r>
      <w:r w:rsidRPr="00717349">
        <w:rPr>
          <w:sz w:val="24"/>
          <w:szCs w:val="24"/>
        </w:rPr>
        <w:t>сии.</w:t>
      </w:r>
    </w:p>
    <w:p w:rsidR="0037463E" w:rsidRPr="00717349" w:rsidRDefault="0037463E" w:rsidP="00717349">
      <w:pPr>
        <w:ind w:firstLine="709"/>
        <w:jc w:val="both"/>
        <w:rPr>
          <w:sz w:val="24"/>
          <w:szCs w:val="24"/>
        </w:rPr>
      </w:pPr>
      <w:r w:rsidRPr="00717349">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w:t>
      </w:r>
      <w:r w:rsidRPr="00717349">
        <w:rPr>
          <w:sz w:val="24"/>
          <w:szCs w:val="24"/>
        </w:rPr>
        <w:t>а</w:t>
      </w:r>
      <w:r w:rsidRPr="00717349">
        <w:rPr>
          <w:sz w:val="24"/>
          <w:szCs w:val="24"/>
        </w:rPr>
        <w:t>ния.</w:t>
      </w:r>
    </w:p>
    <w:p w:rsidR="0037463E" w:rsidRPr="00717349" w:rsidRDefault="0037463E" w:rsidP="00717349">
      <w:pPr>
        <w:ind w:left="22" w:firstLine="709"/>
        <w:jc w:val="both"/>
        <w:rPr>
          <w:sz w:val="24"/>
          <w:szCs w:val="24"/>
        </w:rPr>
      </w:pPr>
      <w:r w:rsidRPr="00717349">
        <w:rPr>
          <w:sz w:val="24"/>
          <w:szCs w:val="24"/>
        </w:rPr>
        <w:t>Комиссия имеет свой архив, в котором содержатся протоколы всех ее заседаний, другие м</w:t>
      </w:r>
      <w:r w:rsidRPr="00717349">
        <w:rPr>
          <w:sz w:val="24"/>
          <w:szCs w:val="24"/>
        </w:rPr>
        <w:t>а</w:t>
      </w:r>
      <w:r w:rsidRPr="00717349">
        <w:rPr>
          <w:sz w:val="24"/>
          <w:szCs w:val="24"/>
        </w:rPr>
        <w:t>териалы, связанные с деятельностью Комиссии.</w:t>
      </w:r>
    </w:p>
    <w:p w:rsidR="0037463E" w:rsidRPr="00717349" w:rsidRDefault="0037463E" w:rsidP="00717349">
      <w:pPr>
        <w:ind w:firstLine="709"/>
        <w:jc w:val="both"/>
        <w:rPr>
          <w:sz w:val="24"/>
          <w:szCs w:val="24"/>
        </w:rPr>
      </w:pPr>
      <w:r w:rsidRPr="00717349">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w:t>
      </w:r>
      <w:r w:rsidRPr="00717349">
        <w:rPr>
          <w:sz w:val="24"/>
          <w:szCs w:val="24"/>
        </w:rPr>
        <w:t>е</w:t>
      </w:r>
      <w:r w:rsidRPr="00717349">
        <w:rPr>
          <w:sz w:val="24"/>
          <w:szCs w:val="24"/>
        </w:rPr>
        <w:t>вышать затрат на их изготовление.</w:t>
      </w:r>
    </w:p>
    <w:p w:rsidR="0037463E" w:rsidRPr="00717349" w:rsidRDefault="0037463E" w:rsidP="00717349">
      <w:pPr>
        <w:ind w:firstLine="709"/>
        <w:jc w:val="both"/>
        <w:rPr>
          <w:sz w:val="24"/>
          <w:szCs w:val="24"/>
        </w:rPr>
      </w:pPr>
      <w:r w:rsidRPr="00717349">
        <w:rPr>
          <w:sz w:val="24"/>
          <w:szCs w:val="24"/>
        </w:rPr>
        <w:t>7. Публичные слушания, проводимые Комиссией, могут назначаться на рабочие и воскре</w:t>
      </w:r>
      <w:r w:rsidRPr="00717349">
        <w:rPr>
          <w:sz w:val="24"/>
          <w:szCs w:val="24"/>
        </w:rPr>
        <w:t>с</w:t>
      </w:r>
      <w:r w:rsidRPr="00717349">
        <w:rPr>
          <w:sz w:val="24"/>
          <w:szCs w:val="24"/>
        </w:rPr>
        <w:t>ные дни. В дни официальных праздников заседания Комиссии и публичные слушания не проводя</w:t>
      </w:r>
      <w:r w:rsidRPr="00717349">
        <w:rPr>
          <w:sz w:val="24"/>
          <w:szCs w:val="24"/>
        </w:rPr>
        <w:t>т</w:t>
      </w:r>
      <w:r w:rsidRPr="00717349">
        <w:rPr>
          <w:sz w:val="24"/>
          <w:szCs w:val="24"/>
        </w:rPr>
        <w:t>ся. В рабочие дни время начала публичных слушаний не может быть назначено ранее 18 часов м</w:t>
      </w:r>
      <w:r w:rsidRPr="00717349">
        <w:rPr>
          <w:sz w:val="24"/>
          <w:szCs w:val="24"/>
        </w:rPr>
        <w:t>е</w:t>
      </w:r>
      <w:r w:rsidRPr="00717349">
        <w:rPr>
          <w:sz w:val="24"/>
          <w:szCs w:val="24"/>
        </w:rPr>
        <w:t>стного времени.</w:t>
      </w:r>
    </w:p>
    <w:p w:rsidR="0037463E" w:rsidRPr="00717349" w:rsidRDefault="0037463E" w:rsidP="00717349">
      <w:pPr>
        <w:shd w:val="clear" w:color="auto" w:fill="FFFFFF"/>
        <w:tabs>
          <w:tab w:val="left" w:pos="8334"/>
        </w:tabs>
        <w:ind w:firstLine="709"/>
        <w:jc w:val="both"/>
        <w:rPr>
          <w:b/>
          <w:sz w:val="24"/>
          <w:szCs w:val="24"/>
        </w:rPr>
      </w:pPr>
      <w:r w:rsidRPr="00717349">
        <w:rPr>
          <w:b/>
          <w:sz w:val="24"/>
          <w:szCs w:val="24"/>
        </w:rPr>
        <w:t>Статья 9. Органы, уполномоченные регулировать и контролировать земл</w:t>
      </w:r>
      <w:r w:rsidRPr="00717349">
        <w:rPr>
          <w:b/>
          <w:sz w:val="24"/>
          <w:szCs w:val="24"/>
        </w:rPr>
        <w:t>е</w:t>
      </w:r>
      <w:r w:rsidRPr="00717349">
        <w:rPr>
          <w:b/>
          <w:sz w:val="24"/>
          <w:szCs w:val="24"/>
        </w:rPr>
        <w:t>пользование и застройку в части обеспечения применения Правил</w:t>
      </w:r>
    </w:p>
    <w:p w:rsidR="0037463E" w:rsidRPr="00717349" w:rsidRDefault="0037463E" w:rsidP="00717349">
      <w:pPr>
        <w:ind w:firstLine="709"/>
        <w:jc w:val="both"/>
        <w:rPr>
          <w:bCs/>
          <w:sz w:val="24"/>
          <w:szCs w:val="24"/>
        </w:rPr>
      </w:pPr>
      <w:r w:rsidRPr="00717349">
        <w:rPr>
          <w:sz w:val="24"/>
          <w:szCs w:val="24"/>
        </w:rPr>
        <w:t xml:space="preserve">1. В соответствии с законодательством, иными нормативными правовыми актами к органам, </w:t>
      </w:r>
      <w:r w:rsidRPr="00717349">
        <w:rPr>
          <w:bCs/>
          <w:sz w:val="24"/>
          <w:szCs w:val="24"/>
        </w:rPr>
        <w:t>уполномоченных регулировать и контролировать землепользование и застройку в части соблюд</w:t>
      </w:r>
      <w:r w:rsidRPr="00717349">
        <w:rPr>
          <w:bCs/>
          <w:sz w:val="24"/>
          <w:szCs w:val="24"/>
        </w:rPr>
        <w:t>е</w:t>
      </w:r>
      <w:r w:rsidRPr="00717349">
        <w:rPr>
          <w:bCs/>
          <w:sz w:val="24"/>
          <w:szCs w:val="24"/>
        </w:rPr>
        <w:t>ния настоящих Правил относятся:</w:t>
      </w:r>
    </w:p>
    <w:p w:rsidR="0037463E" w:rsidRPr="00717349" w:rsidRDefault="0037463E" w:rsidP="00717349">
      <w:pPr>
        <w:pStyle w:val="ConsNonformat"/>
        <w:widowControl/>
        <w:ind w:firstLine="709"/>
        <w:jc w:val="both"/>
        <w:rPr>
          <w:rFonts w:ascii="Times New Roman" w:hAnsi="Times New Roman"/>
          <w:bCs/>
          <w:sz w:val="24"/>
          <w:szCs w:val="24"/>
        </w:rPr>
      </w:pPr>
      <w:r w:rsidRPr="00717349">
        <w:rPr>
          <w:rFonts w:ascii="Times New Roman" w:hAnsi="Times New Roman"/>
          <w:bCs/>
          <w:sz w:val="24"/>
          <w:szCs w:val="24"/>
        </w:rPr>
        <w:t>1) администрация сельского поселения «</w:t>
      </w:r>
      <w:r w:rsidRPr="00717349">
        <w:rPr>
          <w:rFonts w:ascii="Times New Roman" w:hAnsi="Times New Roman"/>
          <w:sz w:val="24"/>
          <w:szCs w:val="24"/>
        </w:rPr>
        <w:t>Черемуховка</w:t>
      </w:r>
      <w:r w:rsidRPr="00717349">
        <w:rPr>
          <w:rFonts w:ascii="Times New Roman" w:hAnsi="Times New Roman"/>
          <w:bCs/>
          <w:sz w:val="24"/>
          <w:szCs w:val="24"/>
        </w:rPr>
        <w:t>» (уполномоченные главой местного самоуправления структурные подразделения поселенческой администрации);</w:t>
      </w:r>
    </w:p>
    <w:p w:rsidR="0037463E" w:rsidRPr="00717349" w:rsidRDefault="0037463E" w:rsidP="00717349">
      <w:pPr>
        <w:pStyle w:val="ConsNonformat"/>
        <w:widowControl/>
        <w:ind w:firstLine="709"/>
        <w:jc w:val="both"/>
        <w:rPr>
          <w:rFonts w:ascii="Times New Roman" w:hAnsi="Times New Roman"/>
          <w:bCs/>
          <w:sz w:val="24"/>
          <w:szCs w:val="24"/>
        </w:rPr>
      </w:pPr>
      <w:r w:rsidRPr="00717349">
        <w:rPr>
          <w:rFonts w:ascii="Times New Roman" w:hAnsi="Times New Roman"/>
          <w:bCs/>
          <w:sz w:val="24"/>
          <w:szCs w:val="24"/>
        </w:rPr>
        <w:t xml:space="preserve">2) администрация </w:t>
      </w:r>
      <w:r w:rsidRPr="00717349">
        <w:rPr>
          <w:rFonts w:ascii="Times New Roman" w:hAnsi="Times New Roman"/>
          <w:sz w:val="24"/>
          <w:szCs w:val="24"/>
        </w:rPr>
        <w:t xml:space="preserve">муниципального района «Прилузский» </w:t>
      </w:r>
      <w:r w:rsidRPr="00717349">
        <w:rPr>
          <w:rFonts w:ascii="Times New Roman" w:hAnsi="Times New Roman"/>
          <w:bCs/>
          <w:sz w:val="24"/>
          <w:szCs w:val="24"/>
        </w:rPr>
        <w:t>(уполномоченные   рук</w:t>
      </w:r>
      <w:r w:rsidRPr="00717349">
        <w:rPr>
          <w:rFonts w:ascii="Times New Roman" w:hAnsi="Times New Roman"/>
          <w:bCs/>
          <w:sz w:val="24"/>
          <w:szCs w:val="24"/>
        </w:rPr>
        <w:t>о</w:t>
      </w:r>
      <w:r w:rsidRPr="00717349">
        <w:rPr>
          <w:rFonts w:ascii="Times New Roman" w:hAnsi="Times New Roman"/>
          <w:bCs/>
          <w:sz w:val="24"/>
          <w:szCs w:val="24"/>
        </w:rPr>
        <w:t>водителем районной администрации структурные подразделения);</w:t>
      </w:r>
    </w:p>
    <w:p w:rsidR="0037463E" w:rsidRPr="00717349" w:rsidRDefault="0037463E" w:rsidP="00717349">
      <w:pPr>
        <w:ind w:firstLine="709"/>
        <w:jc w:val="both"/>
        <w:rPr>
          <w:sz w:val="24"/>
          <w:szCs w:val="24"/>
        </w:rPr>
      </w:pPr>
      <w:r w:rsidRPr="00717349">
        <w:rPr>
          <w:sz w:val="24"/>
          <w:szCs w:val="24"/>
        </w:rPr>
        <w:t xml:space="preserve">3) иные </w:t>
      </w:r>
      <w:r w:rsidRPr="00717349">
        <w:rPr>
          <w:bCs/>
          <w:sz w:val="24"/>
          <w:szCs w:val="24"/>
        </w:rPr>
        <w:t>уполномоченные</w:t>
      </w:r>
      <w:r w:rsidRPr="00717349">
        <w:rPr>
          <w:sz w:val="24"/>
          <w:szCs w:val="24"/>
        </w:rPr>
        <w:t xml:space="preserve"> органы.</w:t>
      </w:r>
    </w:p>
    <w:p w:rsidR="0037463E" w:rsidRPr="00717349" w:rsidRDefault="0037463E" w:rsidP="00717349">
      <w:pPr>
        <w:ind w:firstLine="709"/>
        <w:jc w:val="both"/>
        <w:rPr>
          <w:bCs/>
          <w:sz w:val="24"/>
          <w:szCs w:val="24"/>
        </w:rPr>
      </w:pPr>
      <w:r w:rsidRPr="00717349">
        <w:rPr>
          <w:bCs/>
          <w:sz w:val="24"/>
          <w:szCs w:val="24"/>
        </w:rPr>
        <w:t xml:space="preserve">2. </w:t>
      </w:r>
      <w:r w:rsidRPr="00717349">
        <w:rPr>
          <w:sz w:val="24"/>
          <w:szCs w:val="24"/>
        </w:rPr>
        <w:t xml:space="preserve">По вопросам применения настоящих Правил органы, </w:t>
      </w:r>
      <w:r w:rsidRPr="00717349">
        <w:rPr>
          <w:bCs/>
          <w:sz w:val="24"/>
          <w:szCs w:val="24"/>
        </w:rPr>
        <w:t>уполномоченные регулировать и контролировать землепользование и застройку:</w:t>
      </w:r>
    </w:p>
    <w:p w:rsidR="0037463E" w:rsidRPr="00717349" w:rsidRDefault="0037463E" w:rsidP="00717349">
      <w:pPr>
        <w:ind w:firstLine="709"/>
        <w:jc w:val="both"/>
        <w:rPr>
          <w:sz w:val="24"/>
          <w:szCs w:val="24"/>
        </w:rPr>
      </w:pPr>
      <w:r w:rsidRPr="00717349">
        <w:rPr>
          <w:sz w:val="24"/>
          <w:szCs w:val="24"/>
        </w:rPr>
        <w:t>- предоставляют по запросу Комиссии по землепользованию и застройке заключения по в</w:t>
      </w:r>
      <w:r w:rsidRPr="00717349">
        <w:rPr>
          <w:sz w:val="24"/>
          <w:szCs w:val="24"/>
        </w:rPr>
        <w:t>о</w:t>
      </w:r>
      <w:r w:rsidRPr="00717349">
        <w:rPr>
          <w:sz w:val="24"/>
          <w:szCs w:val="24"/>
        </w:rPr>
        <w:t>просам, связанным с проведением публичных слушаний;</w:t>
      </w:r>
    </w:p>
    <w:p w:rsidR="0037463E" w:rsidRPr="00717349" w:rsidRDefault="0037463E" w:rsidP="00717349">
      <w:pPr>
        <w:ind w:firstLine="709"/>
        <w:jc w:val="both"/>
        <w:rPr>
          <w:sz w:val="24"/>
          <w:szCs w:val="24"/>
        </w:rPr>
      </w:pPr>
      <w:r w:rsidRPr="00717349">
        <w:rPr>
          <w:sz w:val="24"/>
          <w:szCs w:val="24"/>
        </w:rPr>
        <w:lastRenderedPageBreak/>
        <w:t>- участвуют в регулировании и контролировании землепользования и застройки в соответс</w:t>
      </w:r>
      <w:r w:rsidRPr="00717349">
        <w:rPr>
          <w:sz w:val="24"/>
          <w:szCs w:val="24"/>
        </w:rPr>
        <w:t>т</w:t>
      </w:r>
      <w:r w:rsidRPr="00717349">
        <w:rPr>
          <w:sz w:val="24"/>
          <w:szCs w:val="24"/>
        </w:rPr>
        <w:t>вии с законодательством, настоящими Правилами и на основании Положений об этих органах.</w:t>
      </w:r>
    </w:p>
    <w:p w:rsidR="0037463E" w:rsidRPr="00717349" w:rsidRDefault="0037463E" w:rsidP="00717349">
      <w:pPr>
        <w:ind w:firstLine="709"/>
        <w:jc w:val="both"/>
        <w:rPr>
          <w:sz w:val="24"/>
          <w:szCs w:val="24"/>
        </w:rPr>
      </w:pPr>
      <w:r w:rsidRPr="00717349">
        <w:rPr>
          <w:sz w:val="24"/>
          <w:szCs w:val="24"/>
        </w:rPr>
        <w:t>3. По вопросам применения настоящих Правил в обязанности поселенческой адм</w:t>
      </w:r>
      <w:r w:rsidRPr="00717349">
        <w:rPr>
          <w:sz w:val="24"/>
          <w:szCs w:val="24"/>
        </w:rPr>
        <w:t>и</w:t>
      </w:r>
      <w:r w:rsidRPr="00717349">
        <w:rPr>
          <w:sz w:val="24"/>
          <w:szCs w:val="24"/>
        </w:rPr>
        <w:t>нистрации входят:</w:t>
      </w:r>
    </w:p>
    <w:p w:rsidR="0037463E" w:rsidRPr="00717349" w:rsidRDefault="0037463E" w:rsidP="00717349">
      <w:pPr>
        <w:ind w:firstLine="709"/>
        <w:jc w:val="both"/>
        <w:rPr>
          <w:sz w:val="24"/>
          <w:szCs w:val="24"/>
        </w:rPr>
      </w:pPr>
      <w:r w:rsidRPr="00717349">
        <w:rPr>
          <w:sz w:val="24"/>
          <w:szCs w:val="24"/>
        </w:rPr>
        <w:t>1) подготовка для главы местного самоуправления сельского поселения «Черемуховка», п</w:t>
      </w:r>
      <w:r w:rsidRPr="00717349">
        <w:rPr>
          <w:sz w:val="24"/>
          <w:szCs w:val="24"/>
        </w:rPr>
        <w:t>о</w:t>
      </w:r>
      <w:r w:rsidRPr="00717349">
        <w:rPr>
          <w:sz w:val="24"/>
          <w:szCs w:val="24"/>
        </w:rPr>
        <w:t>селенческого Совета сельского поселения «Черемуховка», Комиссии регулярных (не реже одного раза в год) докладов о реализации и применении Правил, включающих с</w:t>
      </w:r>
      <w:r w:rsidRPr="00717349">
        <w:rPr>
          <w:sz w:val="24"/>
          <w:szCs w:val="24"/>
        </w:rPr>
        <w:t>о</w:t>
      </w:r>
      <w:r w:rsidRPr="00717349">
        <w:rPr>
          <w:sz w:val="24"/>
          <w:szCs w:val="24"/>
        </w:rPr>
        <w:t>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w:t>
      </w:r>
      <w:r w:rsidRPr="00717349">
        <w:rPr>
          <w:sz w:val="24"/>
          <w:szCs w:val="24"/>
        </w:rPr>
        <w:t>ь</w:t>
      </w:r>
      <w:r w:rsidRPr="00717349">
        <w:rPr>
          <w:sz w:val="24"/>
          <w:szCs w:val="24"/>
        </w:rPr>
        <w:t>ных параметров разрешенного строительства применительно к различным территориал</w:t>
      </w:r>
      <w:r w:rsidRPr="00717349">
        <w:rPr>
          <w:sz w:val="24"/>
          <w:szCs w:val="24"/>
        </w:rPr>
        <w:t>ь</w:t>
      </w:r>
      <w:r w:rsidRPr="00717349">
        <w:rPr>
          <w:sz w:val="24"/>
          <w:szCs w:val="24"/>
        </w:rPr>
        <w:t>ным зонам;</w:t>
      </w:r>
    </w:p>
    <w:p w:rsidR="0037463E" w:rsidRPr="00717349" w:rsidRDefault="0037463E" w:rsidP="00717349">
      <w:pPr>
        <w:ind w:firstLine="709"/>
        <w:jc w:val="both"/>
        <w:rPr>
          <w:sz w:val="24"/>
          <w:szCs w:val="24"/>
        </w:rPr>
      </w:pPr>
      <w:r w:rsidRPr="00717349">
        <w:rPr>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w:t>
      </w:r>
      <w:r w:rsidRPr="00717349">
        <w:rPr>
          <w:sz w:val="24"/>
          <w:szCs w:val="24"/>
        </w:rPr>
        <w:t>е</w:t>
      </w:r>
      <w:r w:rsidRPr="00717349">
        <w:rPr>
          <w:sz w:val="24"/>
          <w:szCs w:val="24"/>
        </w:rPr>
        <w:t>ний, а также для строительства, реконструкции;</w:t>
      </w:r>
    </w:p>
    <w:p w:rsidR="0037463E" w:rsidRPr="00717349" w:rsidRDefault="0037463E" w:rsidP="00717349">
      <w:pPr>
        <w:ind w:firstLine="709"/>
        <w:jc w:val="both"/>
        <w:rPr>
          <w:sz w:val="24"/>
          <w:szCs w:val="24"/>
        </w:rPr>
      </w:pPr>
      <w:r w:rsidRPr="00717349">
        <w:rPr>
          <w:sz w:val="24"/>
          <w:szCs w:val="24"/>
        </w:rPr>
        <w:t>3) ведение, совместно со специально уполномоченным органом администрации муниципал</w:t>
      </w:r>
      <w:r w:rsidRPr="00717349">
        <w:rPr>
          <w:sz w:val="24"/>
          <w:szCs w:val="24"/>
        </w:rPr>
        <w:t>ь</w:t>
      </w:r>
      <w:r w:rsidRPr="00717349">
        <w:rPr>
          <w:sz w:val="24"/>
          <w:szCs w:val="24"/>
        </w:rPr>
        <w:t>ного района «Прилузский»  карты градостроительного зонирования, внесение в нее утвержденных в установленном порядке изменений;</w:t>
      </w:r>
    </w:p>
    <w:p w:rsidR="0037463E" w:rsidRPr="00717349" w:rsidRDefault="0037463E" w:rsidP="00717349">
      <w:pPr>
        <w:ind w:firstLine="709"/>
        <w:jc w:val="both"/>
        <w:rPr>
          <w:sz w:val="24"/>
          <w:szCs w:val="24"/>
        </w:rPr>
      </w:pPr>
      <w:r w:rsidRPr="00717349">
        <w:rPr>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37463E" w:rsidRPr="00717349" w:rsidRDefault="0037463E" w:rsidP="00717349">
      <w:pPr>
        <w:ind w:firstLine="709"/>
        <w:jc w:val="both"/>
        <w:rPr>
          <w:sz w:val="24"/>
          <w:szCs w:val="24"/>
        </w:rPr>
      </w:pPr>
      <w:r w:rsidRPr="00717349">
        <w:rPr>
          <w:sz w:val="24"/>
          <w:szCs w:val="24"/>
        </w:rPr>
        <w:t>5) предоставление по запросу Комиссии по землепользованию и застройке заключений отн</w:t>
      </w:r>
      <w:r w:rsidRPr="00717349">
        <w:rPr>
          <w:sz w:val="24"/>
          <w:szCs w:val="24"/>
        </w:rPr>
        <w:t>о</w:t>
      </w:r>
      <w:r w:rsidRPr="00717349">
        <w:rPr>
          <w:sz w:val="24"/>
          <w:szCs w:val="24"/>
        </w:rPr>
        <w:t>сительно специальных согласований, иных вопросов;</w:t>
      </w:r>
    </w:p>
    <w:p w:rsidR="0037463E" w:rsidRPr="00717349" w:rsidRDefault="0037463E" w:rsidP="00717349">
      <w:pPr>
        <w:ind w:firstLine="709"/>
        <w:jc w:val="both"/>
        <w:rPr>
          <w:sz w:val="24"/>
          <w:szCs w:val="24"/>
        </w:rPr>
      </w:pPr>
      <w:r w:rsidRPr="00717349">
        <w:rPr>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w:t>
      </w:r>
      <w:r w:rsidRPr="00717349">
        <w:rPr>
          <w:sz w:val="24"/>
          <w:szCs w:val="24"/>
        </w:rPr>
        <w:t>а</w:t>
      </w:r>
      <w:r w:rsidRPr="00717349">
        <w:rPr>
          <w:sz w:val="24"/>
          <w:szCs w:val="24"/>
        </w:rPr>
        <w:t>стоящих Правил;</w:t>
      </w:r>
    </w:p>
    <w:p w:rsidR="0037463E" w:rsidRPr="00717349" w:rsidRDefault="0037463E" w:rsidP="00717349">
      <w:pPr>
        <w:ind w:firstLine="709"/>
        <w:jc w:val="both"/>
        <w:rPr>
          <w:sz w:val="24"/>
          <w:szCs w:val="24"/>
        </w:rPr>
      </w:pPr>
      <w:r w:rsidRPr="00717349">
        <w:rPr>
          <w:sz w:val="24"/>
          <w:szCs w:val="24"/>
        </w:rPr>
        <w:t>7) участие в подготовке обеспечение организации и проведения торгов - аукционов, конку</w:t>
      </w:r>
      <w:r w:rsidRPr="00717349">
        <w:rPr>
          <w:sz w:val="24"/>
          <w:szCs w:val="24"/>
        </w:rPr>
        <w:t>р</w:t>
      </w:r>
      <w:r w:rsidRPr="00717349">
        <w:rPr>
          <w:sz w:val="24"/>
          <w:szCs w:val="24"/>
        </w:rPr>
        <w:t>сов по предоставлению физическим, юридическим лицам земельных участков, сформированных из состава государственных, муниципальных земель;</w:t>
      </w:r>
    </w:p>
    <w:p w:rsidR="0037463E" w:rsidRPr="00717349" w:rsidRDefault="0037463E" w:rsidP="00717349">
      <w:pPr>
        <w:ind w:firstLine="709"/>
        <w:jc w:val="both"/>
        <w:rPr>
          <w:sz w:val="24"/>
          <w:szCs w:val="24"/>
        </w:rPr>
      </w:pPr>
      <w:r w:rsidRPr="00717349">
        <w:rPr>
          <w:sz w:val="24"/>
          <w:szCs w:val="24"/>
        </w:rPr>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w:t>
      </w:r>
      <w:r w:rsidRPr="00717349">
        <w:rPr>
          <w:sz w:val="24"/>
          <w:szCs w:val="24"/>
        </w:rPr>
        <w:t>и</w:t>
      </w:r>
      <w:r w:rsidRPr="00717349">
        <w:rPr>
          <w:sz w:val="24"/>
          <w:szCs w:val="24"/>
        </w:rPr>
        <w:t>зации государственных, муниципальных нужд;</w:t>
      </w:r>
    </w:p>
    <w:p w:rsidR="0037463E" w:rsidRPr="00717349" w:rsidRDefault="0037463E" w:rsidP="00717349">
      <w:pPr>
        <w:ind w:firstLine="709"/>
        <w:jc w:val="both"/>
        <w:rPr>
          <w:sz w:val="24"/>
          <w:szCs w:val="24"/>
        </w:rPr>
      </w:pPr>
      <w:r w:rsidRPr="00717349">
        <w:rPr>
          <w:sz w:val="24"/>
          <w:szCs w:val="24"/>
        </w:rPr>
        <w:t>9) осуществление контроля над использованием и охраной земель;</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10) организация и координация разработки проектов планов и программ развития поселения, в том числе в соответствии с настоящими Правилами;</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11) внедрение инноваций по оптимальному использованию экономического, финансового и налогового потенциалов сельского поселения;</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13) 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14)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w:t>
      </w:r>
      <w:r w:rsidRPr="00717349">
        <w:rPr>
          <w:rFonts w:ascii="Times New Roman" w:hAnsi="Times New Roman"/>
          <w:sz w:val="24"/>
          <w:szCs w:val="24"/>
        </w:rPr>
        <w:t>ь</w:t>
      </w:r>
      <w:r w:rsidRPr="00717349">
        <w:rPr>
          <w:rFonts w:ascii="Times New Roman" w:hAnsi="Times New Roman"/>
          <w:sz w:val="24"/>
          <w:szCs w:val="24"/>
        </w:rPr>
        <w:t>ного образования;</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15) координация работ по строительству жилья, разработка и реализация целевых комплексных программ развития и обновления жилищного фонда;</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16)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t>17) разработка и обеспечение реализации муниципальных программ строительства объектов муниципального заказа;</w:t>
      </w:r>
    </w:p>
    <w:p w:rsidR="0037463E" w:rsidRPr="00717349" w:rsidRDefault="0037463E" w:rsidP="00717349">
      <w:pPr>
        <w:pStyle w:val="afff1"/>
        <w:ind w:firstLine="709"/>
        <w:jc w:val="both"/>
        <w:rPr>
          <w:rFonts w:ascii="Times New Roman" w:hAnsi="Times New Roman"/>
          <w:sz w:val="24"/>
          <w:szCs w:val="24"/>
        </w:rPr>
      </w:pPr>
      <w:r w:rsidRPr="00717349">
        <w:rPr>
          <w:rFonts w:ascii="Times New Roman" w:hAnsi="Times New Roman"/>
          <w:sz w:val="24"/>
          <w:szCs w:val="24"/>
        </w:rPr>
        <w:lastRenderedPageBreak/>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37463E" w:rsidRPr="00717349" w:rsidRDefault="0037463E" w:rsidP="00717349">
      <w:pPr>
        <w:ind w:firstLine="709"/>
        <w:jc w:val="both"/>
        <w:rPr>
          <w:sz w:val="24"/>
          <w:szCs w:val="24"/>
        </w:rPr>
      </w:pPr>
      <w:r w:rsidRPr="00717349">
        <w:rPr>
          <w:sz w:val="24"/>
          <w:szCs w:val="24"/>
        </w:rPr>
        <w:t>19) другие обязанности, выполняемые в соответствии с законодательством и Уставом сел</w:t>
      </w:r>
      <w:r w:rsidRPr="00717349">
        <w:rPr>
          <w:sz w:val="24"/>
          <w:szCs w:val="24"/>
        </w:rPr>
        <w:t>ь</w:t>
      </w:r>
      <w:r w:rsidRPr="00717349">
        <w:rPr>
          <w:sz w:val="24"/>
          <w:szCs w:val="24"/>
        </w:rPr>
        <w:t>ского поселения «Черемуховка».</w:t>
      </w:r>
    </w:p>
    <w:p w:rsidR="0037463E" w:rsidRPr="00717349" w:rsidRDefault="0037463E" w:rsidP="00717349">
      <w:pPr>
        <w:ind w:firstLine="709"/>
        <w:jc w:val="both"/>
        <w:rPr>
          <w:sz w:val="24"/>
          <w:szCs w:val="24"/>
        </w:rPr>
      </w:pPr>
      <w:r w:rsidRPr="00717349">
        <w:rPr>
          <w:sz w:val="24"/>
          <w:szCs w:val="24"/>
        </w:rPr>
        <w:t>4. По вопросам применения настоящих Правил в обязанности администрации муниципал</w:t>
      </w:r>
      <w:r w:rsidRPr="00717349">
        <w:rPr>
          <w:sz w:val="24"/>
          <w:szCs w:val="24"/>
        </w:rPr>
        <w:t>ь</w:t>
      </w:r>
      <w:r w:rsidRPr="00717349">
        <w:rPr>
          <w:sz w:val="24"/>
          <w:szCs w:val="24"/>
        </w:rPr>
        <w:t>ного района «Прилузский» входят:</w:t>
      </w:r>
    </w:p>
    <w:p w:rsidR="0037463E" w:rsidRPr="00717349" w:rsidRDefault="0037463E" w:rsidP="00717349">
      <w:pPr>
        <w:ind w:firstLine="709"/>
        <w:jc w:val="both"/>
        <w:rPr>
          <w:sz w:val="24"/>
          <w:szCs w:val="24"/>
        </w:rPr>
      </w:pPr>
      <w:r w:rsidRPr="00717349">
        <w:rPr>
          <w:sz w:val="24"/>
          <w:szCs w:val="24"/>
        </w:rPr>
        <w:t>1) согласование документации по планировке территории на соответствие настоящим Пр</w:t>
      </w:r>
      <w:r w:rsidRPr="00717349">
        <w:rPr>
          <w:sz w:val="24"/>
          <w:szCs w:val="24"/>
        </w:rPr>
        <w:t>а</w:t>
      </w:r>
      <w:r w:rsidRPr="00717349">
        <w:rPr>
          <w:sz w:val="24"/>
          <w:szCs w:val="24"/>
        </w:rPr>
        <w:t>вилам и строительным нормам, выдача разрешений на строительство, выдача ра</w:t>
      </w:r>
      <w:r w:rsidRPr="00717349">
        <w:rPr>
          <w:sz w:val="24"/>
          <w:szCs w:val="24"/>
        </w:rPr>
        <w:t>з</w:t>
      </w:r>
      <w:r w:rsidRPr="00717349">
        <w:rPr>
          <w:sz w:val="24"/>
          <w:szCs w:val="24"/>
        </w:rPr>
        <w:t>решений на ввод объектов в эксплуатацию;</w:t>
      </w:r>
    </w:p>
    <w:p w:rsidR="0037463E" w:rsidRPr="00717349" w:rsidRDefault="0037463E" w:rsidP="00717349">
      <w:pPr>
        <w:ind w:firstLine="709"/>
        <w:jc w:val="both"/>
        <w:rPr>
          <w:sz w:val="24"/>
          <w:szCs w:val="24"/>
        </w:rPr>
      </w:pPr>
      <w:r w:rsidRPr="00717349">
        <w:rPr>
          <w:sz w:val="24"/>
          <w:szCs w:val="24"/>
        </w:rPr>
        <w:t xml:space="preserve">2) </w:t>
      </w:r>
      <w:r w:rsidRPr="00717349">
        <w:rPr>
          <w:sz w:val="24"/>
        </w:rPr>
        <w:t>подготовка градостроительных планов земельных участков в соответствии со статьей 22 настоящих Правил</w:t>
      </w:r>
      <w:r w:rsidRPr="00717349">
        <w:rPr>
          <w:sz w:val="24"/>
          <w:szCs w:val="24"/>
        </w:rPr>
        <w:t>;</w:t>
      </w:r>
    </w:p>
    <w:p w:rsidR="0037463E" w:rsidRPr="00717349" w:rsidRDefault="0037463E" w:rsidP="00717349">
      <w:pPr>
        <w:ind w:firstLine="709"/>
        <w:jc w:val="both"/>
        <w:rPr>
          <w:sz w:val="24"/>
          <w:szCs w:val="24"/>
        </w:rPr>
      </w:pPr>
      <w:r w:rsidRPr="00717349">
        <w:rPr>
          <w:sz w:val="24"/>
          <w:szCs w:val="24"/>
        </w:rPr>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w:t>
      </w:r>
      <w:r w:rsidRPr="00717349">
        <w:rPr>
          <w:sz w:val="24"/>
          <w:szCs w:val="24"/>
        </w:rPr>
        <w:t>о</w:t>
      </w:r>
      <w:r w:rsidRPr="00717349">
        <w:rPr>
          <w:sz w:val="24"/>
          <w:szCs w:val="24"/>
        </w:rPr>
        <w:t>нений от Правил до выдачи разрешения на строительство;</w:t>
      </w:r>
    </w:p>
    <w:p w:rsidR="0037463E" w:rsidRPr="00717349" w:rsidRDefault="0037463E" w:rsidP="00717349">
      <w:pPr>
        <w:ind w:firstLine="709"/>
        <w:jc w:val="both"/>
        <w:rPr>
          <w:sz w:val="24"/>
          <w:szCs w:val="24"/>
        </w:rPr>
      </w:pPr>
      <w:r w:rsidRPr="00717349">
        <w:rPr>
          <w:sz w:val="24"/>
          <w:szCs w:val="24"/>
        </w:rPr>
        <w:t>4) организация и ведение муниципальной информационной системы обеспечения град</w:t>
      </w:r>
      <w:r w:rsidRPr="00717349">
        <w:rPr>
          <w:sz w:val="24"/>
          <w:szCs w:val="24"/>
        </w:rPr>
        <w:t>о</w:t>
      </w:r>
      <w:r w:rsidRPr="00717349">
        <w:rPr>
          <w:sz w:val="24"/>
          <w:szCs w:val="24"/>
        </w:rPr>
        <w:t>строительной деятельности (градостроительного кадастра), включая сведения о состоянии инж</w:t>
      </w:r>
      <w:r w:rsidRPr="00717349">
        <w:rPr>
          <w:sz w:val="24"/>
          <w:szCs w:val="24"/>
        </w:rPr>
        <w:t>е</w:t>
      </w:r>
      <w:r w:rsidRPr="00717349">
        <w:rPr>
          <w:sz w:val="24"/>
          <w:szCs w:val="24"/>
        </w:rPr>
        <w:t>нерно-технической инфраструктуры, санитарно-эпидемиологической, экологической обстановке, состо</w:t>
      </w:r>
      <w:r w:rsidRPr="00717349">
        <w:rPr>
          <w:sz w:val="24"/>
          <w:szCs w:val="24"/>
        </w:rPr>
        <w:t>я</w:t>
      </w:r>
      <w:r w:rsidRPr="00717349">
        <w:rPr>
          <w:sz w:val="24"/>
          <w:szCs w:val="24"/>
        </w:rPr>
        <w:t>нии фонда застройки;</w:t>
      </w:r>
    </w:p>
    <w:p w:rsidR="0037463E" w:rsidRPr="00717349" w:rsidRDefault="0037463E" w:rsidP="00717349">
      <w:pPr>
        <w:pStyle w:val="afff1"/>
        <w:ind w:firstLine="709"/>
        <w:jc w:val="both"/>
        <w:rPr>
          <w:rFonts w:ascii="Times New Roman" w:hAnsi="Times New Roman"/>
          <w:bCs/>
          <w:sz w:val="24"/>
          <w:szCs w:val="24"/>
        </w:rPr>
      </w:pPr>
      <w:r w:rsidRPr="00717349">
        <w:rPr>
          <w:rFonts w:ascii="Times New Roman" w:hAnsi="Times New Roman"/>
          <w:bCs/>
          <w:sz w:val="24"/>
          <w:szCs w:val="24"/>
        </w:rPr>
        <w:t>5) подготовка предложений в адрес поселенческой администрации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37463E" w:rsidRPr="00717349" w:rsidRDefault="0037463E" w:rsidP="00717349">
      <w:pPr>
        <w:pStyle w:val="afff1"/>
        <w:ind w:firstLine="709"/>
        <w:jc w:val="both"/>
        <w:rPr>
          <w:rFonts w:ascii="Times New Roman" w:hAnsi="Times New Roman"/>
          <w:bCs/>
          <w:sz w:val="24"/>
          <w:szCs w:val="24"/>
        </w:rPr>
      </w:pPr>
      <w:r w:rsidRPr="00717349">
        <w:rPr>
          <w:rFonts w:ascii="Times New Roman" w:hAnsi="Times New Roman"/>
          <w:bCs/>
          <w:sz w:val="24"/>
          <w:szCs w:val="24"/>
        </w:rPr>
        <w:t>6) подготовка правовых заключений на проекты федеральных законов, нормативных и иных правовых актов Республики Коми, органов местного самоуправления по вопросам землепользования и застройки относительно территории муниципального образования сельского поселения «</w:t>
      </w:r>
      <w:r w:rsidRPr="00717349">
        <w:rPr>
          <w:rFonts w:ascii="Times New Roman" w:hAnsi="Times New Roman"/>
          <w:sz w:val="24"/>
          <w:szCs w:val="24"/>
        </w:rPr>
        <w:t>Ч</w:t>
      </w:r>
      <w:r w:rsidRPr="00717349">
        <w:rPr>
          <w:rFonts w:ascii="Times New Roman" w:hAnsi="Times New Roman"/>
          <w:sz w:val="24"/>
          <w:szCs w:val="24"/>
        </w:rPr>
        <w:t>е</w:t>
      </w:r>
      <w:r w:rsidRPr="00717349">
        <w:rPr>
          <w:rFonts w:ascii="Times New Roman" w:hAnsi="Times New Roman"/>
          <w:sz w:val="24"/>
          <w:szCs w:val="24"/>
        </w:rPr>
        <w:t>ремуховка</w:t>
      </w:r>
      <w:r w:rsidRPr="00717349">
        <w:rPr>
          <w:rFonts w:ascii="Times New Roman" w:hAnsi="Times New Roman"/>
          <w:bCs/>
          <w:sz w:val="24"/>
          <w:szCs w:val="24"/>
        </w:rPr>
        <w:t>»;</w:t>
      </w:r>
    </w:p>
    <w:p w:rsidR="0037463E" w:rsidRPr="00717349" w:rsidRDefault="0037463E" w:rsidP="00717349">
      <w:pPr>
        <w:pStyle w:val="afff1"/>
        <w:ind w:firstLine="709"/>
        <w:jc w:val="both"/>
        <w:rPr>
          <w:rFonts w:ascii="Times New Roman" w:hAnsi="Times New Roman"/>
          <w:bCs/>
          <w:sz w:val="24"/>
          <w:szCs w:val="24"/>
        </w:rPr>
      </w:pPr>
      <w:r w:rsidRPr="00717349">
        <w:rPr>
          <w:rFonts w:ascii="Times New Roman" w:hAnsi="Times New Roman"/>
          <w:bCs/>
          <w:sz w:val="24"/>
          <w:szCs w:val="24"/>
        </w:rPr>
        <w:t>7) обеспечение правовой информацией поселенческой администрации по вопросам землепользования и застройки;</w:t>
      </w:r>
    </w:p>
    <w:p w:rsidR="0037463E" w:rsidRPr="00717349" w:rsidRDefault="0037463E" w:rsidP="00717349">
      <w:pPr>
        <w:pStyle w:val="afff1"/>
        <w:ind w:firstLine="709"/>
        <w:jc w:val="both"/>
        <w:rPr>
          <w:rFonts w:ascii="Times New Roman" w:hAnsi="Times New Roman"/>
          <w:bCs/>
          <w:sz w:val="24"/>
          <w:szCs w:val="24"/>
        </w:rPr>
      </w:pPr>
      <w:r w:rsidRPr="00717349">
        <w:rPr>
          <w:rFonts w:ascii="Times New Roman" w:hAnsi="Times New Roman"/>
          <w:bCs/>
          <w:sz w:val="24"/>
          <w:szCs w:val="24"/>
        </w:rPr>
        <w:t>8) предоставление Комиссии по землепользованию и застройке заключений по вопросам ее деятельности;</w:t>
      </w:r>
    </w:p>
    <w:p w:rsidR="0037463E" w:rsidRPr="00717349" w:rsidRDefault="0037463E" w:rsidP="00717349">
      <w:pPr>
        <w:ind w:firstLine="709"/>
        <w:jc w:val="both"/>
        <w:rPr>
          <w:sz w:val="24"/>
          <w:szCs w:val="24"/>
        </w:rPr>
      </w:pPr>
      <w:r w:rsidRPr="00717349">
        <w:rPr>
          <w:sz w:val="24"/>
          <w:szCs w:val="24"/>
        </w:rPr>
        <w:t xml:space="preserve">9) другие обязанности, выполняемые в соответствии с Уставом муниципального района «Прилузский» и положениями о структурных подразделениях </w:t>
      </w:r>
      <w:r w:rsidRPr="00717349">
        <w:rPr>
          <w:bCs/>
          <w:sz w:val="24"/>
          <w:szCs w:val="24"/>
        </w:rPr>
        <w:t>администрации Пр</w:t>
      </w:r>
      <w:r w:rsidRPr="00717349">
        <w:rPr>
          <w:bCs/>
          <w:sz w:val="24"/>
          <w:szCs w:val="24"/>
        </w:rPr>
        <w:t>и</w:t>
      </w:r>
      <w:r w:rsidRPr="00717349">
        <w:rPr>
          <w:bCs/>
          <w:sz w:val="24"/>
          <w:szCs w:val="24"/>
        </w:rPr>
        <w:t>лузского района.</w:t>
      </w:r>
    </w:p>
    <w:p w:rsidR="0037463E" w:rsidRPr="00717349" w:rsidRDefault="0037463E" w:rsidP="00717349">
      <w:pPr>
        <w:shd w:val="clear" w:color="auto" w:fill="FFFFFF"/>
        <w:tabs>
          <w:tab w:val="left" w:pos="8334"/>
        </w:tabs>
        <w:ind w:firstLine="709"/>
        <w:jc w:val="both"/>
        <w:rPr>
          <w:bCs/>
          <w:sz w:val="24"/>
          <w:szCs w:val="24"/>
        </w:rPr>
      </w:pPr>
      <w:r w:rsidRPr="00717349">
        <w:rPr>
          <w:sz w:val="24"/>
          <w:szCs w:val="24"/>
        </w:rPr>
        <w:t>По вопросам участия администрации муниципального района «Прилузский» в регулиров</w:t>
      </w:r>
      <w:r w:rsidRPr="00717349">
        <w:rPr>
          <w:sz w:val="24"/>
          <w:szCs w:val="24"/>
        </w:rPr>
        <w:t>а</w:t>
      </w:r>
      <w:r w:rsidRPr="00717349">
        <w:rPr>
          <w:sz w:val="24"/>
          <w:szCs w:val="24"/>
        </w:rPr>
        <w:t>нии землепользования и застройки настоящие Правила применяются наряду с Уставом муниц</w:t>
      </w:r>
      <w:r w:rsidRPr="00717349">
        <w:rPr>
          <w:sz w:val="24"/>
          <w:szCs w:val="24"/>
        </w:rPr>
        <w:t>и</w:t>
      </w:r>
      <w:r w:rsidRPr="00717349">
        <w:rPr>
          <w:sz w:val="24"/>
          <w:szCs w:val="24"/>
        </w:rPr>
        <w:t>пального района «Прилузский», Соглашением между ОМС муниципального района «Прилузский» и ОМС муниципального образования сельского поселения «Черем</w:t>
      </w:r>
      <w:r w:rsidRPr="00717349">
        <w:rPr>
          <w:sz w:val="24"/>
          <w:szCs w:val="24"/>
        </w:rPr>
        <w:t>у</w:t>
      </w:r>
      <w:r w:rsidRPr="00717349">
        <w:rPr>
          <w:sz w:val="24"/>
          <w:szCs w:val="24"/>
        </w:rPr>
        <w:t>ховка», иными нормативными правовыми и нормативными актами муниципального района «Прилузский».</w:t>
      </w:r>
    </w:p>
    <w:p w:rsidR="0037463E" w:rsidRPr="00717349" w:rsidRDefault="0037463E" w:rsidP="00717349">
      <w:pPr>
        <w:shd w:val="clear" w:color="auto" w:fill="FFFFFF"/>
        <w:tabs>
          <w:tab w:val="left" w:pos="8334"/>
        </w:tabs>
        <w:ind w:firstLine="709"/>
        <w:rPr>
          <w:b/>
          <w:bCs/>
          <w:sz w:val="24"/>
          <w:szCs w:val="24"/>
        </w:rPr>
      </w:pPr>
      <w:r w:rsidRPr="00717349">
        <w:rPr>
          <w:b/>
          <w:bCs/>
          <w:sz w:val="24"/>
          <w:szCs w:val="24"/>
        </w:rPr>
        <w:t>Глава 4. Утратила силу.</w:t>
      </w:r>
    </w:p>
    <w:p w:rsidR="0037463E" w:rsidRPr="00717349" w:rsidRDefault="0037463E" w:rsidP="00717349">
      <w:pPr>
        <w:ind w:firstLine="709"/>
        <w:jc w:val="both"/>
        <w:rPr>
          <w:sz w:val="24"/>
        </w:rPr>
      </w:pPr>
      <w:r w:rsidRPr="00717349">
        <w:rPr>
          <w:sz w:val="24"/>
        </w:rPr>
        <w:t>Глава 4. Утратила силу – Решение Совета сельского поселения «Черёмуховка» от 07.04.2018 № 4-24/1</w:t>
      </w:r>
      <w:r w:rsidRPr="00717349">
        <w:rPr>
          <w:sz w:val="32"/>
        </w:rPr>
        <w:t xml:space="preserve"> </w:t>
      </w:r>
      <w:r w:rsidRPr="00717349">
        <w:rPr>
          <w:sz w:val="24"/>
        </w:rPr>
        <w:t>«О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10. Утратила силу</w:t>
      </w:r>
    </w:p>
    <w:p w:rsidR="0037463E" w:rsidRPr="00717349" w:rsidRDefault="0037463E" w:rsidP="00717349">
      <w:pPr>
        <w:shd w:val="clear" w:color="auto" w:fill="FFFFFF"/>
        <w:ind w:firstLine="709"/>
        <w:jc w:val="both"/>
        <w:rPr>
          <w:b/>
          <w:sz w:val="24"/>
          <w:szCs w:val="24"/>
        </w:rPr>
      </w:pPr>
      <w:r w:rsidRPr="00717349">
        <w:rPr>
          <w:sz w:val="24"/>
        </w:rPr>
        <w:t>Статья 10. 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11. Утратила силу</w:t>
      </w:r>
    </w:p>
    <w:p w:rsidR="0037463E" w:rsidRPr="00717349" w:rsidRDefault="0037463E" w:rsidP="00717349">
      <w:pPr>
        <w:shd w:val="clear" w:color="auto" w:fill="FFFFFF"/>
        <w:ind w:firstLine="709"/>
        <w:jc w:val="both"/>
        <w:rPr>
          <w:b/>
          <w:sz w:val="24"/>
          <w:szCs w:val="24"/>
        </w:rPr>
      </w:pPr>
      <w:r w:rsidRPr="00717349">
        <w:rPr>
          <w:sz w:val="24"/>
        </w:rPr>
        <w:lastRenderedPageBreak/>
        <w:t>Статья 11. 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12. Утратила силу</w:t>
      </w:r>
    </w:p>
    <w:p w:rsidR="0037463E" w:rsidRPr="00717349" w:rsidRDefault="0037463E" w:rsidP="00717349">
      <w:pPr>
        <w:shd w:val="clear" w:color="auto" w:fill="FFFFFF"/>
        <w:ind w:firstLine="709"/>
        <w:jc w:val="both"/>
        <w:rPr>
          <w:b/>
          <w:sz w:val="24"/>
          <w:szCs w:val="24"/>
        </w:rPr>
      </w:pPr>
      <w:r w:rsidRPr="00717349">
        <w:rPr>
          <w:sz w:val="24"/>
        </w:rPr>
        <w:t>Статья 12. 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13. Утратила силу</w:t>
      </w:r>
    </w:p>
    <w:p w:rsidR="0037463E" w:rsidRPr="00717349" w:rsidRDefault="0037463E" w:rsidP="00717349">
      <w:pPr>
        <w:shd w:val="clear" w:color="auto" w:fill="FFFFFF"/>
        <w:ind w:firstLine="709"/>
        <w:jc w:val="both"/>
        <w:rPr>
          <w:b/>
          <w:sz w:val="24"/>
          <w:szCs w:val="24"/>
        </w:rPr>
      </w:pPr>
      <w:r w:rsidRPr="00717349">
        <w:rPr>
          <w:sz w:val="24"/>
          <w:szCs w:val="24"/>
        </w:rPr>
        <w:t>Статья 13.</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14. Утратила силу</w:t>
      </w:r>
    </w:p>
    <w:p w:rsidR="0037463E" w:rsidRPr="00717349" w:rsidRDefault="0037463E" w:rsidP="00717349">
      <w:pPr>
        <w:shd w:val="clear" w:color="auto" w:fill="FFFFFF"/>
        <w:ind w:firstLine="709"/>
        <w:jc w:val="both"/>
        <w:rPr>
          <w:b/>
          <w:sz w:val="24"/>
          <w:szCs w:val="24"/>
        </w:rPr>
      </w:pPr>
      <w:r w:rsidRPr="00717349">
        <w:rPr>
          <w:sz w:val="24"/>
          <w:szCs w:val="24"/>
        </w:rPr>
        <w:t>Статья 14.</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15. Утратила силу</w:t>
      </w:r>
    </w:p>
    <w:p w:rsidR="0037463E" w:rsidRPr="00717349" w:rsidRDefault="0037463E" w:rsidP="00717349">
      <w:pPr>
        <w:shd w:val="clear" w:color="auto" w:fill="FFFFFF"/>
        <w:ind w:firstLine="709"/>
        <w:jc w:val="both"/>
        <w:rPr>
          <w:b/>
          <w:sz w:val="24"/>
          <w:szCs w:val="24"/>
        </w:rPr>
      </w:pPr>
      <w:r w:rsidRPr="00717349">
        <w:rPr>
          <w:sz w:val="24"/>
          <w:szCs w:val="24"/>
        </w:rPr>
        <w:t>Статья 15.</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16. Утратила силу</w:t>
      </w:r>
    </w:p>
    <w:p w:rsidR="00501AE3" w:rsidRPr="00717349" w:rsidRDefault="0037463E" w:rsidP="00AD0600">
      <w:pPr>
        <w:shd w:val="clear" w:color="auto" w:fill="FFFFFF"/>
        <w:ind w:firstLine="709"/>
        <w:jc w:val="both"/>
        <w:rPr>
          <w:b/>
          <w:sz w:val="24"/>
          <w:szCs w:val="24"/>
        </w:rPr>
      </w:pPr>
      <w:r w:rsidRPr="00717349">
        <w:rPr>
          <w:sz w:val="24"/>
          <w:szCs w:val="24"/>
        </w:rPr>
        <w:t>Статья 16.</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17. Утратила силу</w:t>
      </w:r>
    </w:p>
    <w:p w:rsidR="0037463E" w:rsidRPr="00717349" w:rsidRDefault="0037463E" w:rsidP="00717349">
      <w:pPr>
        <w:shd w:val="clear" w:color="auto" w:fill="FFFFFF"/>
        <w:ind w:firstLine="709"/>
        <w:jc w:val="both"/>
        <w:rPr>
          <w:sz w:val="24"/>
          <w:szCs w:val="24"/>
        </w:rPr>
      </w:pPr>
      <w:r w:rsidRPr="00717349">
        <w:rPr>
          <w:sz w:val="24"/>
          <w:szCs w:val="24"/>
        </w:rPr>
        <w:t>Статья 17.</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18. Утратила силу</w:t>
      </w:r>
    </w:p>
    <w:p w:rsidR="0037463E" w:rsidRPr="00717349" w:rsidRDefault="0037463E" w:rsidP="00717349">
      <w:pPr>
        <w:shd w:val="clear" w:color="auto" w:fill="FFFFFF"/>
        <w:ind w:firstLine="709"/>
        <w:jc w:val="both"/>
        <w:rPr>
          <w:b/>
          <w:bCs/>
          <w:sz w:val="24"/>
          <w:szCs w:val="24"/>
        </w:rPr>
      </w:pPr>
      <w:r w:rsidRPr="00717349">
        <w:rPr>
          <w:sz w:val="24"/>
          <w:szCs w:val="24"/>
        </w:rPr>
        <w:t>Статья 18.</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t>Статья 19. Утратила силу</w:t>
      </w:r>
    </w:p>
    <w:p w:rsidR="0037463E" w:rsidRPr="00717349" w:rsidRDefault="0037463E" w:rsidP="00717349">
      <w:pPr>
        <w:shd w:val="clear" w:color="auto" w:fill="FFFFFF"/>
        <w:ind w:firstLine="709"/>
        <w:jc w:val="both"/>
        <w:rPr>
          <w:sz w:val="24"/>
          <w:szCs w:val="24"/>
        </w:rPr>
      </w:pPr>
      <w:r w:rsidRPr="00717349">
        <w:rPr>
          <w:sz w:val="24"/>
          <w:szCs w:val="24"/>
        </w:rPr>
        <w:t>Статья 19.</w:t>
      </w:r>
      <w:r w:rsidRPr="00717349">
        <w:rPr>
          <w:b/>
          <w:sz w:val="24"/>
          <w:szCs w:val="24"/>
        </w:rPr>
        <w:t xml:space="preserve"> </w:t>
      </w:r>
      <w:r w:rsidRPr="00717349">
        <w:rPr>
          <w:sz w:val="24"/>
        </w:rPr>
        <w:t>Утратила силу – Решение Совета сельского поселения «Черёмуховка» от 07.04.2018 № 4-24/1 «О внесении изменений в решение Совета сельского поселения «Чер</w:t>
      </w:r>
      <w:r w:rsidRPr="00717349">
        <w:rPr>
          <w:sz w:val="24"/>
        </w:rPr>
        <w:t>ё</w:t>
      </w:r>
      <w:r w:rsidRPr="00717349">
        <w:rPr>
          <w:sz w:val="24"/>
        </w:rPr>
        <w:t xml:space="preserve">муховка» от 5 июня 2014 года № 3-18/1 </w:t>
      </w:r>
      <w:r w:rsidRPr="00717349">
        <w:rPr>
          <w:sz w:val="24"/>
          <w:szCs w:val="28"/>
        </w:rPr>
        <w:t>«Об утверждении Генерального плана сельского поселения «</w:t>
      </w:r>
      <w:r w:rsidRPr="00717349">
        <w:rPr>
          <w:sz w:val="24"/>
        </w:rPr>
        <w:t>Черём</w:t>
      </w:r>
      <w:r w:rsidRPr="00717349">
        <w:rPr>
          <w:sz w:val="24"/>
        </w:rPr>
        <w:t>у</w:t>
      </w:r>
      <w:r w:rsidRPr="00717349">
        <w:rPr>
          <w:sz w:val="24"/>
        </w:rPr>
        <w:t>ховка</w:t>
      </w:r>
      <w:r w:rsidRPr="00717349">
        <w:rPr>
          <w:sz w:val="24"/>
          <w:szCs w:val="28"/>
        </w:rPr>
        <w:t>» и Правил землепользования и застройки территории муниципального образования сельского поселения «</w:t>
      </w:r>
      <w:r w:rsidRPr="00717349">
        <w:rPr>
          <w:sz w:val="24"/>
        </w:rPr>
        <w:t>Чер</w:t>
      </w:r>
      <w:r w:rsidRPr="00717349">
        <w:rPr>
          <w:sz w:val="24"/>
        </w:rPr>
        <w:t>ё</w:t>
      </w:r>
      <w:r w:rsidRPr="00717349">
        <w:rPr>
          <w:sz w:val="24"/>
        </w:rPr>
        <w:t>муховка</w:t>
      </w:r>
      <w:r w:rsidRPr="00717349">
        <w:rPr>
          <w:sz w:val="24"/>
          <w:szCs w:val="28"/>
        </w:rPr>
        <w:t>»</w:t>
      </w:r>
    </w:p>
    <w:p w:rsidR="0037463E" w:rsidRPr="00717349" w:rsidRDefault="0037463E" w:rsidP="00717349">
      <w:pPr>
        <w:shd w:val="clear" w:color="auto" w:fill="FFFFFF"/>
        <w:ind w:firstLine="709"/>
        <w:jc w:val="both"/>
        <w:rPr>
          <w:b/>
          <w:sz w:val="24"/>
          <w:szCs w:val="24"/>
        </w:rPr>
      </w:pPr>
      <w:r w:rsidRPr="00717349">
        <w:rPr>
          <w:b/>
          <w:sz w:val="24"/>
          <w:szCs w:val="24"/>
        </w:rPr>
        <w:lastRenderedPageBreak/>
        <w:t>Статья 20. Утратила силу</w:t>
      </w:r>
    </w:p>
    <w:p w:rsidR="0037463E" w:rsidRPr="00717349" w:rsidRDefault="0037463E" w:rsidP="00717349">
      <w:pPr>
        <w:shd w:val="clear" w:color="auto" w:fill="FFFFFF"/>
        <w:ind w:firstLine="709"/>
        <w:jc w:val="both"/>
        <w:rPr>
          <w:sz w:val="24"/>
          <w:szCs w:val="24"/>
        </w:rPr>
      </w:pPr>
      <w:r w:rsidRPr="00717349">
        <w:rPr>
          <w:sz w:val="24"/>
          <w:szCs w:val="24"/>
        </w:rPr>
        <w:t>Статья 20.</w:t>
      </w:r>
      <w:r w:rsidRPr="00717349">
        <w:rPr>
          <w:b/>
          <w:sz w:val="24"/>
          <w:szCs w:val="24"/>
        </w:rPr>
        <w:t xml:space="preserve"> </w:t>
      </w:r>
      <w:r w:rsidRPr="00717349">
        <w:rPr>
          <w:sz w:val="24"/>
        </w:rPr>
        <w:t>Утратила силу – Решение Совета сельского поселения «Черёмуховка» от 07.04.2018 № 4-24/1 «О вн</w:t>
      </w:r>
      <w:r w:rsidRPr="00717349">
        <w:rPr>
          <w:sz w:val="24"/>
        </w:rPr>
        <w:t>е</w:t>
      </w:r>
      <w:r w:rsidRPr="00717349">
        <w:rPr>
          <w:sz w:val="24"/>
        </w:rPr>
        <w:t xml:space="preserve">сении изменений в решение Совета сельского поселения «Черёмуховка» от 5 июня 2014 года № 3-18/1 </w:t>
      </w:r>
      <w:r w:rsidRPr="00717349">
        <w:rPr>
          <w:sz w:val="24"/>
          <w:szCs w:val="28"/>
        </w:rPr>
        <w:t>«Об утверждении Генерального плана сельского поселения «</w:t>
      </w:r>
      <w:r w:rsidRPr="00717349">
        <w:rPr>
          <w:sz w:val="24"/>
        </w:rPr>
        <w:t>Черёмуховка</w:t>
      </w:r>
      <w:r w:rsidRPr="00717349">
        <w:rPr>
          <w:sz w:val="24"/>
          <w:szCs w:val="28"/>
        </w:rPr>
        <w:t>» и Правил земл</w:t>
      </w:r>
      <w:r w:rsidRPr="00717349">
        <w:rPr>
          <w:sz w:val="24"/>
          <w:szCs w:val="28"/>
        </w:rPr>
        <w:t>е</w:t>
      </w:r>
      <w:r w:rsidRPr="00717349">
        <w:rPr>
          <w:sz w:val="24"/>
          <w:szCs w:val="28"/>
        </w:rPr>
        <w:t>пользования и застройки территории муниципального образования сельского поселения «</w:t>
      </w:r>
      <w:r w:rsidRPr="00717349">
        <w:rPr>
          <w:sz w:val="24"/>
        </w:rPr>
        <w:t>Черём</w:t>
      </w:r>
      <w:r w:rsidRPr="00717349">
        <w:rPr>
          <w:sz w:val="24"/>
        </w:rPr>
        <w:t>у</w:t>
      </w:r>
      <w:r w:rsidRPr="00717349">
        <w:rPr>
          <w:sz w:val="24"/>
        </w:rPr>
        <w:t>ховка</w:t>
      </w:r>
      <w:r w:rsidRPr="00717349">
        <w:rPr>
          <w:sz w:val="24"/>
          <w:szCs w:val="28"/>
        </w:rPr>
        <w:t>»</w:t>
      </w:r>
    </w:p>
    <w:p w:rsidR="0037463E" w:rsidRPr="00717349" w:rsidRDefault="0037463E" w:rsidP="00717349">
      <w:pPr>
        <w:shd w:val="clear" w:color="auto" w:fill="FFFFFF"/>
        <w:ind w:firstLine="709"/>
        <w:rPr>
          <w:b/>
          <w:bCs/>
          <w:sz w:val="24"/>
          <w:szCs w:val="24"/>
        </w:rPr>
      </w:pPr>
      <w:r w:rsidRPr="00717349">
        <w:rPr>
          <w:b/>
          <w:bCs/>
          <w:sz w:val="24"/>
          <w:szCs w:val="24"/>
        </w:rPr>
        <w:t>Глава 5. Положения о градостроительной подготовке земельных участков п</w:t>
      </w:r>
      <w:r w:rsidRPr="00717349">
        <w:rPr>
          <w:b/>
          <w:bCs/>
          <w:sz w:val="24"/>
          <w:szCs w:val="24"/>
        </w:rPr>
        <w:t>о</w:t>
      </w:r>
      <w:r w:rsidRPr="00717349">
        <w:rPr>
          <w:b/>
          <w:bCs/>
          <w:sz w:val="24"/>
          <w:szCs w:val="24"/>
        </w:rPr>
        <w:t>средством планировки территории</w:t>
      </w:r>
    </w:p>
    <w:p w:rsidR="0037463E" w:rsidRPr="00717349" w:rsidRDefault="0037463E" w:rsidP="00717349">
      <w:pPr>
        <w:shd w:val="clear" w:color="auto" w:fill="FFFFFF"/>
        <w:ind w:firstLine="709"/>
        <w:jc w:val="both"/>
        <w:rPr>
          <w:sz w:val="24"/>
          <w:szCs w:val="24"/>
        </w:rPr>
      </w:pPr>
      <w:r w:rsidRPr="00717349">
        <w:rPr>
          <w:b/>
          <w:sz w:val="24"/>
          <w:szCs w:val="24"/>
        </w:rPr>
        <w:t>Статья 21. Общие положения о планировке территории</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1. Содержание и порядок действий по планировке территории определяется Градостро</w:t>
      </w:r>
      <w:r w:rsidRPr="00717349">
        <w:rPr>
          <w:sz w:val="24"/>
          <w:szCs w:val="24"/>
        </w:rPr>
        <w:t>и</w:t>
      </w:r>
      <w:r w:rsidRPr="00717349">
        <w:rPr>
          <w:sz w:val="24"/>
          <w:szCs w:val="24"/>
        </w:rPr>
        <w:t>тельным кодексом Российской Федерации, законодательством о градостроительной деятельности Республ</w:t>
      </w:r>
      <w:r w:rsidRPr="00717349">
        <w:rPr>
          <w:sz w:val="24"/>
          <w:szCs w:val="24"/>
        </w:rPr>
        <w:t>и</w:t>
      </w:r>
      <w:r w:rsidRPr="00717349">
        <w:rPr>
          <w:sz w:val="24"/>
          <w:szCs w:val="24"/>
        </w:rPr>
        <w:t>ки Коми, настоящими Правилами.</w:t>
      </w:r>
    </w:p>
    <w:p w:rsidR="0037463E" w:rsidRPr="00717349" w:rsidRDefault="0037463E" w:rsidP="00717349">
      <w:pPr>
        <w:shd w:val="clear" w:color="auto" w:fill="FFFFFF"/>
        <w:tabs>
          <w:tab w:val="left" w:pos="785"/>
        </w:tabs>
        <w:ind w:firstLine="284"/>
        <w:jc w:val="both"/>
        <w:rPr>
          <w:sz w:val="24"/>
          <w:szCs w:val="24"/>
        </w:rPr>
      </w:pPr>
      <w:r w:rsidRPr="00717349">
        <w:rPr>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w:t>
      </w:r>
      <w:r w:rsidRPr="00717349">
        <w:rPr>
          <w:sz w:val="24"/>
          <w:szCs w:val="24"/>
        </w:rPr>
        <w:t>р</w:t>
      </w:r>
      <w:r w:rsidRPr="00717349">
        <w:rPr>
          <w:sz w:val="24"/>
          <w:szCs w:val="24"/>
        </w:rPr>
        <w:t>ритории:</w:t>
      </w:r>
    </w:p>
    <w:p w:rsidR="0037463E" w:rsidRPr="00717349" w:rsidRDefault="0037463E" w:rsidP="00717349">
      <w:pPr>
        <w:shd w:val="clear" w:color="auto" w:fill="FFFFFF"/>
        <w:tabs>
          <w:tab w:val="left" w:pos="785"/>
        </w:tabs>
        <w:ind w:firstLine="284"/>
        <w:jc w:val="both"/>
        <w:rPr>
          <w:sz w:val="24"/>
          <w:szCs w:val="24"/>
        </w:rPr>
      </w:pPr>
      <w:r w:rsidRPr="00717349">
        <w:rPr>
          <w:sz w:val="24"/>
          <w:szCs w:val="24"/>
        </w:rPr>
        <w:t>1) проектов планировки без проектов межевания в их составе;</w:t>
      </w:r>
    </w:p>
    <w:p w:rsidR="0037463E" w:rsidRPr="00717349" w:rsidRDefault="0037463E" w:rsidP="00717349">
      <w:pPr>
        <w:shd w:val="clear" w:color="auto" w:fill="FFFFFF"/>
        <w:tabs>
          <w:tab w:val="left" w:pos="785"/>
        </w:tabs>
        <w:ind w:firstLine="284"/>
        <w:jc w:val="both"/>
        <w:rPr>
          <w:sz w:val="24"/>
          <w:szCs w:val="24"/>
        </w:rPr>
      </w:pPr>
      <w:r w:rsidRPr="00717349">
        <w:rPr>
          <w:sz w:val="24"/>
          <w:szCs w:val="24"/>
        </w:rPr>
        <w:t>2) проектов планировки с проектами межевания в их составе;</w:t>
      </w:r>
    </w:p>
    <w:p w:rsidR="0037463E" w:rsidRPr="00717349" w:rsidRDefault="0037463E" w:rsidP="00717349">
      <w:pPr>
        <w:shd w:val="clear" w:color="auto" w:fill="FFFFFF"/>
        <w:tabs>
          <w:tab w:val="left" w:pos="785"/>
        </w:tabs>
        <w:ind w:firstLine="284"/>
        <w:jc w:val="both"/>
        <w:rPr>
          <w:sz w:val="24"/>
          <w:szCs w:val="24"/>
        </w:rPr>
      </w:pPr>
      <w:r w:rsidRPr="00717349">
        <w:rPr>
          <w:sz w:val="24"/>
          <w:szCs w:val="24"/>
        </w:rPr>
        <w:t>3) проектов межевания как самостоятельных документов (вне состава проектов план</w:t>
      </w:r>
      <w:r w:rsidRPr="00717349">
        <w:rPr>
          <w:sz w:val="24"/>
          <w:szCs w:val="24"/>
        </w:rPr>
        <w:t>и</w:t>
      </w:r>
      <w:r w:rsidRPr="00717349">
        <w:rPr>
          <w:sz w:val="24"/>
          <w:szCs w:val="24"/>
        </w:rPr>
        <w:t>ровки).</w:t>
      </w:r>
    </w:p>
    <w:p w:rsidR="0037463E" w:rsidRPr="00717349" w:rsidRDefault="0037463E" w:rsidP="00717349">
      <w:pPr>
        <w:shd w:val="clear" w:color="auto" w:fill="FFFFFF"/>
        <w:ind w:firstLine="284"/>
        <w:jc w:val="both"/>
        <w:rPr>
          <w:sz w:val="24"/>
          <w:szCs w:val="24"/>
        </w:rPr>
      </w:pPr>
      <w:r w:rsidRPr="00717349">
        <w:rPr>
          <w:sz w:val="24"/>
          <w:szCs w:val="24"/>
        </w:rPr>
        <w:t>3. Решения о разработке видов документации по планировке территории применительно к ра</w:t>
      </w:r>
      <w:r w:rsidRPr="00717349">
        <w:rPr>
          <w:sz w:val="24"/>
          <w:szCs w:val="24"/>
        </w:rPr>
        <w:t>з</w:t>
      </w:r>
      <w:r w:rsidRPr="00717349">
        <w:rPr>
          <w:sz w:val="24"/>
          <w:szCs w:val="24"/>
        </w:rPr>
        <w:t>личным случаям принимаются уполномоченным структурным подразделением администрации Прилузского района в области градостроительства с учетом характеристик пл</w:t>
      </w:r>
      <w:r w:rsidRPr="00717349">
        <w:rPr>
          <w:sz w:val="24"/>
          <w:szCs w:val="24"/>
        </w:rPr>
        <w:t>а</w:t>
      </w:r>
      <w:r w:rsidRPr="00717349">
        <w:rPr>
          <w:sz w:val="24"/>
          <w:szCs w:val="24"/>
        </w:rPr>
        <w:t>нируемого развития конкретной территории, а также следующих особенностей:</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w:t>
      </w:r>
      <w:r w:rsidRPr="00717349">
        <w:rPr>
          <w:sz w:val="24"/>
          <w:szCs w:val="24"/>
        </w:rPr>
        <w:t>е</w:t>
      </w:r>
      <w:r w:rsidRPr="00717349">
        <w:rPr>
          <w:sz w:val="24"/>
          <w:szCs w:val="24"/>
        </w:rPr>
        <w:t>нить:</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а) границы планировочных элементов территории (кварталов);</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б) границы земельных участков общего пользования и линейных объектов без определения гр</w:t>
      </w:r>
      <w:r w:rsidRPr="00717349">
        <w:rPr>
          <w:sz w:val="24"/>
          <w:szCs w:val="24"/>
        </w:rPr>
        <w:t>а</w:t>
      </w:r>
      <w:r w:rsidRPr="00717349">
        <w:rPr>
          <w:sz w:val="24"/>
          <w:szCs w:val="24"/>
        </w:rPr>
        <w:t>ниц иных земельных участков;</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в) границы зон действия публичных сервитутов для обеспечения проездов, проходов по соотве</w:t>
      </w:r>
      <w:r w:rsidRPr="00717349">
        <w:rPr>
          <w:sz w:val="24"/>
          <w:szCs w:val="24"/>
        </w:rPr>
        <w:t>т</w:t>
      </w:r>
      <w:r w:rsidRPr="00717349">
        <w:rPr>
          <w:sz w:val="24"/>
          <w:szCs w:val="24"/>
        </w:rPr>
        <w:t>ствующей территории.</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w:t>
      </w:r>
      <w:r w:rsidRPr="00717349">
        <w:rPr>
          <w:sz w:val="24"/>
          <w:szCs w:val="24"/>
        </w:rPr>
        <w:t>з</w:t>
      </w:r>
      <w:r w:rsidRPr="00717349">
        <w:rPr>
          <w:sz w:val="24"/>
          <w:szCs w:val="24"/>
        </w:rPr>
        <w:t>менить:</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а) границы земельных участков, которые не являются земельными участками общего пользов</w:t>
      </w:r>
      <w:r w:rsidRPr="00717349">
        <w:rPr>
          <w:sz w:val="24"/>
          <w:szCs w:val="24"/>
        </w:rPr>
        <w:t>а</w:t>
      </w:r>
      <w:r w:rsidRPr="00717349">
        <w:rPr>
          <w:sz w:val="24"/>
          <w:szCs w:val="24"/>
        </w:rPr>
        <w:t>ния;</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б) границы зон действия публичных сервитутов;</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в) границы зон планируемого размещения объектов капитального строительства для ре</w:t>
      </w:r>
      <w:r w:rsidRPr="00717349">
        <w:rPr>
          <w:sz w:val="24"/>
          <w:szCs w:val="24"/>
        </w:rPr>
        <w:t>а</w:t>
      </w:r>
      <w:r w:rsidRPr="00717349">
        <w:rPr>
          <w:sz w:val="24"/>
          <w:szCs w:val="24"/>
        </w:rPr>
        <w:t>лизации государственных или муниципальных нужд;</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г) подготовить градостроительные планы вновь образуемых, изменяемых земельных участков.</w:t>
      </w:r>
    </w:p>
    <w:p w:rsidR="0037463E" w:rsidRPr="00717349" w:rsidRDefault="0037463E" w:rsidP="00717349">
      <w:pPr>
        <w:shd w:val="clear" w:color="auto" w:fill="FFFFFF"/>
        <w:tabs>
          <w:tab w:val="left" w:pos="760"/>
        </w:tabs>
        <w:ind w:firstLine="284"/>
        <w:jc w:val="both"/>
        <w:rPr>
          <w:sz w:val="24"/>
          <w:szCs w:val="24"/>
        </w:rPr>
      </w:pPr>
      <w:r w:rsidRPr="00717349">
        <w:rPr>
          <w:sz w:val="24"/>
          <w:szCs w:val="24"/>
        </w:rPr>
        <w:t>3) проекты межевания как самостоятельные документы (вне состава проектов планировки) ра</w:t>
      </w:r>
      <w:r w:rsidRPr="00717349">
        <w:rPr>
          <w:sz w:val="24"/>
          <w:szCs w:val="24"/>
        </w:rPr>
        <w:t>з</w:t>
      </w:r>
      <w:r w:rsidRPr="00717349">
        <w:rPr>
          <w:sz w:val="24"/>
          <w:szCs w:val="24"/>
        </w:rPr>
        <w:t>рабатываются в пределах красных линий планировочных элементов территории (ранее установле</w:t>
      </w:r>
      <w:r w:rsidRPr="00717349">
        <w:rPr>
          <w:sz w:val="24"/>
          <w:szCs w:val="24"/>
        </w:rPr>
        <w:t>н</w:t>
      </w:r>
      <w:r w:rsidRPr="00717349">
        <w:rPr>
          <w:sz w:val="24"/>
          <w:szCs w:val="24"/>
        </w:rPr>
        <w:t>ных проектами планировки), не разделенной на земельные участки, или разделение которой на з</w:t>
      </w:r>
      <w:r w:rsidRPr="00717349">
        <w:rPr>
          <w:sz w:val="24"/>
          <w:szCs w:val="24"/>
        </w:rPr>
        <w:t>е</w:t>
      </w:r>
      <w:r w:rsidRPr="00717349">
        <w:rPr>
          <w:sz w:val="24"/>
          <w:szCs w:val="24"/>
        </w:rPr>
        <w:t>мельные участки не завершено, или требуется изменение ранее установленных границ земельных уч</w:t>
      </w:r>
      <w:r w:rsidRPr="00717349">
        <w:rPr>
          <w:sz w:val="24"/>
          <w:szCs w:val="24"/>
        </w:rPr>
        <w:t>а</w:t>
      </w:r>
      <w:r w:rsidRPr="00717349">
        <w:rPr>
          <w:sz w:val="24"/>
          <w:szCs w:val="24"/>
        </w:rPr>
        <w:t>стков;</w:t>
      </w:r>
    </w:p>
    <w:p w:rsidR="0037463E" w:rsidRPr="00717349" w:rsidRDefault="0037463E" w:rsidP="00717349">
      <w:pPr>
        <w:shd w:val="clear" w:color="auto" w:fill="FFFFFF"/>
        <w:ind w:firstLine="284"/>
        <w:jc w:val="both"/>
        <w:rPr>
          <w:sz w:val="24"/>
          <w:szCs w:val="24"/>
        </w:rPr>
      </w:pPr>
      <w:r w:rsidRPr="00717349">
        <w:rPr>
          <w:sz w:val="24"/>
          <w:szCs w:val="24"/>
        </w:rPr>
        <w:t>4. Состав, порядок подготовки, согласования, обсуждения и утверждения документации по пл</w:t>
      </w:r>
      <w:r w:rsidRPr="00717349">
        <w:rPr>
          <w:sz w:val="24"/>
          <w:szCs w:val="24"/>
        </w:rPr>
        <w:t>а</w:t>
      </w:r>
      <w:r w:rsidRPr="00717349">
        <w:rPr>
          <w:sz w:val="24"/>
          <w:szCs w:val="24"/>
        </w:rPr>
        <w:t>нировке территории определяется статьями 42-45 Градостроительного кодекса Российской Федер</w:t>
      </w:r>
      <w:r w:rsidRPr="00717349">
        <w:rPr>
          <w:sz w:val="24"/>
          <w:szCs w:val="24"/>
        </w:rPr>
        <w:t>а</w:t>
      </w:r>
      <w:r w:rsidRPr="00717349">
        <w:rPr>
          <w:sz w:val="24"/>
          <w:szCs w:val="24"/>
        </w:rPr>
        <w:t>ции.</w:t>
      </w:r>
    </w:p>
    <w:p w:rsidR="00501AE3" w:rsidRPr="00717349" w:rsidRDefault="00501AE3" w:rsidP="00717349">
      <w:pPr>
        <w:shd w:val="clear" w:color="auto" w:fill="FFFFFF"/>
        <w:ind w:firstLine="709"/>
        <w:jc w:val="both"/>
        <w:rPr>
          <w:b/>
          <w:sz w:val="24"/>
          <w:szCs w:val="24"/>
        </w:rPr>
      </w:pPr>
    </w:p>
    <w:p w:rsidR="0037463E" w:rsidRPr="00717349" w:rsidRDefault="0037463E" w:rsidP="00717349">
      <w:pPr>
        <w:shd w:val="clear" w:color="auto" w:fill="FFFFFF"/>
        <w:ind w:firstLine="709"/>
        <w:jc w:val="both"/>
        <w:rPr>
          <w:sz w:val="24"/>
          <w:szCs w:val="24"/>
        </w:rPr>
      </w:pPr>
      <w:r w:rsidRPr="00717349">
        <w:rPr>
          <w:b/>
          <w:sz w:val="24"/>
          <w:szCs w:val="24"/>
        </w:rPr>
        <w:t>Статья 22. Градостроительные планы земельных участков</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 Градостроительный план земельного участка выдается в целях обеспечения субъектов град</w:t>
      </w:r>
      <w:r w:rsidRPr="00717349">
        <w:rPr>
          <w:sz w:val="24"/>
          <w:szCs w:val="24"/>
        </w:rPr>
        <w:t>о</w:t>
      </w:r>
      <w:r w:rsidRPr="00717349">
        <w:rPr>
          <w:sz w:val="24"/>
          <w:szCs w:val="24"/>
        </w:rPr>
        <w:t xml:space="preserve">строительной деятельности информацией, необходимой для </w:t>
      </w:r>
      <w:r w:rsidRPr="00717349">
        <w:rPr>
          <w:sz w:val="24"/>
          <w:szCs w:val="24"/>
        </w:rPr>
        <w:lastRenderedPageBreak/>
        <w:t>архитектурно-строительного проект</w:t>
      </w:r>
      <w:r w:rsidRPr="00717349">
        <w:rPr>
          <w:sz w:val="24"/>
          <w:szCs w:val="24"/>
        </w:rPr>
        <w:t>и</w:t>
      </w:r>
      <w:r w:rsidRPr="00717349">
        <w:rPr>
          <w:sz w:val="24"/>
          <w:szCs w:val="24"/>
        </w:rPr>
        <w:t>рования, строительства, реконструкции объектов капитального строительства в границах земельн</w:t>
      </w:r>
      <w:r w:rsidRPr="00717349">
        <w:rPr>
          <w:sz w:val="24"/>
          <w:szCs w:val="24"/>
        </w:rPr>
        <w:t>о</w:t>
      </w:r>
      <w:r w:rsidRPr="00717349">
        <w:rPr>
          <w:sz w:val="24"/>
          <w:szCs w:val="24"/>
        </w:rPr>
        <w:t>го участка.</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2. Источниками информации для подготовки градостроительного плана земельного участка я</w:t>
      </w:r>
      <w:r w:rsidRPr="00717349">
        <w:rPr>
          <w:sz w:val="24"/>
          <w:szCs w:val="24"/>
        </w:rPr>
        <w:t>в</w:t>
      </w:r>
      <w:r w:rsidRPr="00717349">
        <w:rPr>
          <w:sz w:val="24"/>
          <w:szCs w:val="24"/>
        </w:rPr>
        <w:t>ляются документы территориального планирования и градостроительного зониров</w:t>
      </w:r>
      <w:r w:rsidRPr="00717349">
        <w:rPr>
          <w:sz w:val="24"/>
          <w:szCs w:val="24"/>
        </w:rPr>
        <w:t>а</w:t>
      </w:r>
      <w:r w:rsidRPr="00717349">
        <w:rPr>
          <w:sz w:val="24"/>
          <w:szCs w:val="24"/>
        </w:rPr>
        <w:t>ния, нормативы градостроительного проектирования, документация по планировке территории, сведения, содержащиеся в государс</w:t>
      </w:r>
      <w:r w:rsidRPr="00717349">
        <w:rPr>
          <w:sz w:val="24"/>
          <w:szCs w:val="24"/>
        </w:rPr>
        <w:t>т</w:t>
      </w:r>
      <w:r w:rsidRPr="00717349">
        <w:rPr>
          <w:sz w:val="24"/>
          <w:szCs w:val="24"/>
        </w:rPr>
        <w:t>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w:t>
      </w:r>
      <w:r w:rsidRPr="00717349">
        <w:rPr>
          <w:sz w:val="24"/>
          <w:szCs w:val="24"/>
        </w:rPr>
        <w:t>ь</w:t>
      </w:r>
      <w:r w:rsidRPr="00717349">
        <w:rPr>
          <w:sz w:val="24"/>
          <w:szCs w:val="24"/>
        </w:rPr>
        <w:t>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3. В градостроительном плане земельного участка содержится информация:</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2) о границах земельного участка и о кадастровом номере земельного участка (при его наличии);</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3) о границах зоны планируемого размещения объекта капитального строительства в соответс</w:t>
      </w:r>
      <w:r w:rsidRPr="00717349">
        <w:rPr>
          <w:sz w:val="24"/>
          <w:szCs w:val="24"/>
        </w:rPr>
        <w:t>т</w:t>
      </w:r>
      <w:r w:rsidRPr="00717349">
        <w:rPr>
          <w:sz w:val="24"/>
          <w:szCs w:val="24"/>
        </w:rPr>
        <w:t>вии с утвержденным проектом планировки территории (при его наличии);</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w:t>
      </w:r>
      <w:r w:rsidRPr="00717349">
        <w:rPr>
          <w:sz w:val="24"/>
          <w:szCs w:val="24"/>
        </w:rPr>
        <w:t>о</w:t>
      </w:r>
      <w:r w:rsidRPr="00717349">
        <w:rPr>
          <w:sz w:val="24"/>
          <w:szCs w:val="24"/>
        </w:rPr>
        <w:t>рой расположен земельный участок, за исключением случаев выдачи градостроительного плана з</w:t>
      </w:r>
      <w:r w:rsidRPr="00717349">
        <w:rPr>
          <w:sz w:val="24"/>
          <w:szCs w:val="24"/>
        </w:rPr>
        <w:t>е</w:t>
      </w:r>
      <w:r w:rsidRPr="00717349">
        <w:rPr>
          <w:sz w:val="24"/>
          <w:szCs w:val="24"/>
        </w:rPr>
        <w:t>мельного участка в отношении земельного участка, на который действие градостроительного ре</w:t>
      </w:r>
      <w:r w:rsidRPr="00717349">
        <w:rPr>
          <w:sz w:val="24"/>
          <w:szCs w:val="24"/>
        </w:rPr>
        <w:t>г</w:t>
      </w:r>
      <w:r w:rsidRPr="00717349">
        <w:rPr>
          <w:sz w:val="24"/>
          <w:szCs w:val="24"/>
        </w:rPr>
        <w:t>ламента не распространяется или для которого град</w:t>
      </w:r>
      <w:r w:rsidRPr="00717349">
        <w:rPr>
          <w:sz w:val="24"/>
          <w:szCs w:val="24"/>
        </w:rPr>
        <w:t>о</w:t>
      </w:r>
      <w:r w:rsidRPr="00717349">
        <w:rPr>
          <w:sz w:val="24"/>
          <w:szCs w:val="24"/>
        </w:rPr>
        <w:t>строительный регламент не устанавливается;</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7) о требованиях к назначению, параметрам и размещению объекта капитального стро</w:t>
      </w:r>
      <w:r w:rsidRPr="00717349">
        <w:rPr>
          <w:sz w:val="24"/>
          <w:szCs w:val="24"/>
        </w:rPr>
        <w:t>и</w:t>
      </w:r>
      <w:r w:rsidRPr="00717349">
        <w:rPr>
          <w:sz w:val="24"/>
          <w:szCs w:val="24"/>
        </w:rPr>
        <w:t xml:space="preserve">тельства на указанном земельном участке, установленных в соответствии с </w:t>
      </w:r>
      <w:hyperlink r:id="rId9" w:history="1">
        <w:r w:rsidRPr="00717349">
          <w:rPr>
            <w:sz w:val="24"/>
            <w:szCs w:val="24"/>
          </w:rPr>
          <w:t>частью 7 статьи 36</w:t>
        </w:r>
      </w:hyperlink>
      <w:r w:rsidRPr="00717349">
        <w:rPr>
          <w:sz w:val="24"/>
          <w:szCs w:val="24"/>
        </w:rPr>
        <w:t xml:space="preserve"> Градостро</w:t>
      </w:r>
      <w:r w:rsidRPr="00717349">
        <w:rPr>
          <w:sz w:val="24"/>
          <w:szCs w:val="24"/>
        </w:rPr>
        <w:t>и</w:t>
      </w:r>
      <w:r w:rsidRPr="00717349">
        <w:rPr>
          <w:sz w:val="24"/>
          <w:szCs w:val="24"/>
        </w:rPr>
        <w:t>тельного кодекса Российской Федерации, в случае выдачи градостроительн</w:t>
      </w:r>
      <w:r w:rsidRPr="00717349">
        <w:rPr>
          <w:sz w:val="24"/>
          <w:szCs w:val="24"/>
        </w:rPr>
        <w:t>о</w:t>
      </w:r>
      <w:r w:rsidRPr="00717349">
        <w:rPr>
          <w:sz w:val="24"/>
          <w:szCs w:val="24"/>
        </w:rPr>
        <w:t>го плана земельного участка в отношении земельного участка, на который действие град</w:t>
      </w:r>
      <w:r w:rsidRPr="00717349">
        <w:rPr>
          <w:sz w:val="24"/>
          <w:szCs w:val="24"/>
        </w:rPr>
        <w:t>о</w:t>
      </w:r>
      <w:r w:rsidRPr="00717349">
        <w:rPr>
          <w:sz w:val="24"/>
          <w:szCs w:val="24"/>
        </w:rPr>
        <w:t>строительного регламента не распространяется или для которого градостроительный регламент не устанавлив</w:t>
      </w:r>
      <w:r w:rsidRPr="00717349">
        <w:rPr>
          <w:sz w:val="24"/>
          <w:szCs w:val="24"/>
        </w:rPr>
        <w:t>а</w:t>
      </w:r>
      <w:r w:rsidRPr="00717349">
        <w:rPr>
          <w:sz w:val="24"/>
          <w:szCs w:val="24"/>
        </w:rPr>
        <w:t>ется;</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8) о расчетных показателях минимально допустимого уровня обеспеченности территории объе</w:t>
      </w:r>
      <w:r w:rsidRPr="00717349">
        <w:rPr>
          <w:sz w:val="24"/>
          <w:szCs w:val="24"/>
        </w:rPr>
        <w:t>к</w:t>
      </w:r>
      <w:r w:rsidRPr="00717349">
        <w:rPr>
          <w:sz w:val="24"/>
          <w:szCs w:val="24"/>
        </w:rPr>
        <w:t>тами коммунальной, транспортной, социальной инфраструктур и расчетных показателях макс</w:t>
      </w:r>
      <w:r w:rsidRPr="00717349">
        <w:rPr>
          <w:sz w:val="24"/>
          <w:szCs w:val="24"/>
        </w:rPr>
        <w:t>и</w:t>
      </w:r>
      <w:r w:rsidRPr="00717349">
        <w:rPr>
          <w:sz w:val="24"/>
          <w:szCs w:val="24"/>
        </w:rPr>
        <w:t>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w:t>
      </w:r>
      <w:r w:rsidRPr="00717349">
        <w:rPr>
          <w:sz w:val="24"/>
          <w:szCs w:val="24"/>
        </w:rPr>
        <w:t>у</w:t>
      </w:r>
      <w:r w:rsidRPr="00717349">
        <w:rPr>
          <w:sz w:val="24"/>
          <w:szCs w:val="24"/>
        </w:rPr>
        <w:t>сматривается осуществление деятельности по комплексному и устойчивому развитию те</w:t>
      </w:r>
      <w:r w:rsidRPr="00717349">
        <w:rPr>
          <w:sz w:val="24"/>
          <w:szCs w:val="24"/>
        </w:rPr>
        <w:t>р</w:t>
      </w:r>
      <w:r w:rsidRPr="00717349">
        <w:rPr>
          <w:sz w:val="24"/>
          <w:szCs w:val="24"/>
        </w:rPr>
        <w:t>ритории;</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9) об ограничениях использования земельного участка, в том числе если земельный участок по</w:t>
      </w:r>
      <w:r w:rsidRPr="00717349">
        <w:rPr>
          <w:sz w:val="24"/>
          <w:szCs w:val="24"/>
        </w:rPr>
        <w:t>л</w:t>
      </w:r>
      <w:r w:rsidRPr="00717349">
        <w:rPr>
          <w:sz w:val="24"/>
          <w:szCs w:val="24"/>
        </w:rPr>
        <w:t>ностью или частично расположен в границах зон с особыми условиями использ</w:t>
      </w:r>
      <w:r w:rsidRPr="00717349">
        <w:rPr>
          <w:sz w:val="24"/>
          <w:szCs w:val="24"/>
        </w:rPr>
        <w:t>о</w:t>
      </w:r>
      <w:r w:rsidRPr="00717349">
        <w:rPr>
          <w:sz w:val="24"/>
          <w:szCs w:val="24"/>
        </w:rPr>
        <w:t>вания территорий;</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11) о границах зон действия публичных сервитутов;</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12) о номере и (или) наименовании элемента планировочной структуры, в границах которого расположен земельный участок;</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w:t>
      </w:r>
      <w:r w:rsidRPr="00717349">
        <w:rPr>
          <w:sz w:val="24"/>
          <w:szCs w:val="24"/>
        </w:rPr>
        <w:t>е</w:t>
      </w:r>
      <w:r w:rsidRPr="00717349">
        <w:rPr>
          <w:sz w:val="24"/>
          <w:szCs w:val="24"/>
        </w:rPr>
        <w:t>ния;</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lastRenderedPageBreak/>
        <w:t>14) о наличии или отсутствии в границах земельного участка объектов культурного наследия, о границах территорий таких объектов;</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15) о технических условиях подключения (технологического присоединения) объектов капитал</w:t>
      </w:r>
      <w:r w:rsidRPr="00717349">
        <w:rPr>
          <w:sz w:val="24"/>
          <w:szCs w:val="24"/>
        </w:rPr>
        <w:t>ь</w:t>
      </w:r>
      <w:r w:rsidRPr="00717349">
        <w:rPr>
          <w:sz w:val="24"/>
          <w:szCs w:val="24"/>
        </w:rPr>
        <w:t>ного строительства к сетям инженерно-технического обеспечения, определенных с учетом пр</w:t>
      </w:r>
      <w:r w:rsidRPr="00717349">
        <w:rPr>
          <w:sz w:val="24"/>
          <w:szCs w:val="24"/>
        </w:rPr>
        <w:t>о</w:t>
      </w:r>
      <w:r w:rsidRPr="00717349">
        <w:rPr>
          <w:sz w:val="24"/>
          <w:szCs w:val="24"/>
        </w:rPr>
        <w:t>грамм комплексного развития систем коммунальной инфраструктуры поселения, городского окр</w:t>
      </w:r>
      <w:r w:rsidRPr="00717349">
        <w:rPr>
          <w:sz w:val="24"/>
          <w:szCs w:val="24"/>
        </w:rPr>
        <w:t>у</w:t>
      </w:r>
      <w:r w:rsidRPr="00717349">
        <w:rPr>
          <w:sz w:val="24"/>
          <w:szCs w:val="24"/>
        </w:rPr>
        <w:t>га;</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w:t>
      </w:r>
      <w:r w:rsidRPr="00717349">
        <w:rPr>
          <w:sz w:val="24"/>
          <w:szCs w:val="24"/>
        </w:rPr>
        <w:t>т</w:t>
      </w:r>
      <w:r w:rsidRPr="00717349">
        <w:rPr>
          <w:sz w:val="24"/>
          <w:szCs w:val="24"/>
        </w:rPr>
        <w:t>ройству территории;</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17) о красных линиях.</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4. Градостроительный план земельного участка выдается администрацией муниципального ра</w:t>
      </w:r>
      <w:r w:rsidRPr="00717349">
        <w:rPr>
          <w:sz w:val="24"/>
          <w:szCs w:val="24"/>
        </w:rPr>
        <w:t>й</w:t>
      </w:r>
      <w:r w:rsidRPr="00717349">
        <w:rPr>
          <w:sz w:val="24"/>
          <w:szCs w:val="24"/>
        </w:rPr>
        <w:t>она «Прилузский».</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 xml:space="preserve">5. </w:t>
      </w:r>
      <w:r w:rsidRPr="00717349">
        <w:rPr>
          <w:rStyle w:val="2c"/>
          <w:sz w:val="24"/>
          <w:szCs w:val="24"/>
        </w:rPr>
        <w:t xml:space="preserve">Порядок выдачи </w:t>
      </w:r>
      <w:r w:rsidRPr="00717349">
        <w:rPr>
          <w:sz w:val="24"/>
          <w:szCs w:val="24"/>
        </w:rPr>
        <w:t>градостроительного плана земельного участка</w:t>
      </w:r>
      <w:r w:rsidRPr="00717349">
        <w:rPr>
          <w:rStyle w:val="2c"/>
          <w:sz w:val="24"/>
          <w:szCs w:val="24"/>
        </w:rPr>
        <w:t xml:space="preserve"> установлен статьей 57.3 Град</w:t>
      </w:r>
      <w:r w:rsidRPr="00717349">
        <w:rPr>
          <w:rStyle w:val="2c"/>
          <w:sz w:val="24"/>
          <w:szCs w:val="24"/>
        </w:rPr>
        <w:t>о</w:t>
      </w:r>
      <w:r w:rsidRPr="00717349">
        <w:rPr>
          <w:rStyle w:val="2c"/>
          <w:sz w:val="24"/>
          <w:szCs w:val="24"/>
        </w:rPr>
        <w:t>строительного кодекса Российской Федерации.</w:t>
      </w:r>
    </w:p>
    <w:p w:rsidR="0037463E" w:rsidRPr="00717349" w:rsidRDefault="0037463E" w:rsidP="00717349">
      <w:pPr>
        <w:tabs>
          <w:tab w:val="left" w:pos="851"/>
        </w:tabs>
        <w:autoSpaceDE w:val="0"/>
        <w:autoSpaceDN w:val="0"/>
        <w:adjustRightInd w:val="0"/>
        <w:ind w:firstLine="284"/>
        <w:jc w:val="both"/>
        <w:rPr>
          <w:sz w:val="24"/>
          <w:szCs w:val="24"/>
        </w:rPr>
      </w:pPr>
      <w:r w:rsidRPr="00717349">
        <w:rPr>
          <w:sz w:val="24"/>
          <w:szCs w:val="24"/>
        </w:rPr>
        <w:t>6. Форма градостроительного плана земельного участка, порядок ее заполнения устана</w:t>
      </w:r>
      <w:r w:rsidRPr="00717349">
        <w:rPr>
          <w:sz w:val="24"/>
          <w:szCs w:val="24"/>
        </w:rPr>
        <w:t>в</w:t>
      </w:r>
      <w:r w:rsidRPr="00717349">
        <w:rPr>
          <w:sz w:val="24"/>
          <w:szCs w:val="24"/>
        </w:rPr>
        <w:t>ливаются уполномоченным Правительством Российской Федерации федеральным органом исполнительной власти.</w:t>
      </w:r>
    </w:p>
    <w:p w:rsidR="0037463E" w:rsidRPr="00717349" w:rsidRDefault="0037463E" w:rsidP="00717349">
      <w:pPr>
        <w:tabs>
          <w:tab w:val="left" w:pos="851"/>
        </w:tabs>
        <w:ind w:firstLine="284"/>
        <w:jc w:val="both"/>
        <w:rPr>
          <w:sz w:val="24"/>
          <w:szCs w:val="24"/>
        </w:rPr>
      </w:pPr>
      <w:r w:rsidRPr="00717349">
        <w:rPr>
          <w:sz w:val="24"/>
          <w:szCs w:val="24"/>
        </w:rPr>
        <w:t>7. Информация, указанная в градостроительном плане земельного участка, может быть использ</w:t>
      </w:r>
      <w:r w:rsidRPr="00717349">
        <w:rPr>
          <w:sz w:val="24"/>
          <w:szCs w:val="24"/>
        </w:rPr>
        <w:t>о</w:t>
      </w:r>
      <w:r w:rsidRPr="00717349">
        <w:rPr>
          <w:sz w:val="24"/>
          <w:szCs w:val="24"/>
        </w:rPr>
        <w:t>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w:t>
      </w:r>
      <w:r w:rsidRPr="00717349">
        <w:rPr>
          <w:sz w:val="24"/>
          <w:szCs w:val="24"/>
        </w:rPr>
        <w:t>а</w:t>
      </w:r>
      <w:r w:rsidRPr="00717349">
        <w:rPr>
          <w:sz w:val="24"/>
          <w:szCs w:val="24"/>
        </w:rPr>
        <w:t>ние информации, указанной в градостроительном плане земельного участка, в предусмотренных настоящей частью целях не д</w:t>
      </w:r>
      <w:r w:rsidRPr="00717349">
        <w:rPr>
          <w:sz w:val="24"/>
          <w:szCs w:val="24"/>
        </w:rPr>
        <w:t>о</w:t>
      </w:r>
      <w:r w:rsidRPr="00717349">
        <w:rPr>
          <w:sz w:val="24"/>
          <w:szCs w:val="24"/>
        </w:rPr>
        <w:t>пускается.</w:t>
      </w:r>
    </w:p>
    <w:p w:rsidR="0037463E" w:rsidRPr="00717349" w:rsidRDefault="0037463E" w:rsidP="00717349">
      <w:pPr>
        <w:shd w:val="clear" w:color="auto" w:fill="FFFFFF"/>
        <w:ind w:firstLine="709"/>
        <w:rPr>
          <w:b/>
          <w:bCs/>
          <w:sz w:val="24"/>
          <w:szCs w:val="24"/>
        </w:rPr>
      </w:pPr>
      <w:r w:rsidRPr="00717349">
        <w:rPr>
          <w:b/>
          <w:bCs/>
          <w:sz w:val="24"/>
          <w:szCs w:val="24"/>
        </w:rPr>
        <w:t>Глава 6. Положения о порядке предоставления физическим и юридическим лицам з</w:t>
      </w:r>
      <w:r w:rsidRPr="00717349">
        <w:rPr>
          <w:b/>
          <w:bCs/>
          <w:sz w:val="24"/>
          <w:szCs w:val="24"/>
        </w:rPr>
        <w:t>е</w:t>
      </w:r>
      <w:r w:rsidRPr="00717349">
        <w:rPr>
          <w:b/>
          <w:bCs/>
          <w:sz w:val="24"/>
          <w:szCs w:val="24"/>
        </w:rPr>
        <w:t>мельных участков, сформированных из состава муниципальных земель</w:t>
      </w:r>
    </w:p>
    <w:p w:rsidR="0037463E" w:rsidRPr="00717349" w:rsidRDefault="0037463E" w:rsidP="00717349">
      <w:pPr>
        <w:shd w:val="clear" w:color="auto" w:fill="FFFFFF"/>
        <w:ind w:firstLine="709"/>
        <w:jc w:val="both"/>
        <w:rPr>
          <w:sz w:val="24"/>
          <w:szCs w:val="24"/>
        </w:rPr>
      </w:pPr>
      <w:r w:rsidRPr="00717349">
        <w:rPr>
          <w:b/>
          <w:sz w:val="24"/>
          <w:szCs w:val="24"/>
        </w:rPr>
        <w:t>Статья 23. Принципы организации процесса предоставления сформированных земел</w:t>
      </w:r>
      <w:r w:rsidRPr="00717349">
        <w:rPr>
          <w:b/>
          <w:sz w:val="24"/>
          <w:szCs w:val="24"/>
        </w:rPr>
        <w:t>ь</w:t>
      </w:r>
      <w:r w:rsidRPr="00717349">
        <w:rPr>
          <w:b/>
          <w:sz w:val="24"/>
          <w:szCs w:val="24"/>
        </w:rPr>
        <w:t>ных участков</w:t>
      </w:r>
    </w:p>
    <w:p w:rsidR="0037463E" w:rsidRPr="00717349" w:rsidRDefault="0037463E" w:rsidP="00717349">
      <w:pPr>
        <w:shd w:val="clear" w:color="auto" w:fill="FFFFFF"/>
        <w:ind w:firstLine="709"/>
        <w:jc w:val="both"/>
        <w:rPr>
          <w:sz w:val="24"/>
          <w:szCs w:val="24"/>
        </w:rPr>
      </w:pPr>
      <w:r w:rsidRPr="00717349">
        <w:rPr>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w:t>
      </w:r>
      <w:r w:rsidRPr="00717349">
        <w:rPr>
          <w:sz w:val="24"/>
          <w:szCs w:val="24"/>
        </w:rPr>
        <w:t>а</w:t>
      </w:r>
      <w:r w:rsidRPr="00717349">
        <w:rPr>
          <w:sz w:val="24"/>
          <w:szCs w:val="24"/>
        </w:rPr>
        <w:t>конодательством и в соответствии с ним - иными нормативными правовыми актами.</w:t>
      </w:r>
    </w:p>
    <w:p w:rsidR="0037463E" w:rsidRPr="00717349" w:rsidRDefault="0037463E" w:rsidP="00717349">
      <w:pPr>
        <w:shd w:val="clear" w:color="auto" w:fill="FFFFFF"/>
        <w:ind w:firstLine="709"/>
        <w:jc w:val="both"/>
        <w:rPr>
          <w:sz w:val="24"/>
          <w:szCs w:val="24"/>
        </w:rPr>
      </w:pPr>
      <w:r w:rsidRPr="00717349">
        <w:rPr>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37463E" w:rsidRPr="00717349" w:rsidRDefault="0037463E" w:rsidP="00717349">
      <w:pPr>
        <w:shd w:val="clear" w:color="auto" w:fill="FFFFFF"/>
        <w:tabs>
          <w:tab w:val="left" w:pos="835"/>
        </w:tabs>
        <w:ind w:firstLine="709"/>
        <w:jc w:val="both"/>
        <w:rPr>
          <w:sz w:val="24"/>
          <w:szCs w:val="24"/>
        </w:rPr>
      </w:pPr>
      <w:r w:rsidRPr="00717349">
        <w:rPr>
          <w:sz w:val="24"/>
          <w:szCs w:val="24"/>
        </w:rPr>
        <w:t>1) прав общей долевой собственности на сформированные земельные участки собс</w:t>
      </w:r>
      <w:r w:rsidRPr="00717349">
        <w:rPr>
          <w:sz w:val="24"/>
          <w:szCs w:val="24"/>
        </w:rPr>
        <w:t>т</w:t>
      </w:r>
      <w:r w:rsidRPr="00717349">
        <w:rPr>
          <w:sz w:val="24"/>
          <w:szCs w:val="24"/>
        </w:rPr>
        <w:t>венникам помещений жилого и нежилого назначения в составе многоквартирных домов - пункт 1 статьи 24 настоящих Правил;</w:t>
      </w:r>
    </w:p>
    <w:p w:rsidR="0037463E" w:rsidRPr="00717349" w:rsidRDefault="0037463E" w:rsidP="00717349">
      <w:pPr>
        <w:shd w:val="clear" w:color="auto" w:fill="FFFFFF"/>
        <w:tabs>
          <w:tab w:val="left" w:pos="940"/>
        </w:tabs>
        <w:ind w:firstLine="709"/>
        <w:jc w:val="both"/>
        <w:rPr>
          <w:sz w:val="24"/>
          <w:szCs w:val="24"/>
        </w:rPr>
      </w:pPr>
      <w:r w:rsidRPr="00717349">
        <w:rPr>
          <w:sz w:val="24"/>
          <w:szCs w:val="24"/>
        </w:rPr>
        <w:t>2) прав собственности на сформированные земельные участки, аренды сформированных з</w:t>
      </w:r>
      <w:r w:rsidRPr="00717349">
        <w:rPr>
          <w:sz w:val="24"/>
          <w:szCs w:val="24"/>
        </w:rPr>
        <w:t>е</w:t>
      </w:r>
      <w:r w:rsidRPr="00717349">
        <w:rPr>
          <w:sz w:val="24"/>
          <w:szCs w:val="24"/>
        </w:rPr>
        <w:t>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37463E" w:rsidRPr="00717349" w:rsidRDefault="0037463E" w:rsidP="00717349">
      <w:pPr>
        <w:shd w:val="clear" w:color="auto" w:fill="FFFFFF"/>
        <w:tabs>
          <w:tab w:val="left" w:pos="940"/>
        </w:tabs>
        <w:ind w:firstLine="709"/>
        <w:jc w:val="both"/>
        <w:rPr>
          <w:sz w:val="24"/>
          <w:szCs w:val="24"/>
        </w:rPr>
      </w:pPr>
      <w:r w:rsidRPr="00717349">
        <w:rPr>
          <w:sz w:val="24"/>
          <w:szCs w:val="24"/>
        </w:rPr>
        <w:t>3) прав собственности на сформированные земельные участки, прав аренды сформирова</w:t>
      </w:r>
      <w:r w:rsidRPr="00717349">
        <w:rPr>
          <w:sz w:val="24"/>
          <w:szCs w:val="24"/>
        </w:rPr>
        <w:t>н</w:t>
      </w:r>
      <w:r w:rsidRPr="00717349">
        <w:rPr>
          <w:sz w:val="24"/>
          <w:szCs w:val="24"/>
        </w:rPr>
        <w:t>ных земельных участков победителям торгов, или заявителям в случаях, когда торги признаны н</w:t>
      </w:r>
      <w:r w:rsidRPr="00717349">
        <w:rPr>
          <w:sz w:val="24"/>
          <w:szCs w:val="24"/>
        </w:rPr>
        <w:t>е</w:t>
      </w:r>
      <w:r w:rsidRPr="00717349">
        <w:rPr>
          <w:sz w:val="24"/>
          <w:szCs w:val="24"/>
        </w:rPr>
        <w:t>состоявшимися - пункт 3 статьи 24 настоящих Правил;</w:t>
      </w:r>
    </w:p>
    <w:p w:rsidR="0037463E" w:rsidRPr="00717349" w:rsidRDefault="0037463E" w:rsidP="00717349">
      <w:pPr>
        <w:shd w:val="clear" w:color="auto" w:fill="FFFFFF"/>
        <w:tabs>
          <w:tab w:val="left" w:pos="871"/>
        </w:tabs>
        <w:ind w:firstLine="709"/>
        <w:jc w:val="both"/>
        <w:rPr>
          <w:sz w:val="24"/>
          <w:szCs w:val="24"/>
        </w:rPr>
      </w:pPr>
      <w:r w:rsidRPr="00717349">
        <w:rPr>
          <w:sz w:val="24"/>
          <w:szCs w:val="24"/>
        </w:rPr>
        <w:t>4) прав аренды земельных участков, выделенных из состава земель общего польз</w:t>
      </w:r>
      <w:r w:rsidRPr="00717349">
        <w:rPr>
          <w:sz w:val="24"/>
          <w:szCs w:val="24"/>
        </w:rPr>
        <w:t>о</w:t>
      </w:r>
      <w:r w:rsidRPr="00717349">
        <w:rPr>
          <w:sz w:val="24"/>
          <w:szCs w:val="24"/>
        </w:rPr>
        <w:t>вания для возведения некапитальных объектов обслуживания населения, победителям то</w:t>
      </w:r>
      <w:r w:rsidRPr="00717349">
        <w:rPr>
          <w:sz w:val="24"/>
          <w:szCs w:val="24"/>
        </w:rPr>
        <w:t>р</w:t>
      </w:r>
      <w:r w:rsidRPr="00717349">
        <w:rPr>
          <w:sz w:val="24"/>
          <w:szCs w:val="24"/>
        </w:rPr>
        <w:t>гов, или заявителям в случаях, когда торги признаны несостоявшимися - пункт 5 статьи 24 настоящих Правил.</w:t>
      </w:r>
    </w:p>
    <w:p w:rsidR="0037463E" w:rsidRPr="00717349" w:rsidRDefault="0037463E" w:rsidP="00717349">
      <w:pPr>
        <w:shd w:val="clear" w:color="auto" w:fill="FFFFFF"/>
        <w:ind w:firstLine="709"/>
        <w:jc w:val="both"/>
        <w:rPr>
          <w:b/>
          <w:sz w:val="24"/>
          <w:szCs w:val="24"/>
        </w:rPr>
      </w:pPr>
      <w:r w:rsidRPr="00717349">
        <w:rPr>
          <w:b/>
          <w:sz w:val="24"/>
          <w:szCs w:val="24"/>
        </w:rPr>
        <w:t>Статья 24. Особенности предоставления сформированных земельных участков прим</w:t>
      </w:r>
      <w:r w:rsidRPr="00717349">
        <w:rPr>
          <w:b/>
          <w:sz w:val="24"/>
          <w:szCs w:val="24"/>
        </w:rPr>
        <w:t>е</w:t>
      </w:r>
      <w:r w:rsidRPr="00717349">
        <w:rPr>
          <w:b/>
          <w:sz w:val="24"/>
          <w:szCs w:val="24"/>
        </w:rPr>
        <w:t>нительно к различным случаям</w:t>
      </w:r>
    </w:p>
    <w:p w:rsidR="0037463E" w:rsidRPr="00717349" w:rsidRDefault="0037463E" w:rsidP="00717349">
      <w:pPr>
        <w:pStyle w:val="afff3"/>
        <w:widowControl w:val="0"/>
        <w:numPr>
          <w:ilvl w:val="0"/>
          <w:numId w:val="24"/>
        </w:numPr>
        <w:tabs>
          <w:tab w:val="left" w:pos="567"/>
          <w:tab w:val="left" w:pos="851"/>
          <w:tab w:val="left" w:pos="1233"/>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Порядок оформления документов на земельный участок, на котором расположен многоква</w:t>
      </w:r>
      <w:r w:rsidRPr="00717349">
        <w:rPr>
          <w:rFonts w:ascii="Times New Roman" w:hAnsi="Times New Roman"/>
          <w:sz w:val="24"/>
          <w:szCs w:val="24"/>
        </w:rPr>
        <w:t>р</w:t>
      </w:r>
      <w:r w:rsidRPr="00717349">
        <w:rPr>
          <w:rFonts w:ascii="Times New Roman" w:hAnsi="Times New Roman"/>
          <w:sz w:val="24"/>
          <w:szCs w:val="24"/>
        </w:rPr>
        <w:t>тирный жилой дом и иные входящие в состав такого дома объекты недвижимости определяется ж</w:t>
      </w:r>
      <w:r w:rsidRPr="00717349">
        <w:rPr>
          <w:rFonts w:ascii="Times New Roman" w:hAnsi="Times New Roman"/>
          <w:sz w:val="24"/>
          <w:szCs w:val="24"/>
        </w:rPr>
        <w:t>и</w:t>
      </w:r>
      <w:r w:rsidRPr="00717349">
        <w:rPr>
          <w:rFonts w:ascii="Times New Roman" w:hAnsi="Times New Roman"/>
          <w:sz w:val="24"/>
          <w:szCs w:val="24"/>
        </w:rPr>
        <w:t>лищным и земельным законодательством.</w:t>
      </w:r>
    </w:p>
    <w:p w:rsidR="0037463E" w:rsidRPr="00717349" w:rsidRDefault="0037463E" w:rsidP="00717349">
      <w:pPr>
        <w:pStyle w:val="afff3"/>
        <w:widowControl w:val="0"/>
        <w:numPr>
          <w:ilvl w:val="0"/>
          <w:numId w:val="24"/>
        </w:numPr>
        <w:tabs>
          <w:tab w:val="left" w:pos="567"/>
          <w:tab w:val="left" w:pos="851"/>
          <w:tab w:val="left" w:pos="1228"/>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Порядок предоставления собственникам зданий, строений, сооружений прав собс</w:t>
      </w:r>
      <w:r w:rsidRPr="00717349">
        <w:rPr>
          <w:rFonts w:ascii="Times New Roman" w:hAnsi="Times New Roman"/>
          <w:sz w:val="24"/>
          <w:szCs w:val="24"/>
        </w:rPr>
        <w:t>т</w:t>
      </w:r>
      <w:r w:rsidRPr="00717349">
        <w:rPr>
          <w:rFonts w:ascii="Times New Roman" w:hAnsi="Times New Roman"/>
          <w:sz w:val="24"/>
          <w:szCs w:val="24"/>
        </w:rPr>
        <w:t xml:space="preserve">венности на сформированные земельные участки, прав аренды сформированных </w:t>
      </w:r>
      <w:r w:rsidRPr="00717349">
        <w:rPr>
          <w:rFonts w:ascii="Times New Roman" w:hAnsi="Times New Roman"/>
          <w:sz w:val="24"/>
          <w:szCs w:val="24"/>
        </w:rPr>
        <w:lastRenderedPageBreak/>
        <w:t>земельных участков для и</w:t>
      </w:r>
      <w:r w:rsidRPr="00717349">
        <w:rPr>
          <w:rFonts w:ascii="Times New Roman" w:hAnsi="Times New Roman"/>
          <w:sz w:val="24"/>
          <w:szCs w:val="24"/>
        </w:rPr>
        <w:t>с</w:t>
      </w:r>
      <w:r w:rsidRPr="00717349">
        <w:rPr>
          <w:rFonts w:ascii="Times New Roman" w:hAnsi="Times New Roman"/>
          <w:sz w:val="24"/>
          <w:szCs w:val="24"/>
        </w:rPr>
        <w:t>пользования зданий, строений, сооружений определяется земельным зак</w:t>
      </w:r>
      <w:r w:rsidRPr="00717349">
        <w:rPr>
          <w:rFonts w:ascii="Times New Roman" w:hAnsi="Times New Roman"/>
          <w:sz w:val="24"/>
          <w:szCs w:val="24"/>
        </w:rPr>
        <w:t>о</w:t>
      </w:r>
      <w:r w:rsidRPr="00717349">
        <w:rPr>
          <w:rFonts w:ascii="Times New Roman" w:hAnsi="Times New Roman"/>
          <w:sz w:val="24"/>
          <w:szCs w:val="24"/>
        </w:rPr>
        <w:t>нодательством.</w:t>
      </w:r>
    </w:p>
    <w:p w:rsidR="0037463E" w:rsidRPr="00717349" w:rsidRDefault="0037463E" w:rsidP="00717349">
      <w:pPr>
        <w:pStyle w:val="afff3"/>
        <w:widowControl w:val="0"/>
        <w:numPr>
          <w:ilvl w:val="0"/>
          <w:numId w:val="24"/>
        </w:numPr>
        <w:tabs>
          <w:tab w:val="left" w:pos="567"/>
          <w:tab w:val="left" w:pos="851"/>
          <w:tab w:val="left" w:pos="1223"/>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Порядок предоставления земельных участков, сформированных из состава муниципальных, земель определяется земельным законодательством и в соответствии с ним – настоящими Правил</w:t>
      </w:r>
      <w:r w:rsidRPr="00717349">
        <w:rPr>
          <w:rFonts w:ascii="Times New Roman" w:hAnsi="Times New Roman"/>
          <w:sz w:val="24"/>
          <w:szCs w:val="24"/>
        </w:rPr>
        <w:t>а</w:t>
      </w:r>
      <w:r w:rsidRPr="00717349">
        <w:rPr>
          <w:rFonts w:ascii="Times New Roman" w:hAnsi="Times New Roman"/>
          <w:sz w:val="24"/>
          <w:szCs w:val="24"/>
        </w:rPr>
        <w:t xml:space="preserve">ми, иными нормативными правовыми актами сельского поселения </w:t>
      </w:r>
      <w:r w:rsidRPr="00717349">
        <w:rPr>
          <w:rFonts w:ascii="Times New Roman" w:hAnsi="Times New Roman"/>
          <w:spacing w:val="-3"/>
          <w:sz w:val="24"/>
          <w:szCs w:val="24"/>
        </w:rPr>
        <w:t>«</w:t>
      </w:r>
      <w:r w:rsidRPr="00717349">
        <w:rPr>
          <w:rFonts w:ascii="Times New Roman" w:hAnsi="Times New Roman"/>
          <w:bCs/>
          <w:sz w:val="24"/>
          <w:szCs w:val="24"/>
        </w:rPr>
        <w:t>Ч</w:t>
      </w:r>
      <w:r w:rsidRPr="00717349">
        <w:rPr>
          <w:rFonts w:ascii="Times New Roman" w:hAnsi="Times New Roman"/>
          <w:bCs/>
          <w:sz w:val="24"/>
          <w:szCs w:val="24"/>
        </w:rPr>
        <w:t>е</w:t>
      </w:r>
      <w:r w:rsidRPr="00717349">
        <w:rPr>
          <w:rFonts w:ascii="Times New Roman" w:hAnsi="Times New Roman"/>
          <w:bCs/>
          <w:sz w:val="24"/>
          <w:szCs w:val="24"/>
        </w:rPr>
        <w:t>рёмуховка</w:t>
      </w:r>
      <w:r w:rsidRPr="00717349">
        <w:rPr>
          <w:rFonts w:ascii="Times New Roman" w:hAnsi="Times New Roman"/>
          <w:spacing w:val="-3"/>
          <w:sz w:val="24"/>
          <w:szCs w:val="24"/>
        </w:rPr>
        <w:t>».</w:t>
      </w:r>
    </w:p>
    <w:p w:rsidR="0037463E" w:rsidRPr="00717349" w:rsidRDefault="0037463E" w:rsidP="00717349">
      <w:pPr>
        <w:pStyle w:val="af9"/>
        <w:tabs>
          <w:tab w:val="left" w:pos="851"/>
        </w:tabs>
        <w:ind w:firstLine="284"/>
      </w:pPr>
      <w:r w:rsidRPr="00717349">
        <w:t>Права на сформированные земельные участки из состава муниципальных земель предоставляю</w:t>
      </w:r>
      <w:r w:rsidRPr="00717349">
        <w:t>т</w:t>
      </w:r>
      <w:r w:rsidRPr="00717349">
        <w:t>ся физическим, юридическим лицам на торгах – аукционах, конкурсах.</w:t>
      </w:r>
    </w:p>
    <w:p w:rsidR="0037463E" w:rsidRPr="00717349" w:rsidRDefault="0037463E" w:rsidP="00717349">
      <w:pPr>
        <w:pStyle w:val="af9"/>
        <w:tabs>
          <w:tab w:val="left" w:pos="851"/>
        </w:tabs>
        <w:ind w:firstLine="284"/>
      </w:pPr>
      <w:r w:rsidRPr="00717349">
        <w:t>В случае, когда торги признаны несостоявшимися по причине поступления только одной заявки, Глава местного самоуправления рабочий поселок «Черёмуховка» может принять решение о предо</w:t>
      </w:r>
      <w:r w:rsidRPr="00717349">
        <w:t>с</w:t>
      </w:r>
      <w:r w:rsidRPr="00717349">
        <w:t>тавлении прав аренды или собственности на земельный участок заявителю, направившему единс</w:t>
      </w:r>
      <w:r w:rsidRPr="00717349">
        <w:t>т</w:t>
      </w:r>
      <w:r w:rsidRPr="00717349">
        <w:t>венную заявку, при условии:</w:t>
      </w:r>
    </w:p>
    <w:p w:rsidR="0037463E" w:rsidRPr="00717349" w:rsidRDefault="0037463E" w:rsidP="00717349">
      <w:pPr>
        <w:pStyle w:val="afff3"/>
        <w:widowControl w:val="0"/>
        <w:numPr>
          <w:ilvl w:val="0"/>
          <w:numId w:val="23"/>
        </w:numPr>
        <w:tabs>
          <w:tab w:val="left" w:pos="567"/>
          <w:tab w:val="left" w:pos="1222"/>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объявления повторного проведения торгов;</w:t>
      </w:r>
    </w:p>
    <w:p w:rsidR="0037463E" w:rsidRPr="00717349" w:rsidRDefault="0037463E" w:rsidP="00717349">
      <w:pPr>
        <w:pStyle w:val="afff3"/>
        <w:widowControl w:val="0"/>
        <w:numPr>
          <w:ilvl w:val="0"/>
          <w:numId w:val="23"/>
        </w:numPr>
        <w:tabs>
          <w:tab w:val="left" w:pos="567"/>
          <w:tab w:val="left" w:pos="1222"/>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соответствия единственной заявки условиям повторного проведения торгов;</w:t>
      </w:r>
    </w:p>
    <w:p w:rsidR="0037463E" w:rsidRPr="00717349" w:rsidRDefault="0037463E" w:rsidP="00717349">
      <w:pPr>
        <w:pStyle w:val="afff3"/>
        <w:widowControl w:val="0"/>
        <w:numPr>
          <w:ilvl w:val="0"/>
          <w:numId w:val="23"/>
        </w:numPr>
        <w:tabs>
          <w:tab w:val="left" w:pos="567"/>
          <w:tab w:val="left" w:pos="1222"/>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опубликования в печати указанного решения не позднее 5 дней со дня его принятия.</w:t>
      </w:r>
    </w:p>
    <w:p w:rsidR="0037463E" w:rsidRPr="00717349" w:rsidRDefault="0037463E" w:rsidP="00717349">
      <w:pPr>
        <w:pStyle w:val="af9"/>
        <w:tabs>
          <w:tab w:val="left" w:pos="851"/>
        </w:tabs>
        <w:ind w:firstLine="284"/>
      </w:pPr>
      <w:r w:rsidRPr="00717349">
        <w:t>Если иное не определено законодательством и не определено в решении Главы местного сам</w:t>
      </w:r>
      <w:r w:rsidRPr="00717349">
        <w:t>о</w:t>
      </w:r>
      <w:r w:rsidRPr="00717349">
        <w:t>управления сельского поселения «Черёмуховка» о проведении торгов, победитель то</w:t>
      </w:r>
      <w:r w:rsidRPr="00717349">
        <w:t>р</w:t>
      </w:r>
      <w:r w:rsidRPr="00717349">
        <w:t>гов вправе самостоятельно принять решение о форме права (собственности, или аренды) на земельный уч</w:t>
      </w:r>
      <w:r w:rsidRPr="00717349">
        <w:t>а</w:t>
      </w:r>
      <w:r w:rsidRPr="00717349">
        <w:t>сток, который ему предоставляется.</w:t>
      </w:r>
    </w:p>
    <w:p w:rsidR="0037463E" w:rsidRPr="00717349" w:rsidRDefault="0037463E" w:rsidP="00717349">
      <w:pPr>
        <w:pStyle w:val="afff3"/>
        <w:widowControl w:val="0"/>
        <w:numPr>
          <w:ilvl w:val="0"/>
          <w:numId w:val="24"/>
        </w:numPr>
        <w:tabs>
          <w:tab w:val="left" w:pos="851"/>
          <w:tab w:val="left" w:pos="1228"/>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Порядок предоставления победителям конкурсов на право реконструкции застроенных те</w:t>
      </w:r>
      <w:r w:rsidRPr="00717349">
        <w:rPr>
          <w:rFonts w:ascii="Times New Roman" w:hAnsi="Times New Roman"/>
          <w:sz w:val="24"/>
          <w:szCs w:val="24"/>
        </w:rPr>
        <w:t>р</w:t>
      </w:r>
      <w:r w:rsidRPr="00717349">
        <w:rPr>
          <w:rFonts w:ascii="Times New Roman" w:hAnsi="Times New Roman"/>
          <w:sz w:val="24"/>
          <w:szCs w:val="24"/>
        </w:rPr>
        <w:t>риторий сформированных земельных участков определяется земельным законодательством и в с</w:t>
      </w:r>
      <w:r w:rsidRPr="00717349">
        <w:rPr>
          <w:rFonts w:ascii="Times New Roman" w:hAnsi="Times New Roman"/>
          <w:sz w:val="24"/>
          <w:szCs w:val="24"/>
        </w:rPr>
        <w:t>о</w:t>
      </w:r>
      <w:r w:rsidRPr="00717349">
        <w:rPr>
          <w:rFonts w:ascii="Times New Roman" w:hAnsi="Times New Roman"/>
          <w:sz w:val="24"/>
          <w:szCs w:val="24"/>
        </w:rPr>
        <w:t>ответствии с ним – настоящими Правилами, иными нормативными правовыми актами органов м</w:t>
      </w:r>
      <w:r w:rsidRPr="00717349">
        <w:rPr>
          <w:rFonts w:ascii="Times New Roman" w:hAnsi="Times New Roman"/>
          <w:sz w:val="24"/>
          <w:szCs w:val="24"/>
        </w:rPr>
        <w:t>е</w:t>
      </w:r>
      <w:r w:rsidRPr="00717349">
        <w:rPr>
          <w:rFonts w:ascii="Times New Roman" w:hAnsi="Times New Roman"/>
          <w:sz w:val="24"/>
          <w:szCs w:val="24"/>
        </w:rPr>
        <w:t>стного самоуправления сельского поселения «</w:t>
      </w:r>
      <w:r w:rsidRPr="00717349">
        <w:rPr>
          <w:rFonts w:ascii="Times New Roman" w:hAnsi="Times New Roman"/>
          <w:bCs/>
          <w:sz w:val="24"/>
          <w:szCs w:val="24"/>
        </w:rPr>
        <w:t>Черём</w:t>
      </w:r>
      <w:r w:rsidRPr="00717349">
        <w:rPr>
          <w:rFonts w:ascii="Times New Roman" w:hAnsi="Times New Roman"/>
          <w:bCs/>
          <w:sz w:val="24"/>
          <w:szCs w:val="24"/>
        </w:rPr>
        <w:t>у</w:t>
      </w:r>
      <w:r w:rsidRPr="00717349">
        <w:rPr>
          <w:rFonts w:ascii="Times New Roman" w:hAnsi="Times New Roman"/>
          <w:bCs/>
          <w:sz w:val="24"/>
          <w:szCs w:val="24"/>
        </w:rPr>
        <w:t>ховка</w:t>
      </w:r>
      <w:r w:rsidRPr="00717349">
        <w:rPr>
          <w:rFonts w:ascii="Times New Roman" w:hAnsi="Times New Roman"/>
          <w:sz w:val="24"/>
          <w:szCs w:val="24"/>
        </w:rPr>
        <w:t>».</w:t>
      </w:r>
    </w:p>
    <w:p w:rsidR="0037463E" w:rsidRPr="00717349" w:rsidRDefault="0037463E" w:rsidP="00717349">
      <w:pPr>
        <w:pStyle w:val="af9"/>
        <w:tabs>
          <w:tab w:val="left" w:pos="851"/>
        </w:tabs>
        <w:ind w:firstLine="284"/>
      </w:pPr>
      <w:r w:rsidRPr="00717349">
        <w:t>Права на земельные участки предоставляются победителям конкурсов на право реконструкции застроенных территорий:</w:t>
      </w:r>
    </w:p>
    <w:p w:rsidR="0037463E" w:rsidRPr="00717349" w:rsidRDefault="0037463E" w:rsidP="00717349">
      <w:pPr>
        <w:pStyle w:val="afff3"/>
        <w:widowControl w:val="0"/>
        <w:numPr>
          <w:ilvl w:val="0"/>
          <w:numId w:val="22"/>
        </w:numPr>
        <w:tabs>
          <w:tab w:val="left" w:pos="567"/>
          <w:tab w:val="left" w:pos="851"/>
          <w:tab w:val="left" w:pos="1222"/>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после выполнения подготовительных работ;</w:t>
      </w:r>
    </w:p>
    <w:p w:rsidR="0037463E" w:rsidRPr="00717349" w:rsidRDefault="0037463E" w:rsidP="00717349">
      <w:pPr>
        <w:pStyle w:val="afff3"/>
        <w:widowControl w:val="0"/>
        <w:numPr>
          <w:ilvl w:val="0"/>
          <w:numId w:val="22"/>
        </w:numPr>
        <w:tabs>
          <w:tab w:val="left" w:pos="567"/>
          <w:tab w:val="left" w:pos="851"/>
          <w:tab w:val="left" w:pos="1235"/>
        </w:tabs>
        <w:autoSpaceDE w:val="0"/>
        <w:autoSpaceDN w:val="0"/>
        <w:ind w:left="0" w:firstLine="284"/>
        <w:contextualSpacing w:val="0"/>
        <w:rPr>
          <w:rFonts w:ascii="Times New Roman" w:hAnsi="Times New Roman"/>
          <w:sz w:val="24"/>
          <w:szCs w:val="24"/>
        </w:rPr>
      </w:pPr>
      <w:r w:rsidRPr="00717349">
        <w:rPr>
          <w:rFonts w:ascii="Times New Roman" w:hAnsi="Times New Roman"/>
          <w:sz w:val="24"/>
          <w:szCs w:val="24"/>
        </w:rPr>
        <w:t>в соответствии с инвестиционными договорами, заключенными между поселенческой администрацией и побед</w:t>
      </w:r>
      <w:r w:rsidRPr="00717349">
        <w:rPr>
          <w:rFonts w:ascii="Times New Roman" w:hAnsi="Times New Roman"/>
          <w:sz w:val="24"/>
          <w:szCs w:val="24"/>
        </w:rPr>
        <w:t>и</w:t>
      </w:r>
      <w:r w:rsidRPr="00717349">
        <w:rPr>
          <w:rFonts w:ascii="Times New Roman" w:hAnsi="Times New Roman"/>
          <w:sz w:val="24"/>
          <w:szCs w:val="24"/>
        </w:rPr>
        <w:t>телями указанных конкурсов.</w:t>
      </w:r>
    </w:p>
    <w:p w:rsidR="0037463E" w:rsidRPr="00717349" w:rsidRDefault="0037463E" w:rsidP="00717349">
      <w:pPr>
        <w:widowControl w:val="0"/>
        <w:autoSpaceDE w:val="0"/>
        <w:autoSpaceDN w:val="0"/>
        <w:adjustRightInd w:val="0"/>
        <w:ind w:firstLine="284"/>
        <w:rPr>
          <w:sz w:val="24"/>
          <w:szCs w:val="24"/>
        </w:rPr>
      </w:pPr>
      <w:r w:rsidRPr="00717349">
        <w:rPr>
          <w:sz w:val="24"/>
          <w:szCs w:val="24"/>
        </w:rPr>
        <w:t>Порядок предоставления прав аренды земельных участков из состава земель общего пользования для возведения объектов обслуживания населения, побед</w:t>
      </w:r>
      <w:r w:rsidRPr="00717349">
        <w:rPr>
          <w:sz w:val="24"/>
          <w:szCs w:val="24"/>
        </w:rPr>
        <w:t>и</w:t>
      </w:r>
      <w:r w:rsidRPr="00717349">
        <w:rPr>
          <w:sz w:val="24"/>
          <w:szCs w:val="24"/>
        </w:rPr>
        <w:t>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о</w:t>
      </w:r>
      <w:r w:rsidRPr="00717349">
        <w:rPr>
          <w:sz w:val="24"/>
          <w:szCs w:val="24"/>
        </w:rPr>
        <w:t>р</w:t>
      </w:r>
      <w:r w:rsidRPr="00717349">
        <w:rPr>
          <w:sz w:val="24"/>
          <w:szCs w:val="24"/>
        </w:rPr>
        <w:t>ганов местного самоуправления сельского поселения «Черёмуховка».</w:t>
      </w:r>
    </w:p>
    <w:p w:rsidR="0037463E" w:rsidRPr="00717349" w:rsidRDefault="0037463E" w:rsidP="00717349">
      <w:pPr>
        <w:shd w:val="clear" w:color="auto" w:fill="FFFFFF"/>
        <w:ind w:firstLine="709"/>
        <w:rPr>
          <w:b/>
          <w:bCs/>
          <w:sz w:val="24"/>
          <w:szCs w:val="24"/>
        </w:rPr>
      </w:pPr>
      <w:r w:rsidRPr="00717349">
        <w:rPr>
          <w:b/>
          <w:bCs/>
          <w:sz w:val="24"/>
          <w:szCs w:val="24"/>
        </w:rPr>
        <w:t>Глава 7. Публичные слушания</w:t>
      </w:r>
    </w:p>
    <w:p w:rsidR="0037463E" w:rsidRPr="00717349" w:rsidRDefault="0037463E" w:rsidP="00717349">
      <w:pPr>
        <w:shd w:val="clear" w:color="auto" w:fill="FFFFFF"/>
        <w:ind w:firstLine="709"/>
        <w:jc w:val="both"/>
        <w:rPr>
          <w:b/>
          <w:sz w:val="24"/>
          <w:szCs w:val="24"/>
        </w:rPr>
      </w:pPr>
      <w:r w:rsidRPr="00717349">
        <w:rPr>
          <w:b/>
          <w:sz w:val="24"/>
          <w:szCs w:val="24"/>
        </w:rPr>
        <w:t>Статья 25. Общие положения о публичных слушаниях</w:t>
      </w:r>
    </w:p>
    <w:p w:rsidR="0037463E" w:rsidRPr="00717349" w:rsidRDefault="0037463E" w:rsidP="00717349">
      <w:pPr>
        <w:ind w:firstLine="709"/>
        <w:jc w:val="both"/>
        <w:rPr>
          <w:sz w:val="24"/>
          <w:szCs w:val="24"/>
        </w:rPr>
      </w:pPr>
      <w:r w:rsidRPr="00717349">
        <w:rPr>
          <w:sz w:val="24"/>
          <w:szCs w:val="24"/>
        </w:rPr>
        <w:t>1. Публичные слушания проводятся в соответствии с Градостроительным кодексом Российской Федерации, законодательством Республики Коми о градостроительной де</w:t>
      </w:r>
      <w:r w:rsidRPr="00717349">
        <w:rPr>
          <w:sz w:val="24"/>
          <w:szCs w:val="24"/>
        </w:rPr>
        <w:t>я</w:t>
      </w:r>
      <w:r w:rsidRPr="00717349">
        <w:rPr>
          <w:sz w:val="24"/>
          <w:szCs w:val="24"/>
        </w:rPr>
        <w:t>тельности, Уставом сельского поселения «Черемуховка», настоящими Правилами, иными нормативными правовыми актами органов местного самоуправления сельского поселения «Черемуховка».</w:t>
      </w:r>
    </w:p>
    <w:p w:rsidR="0037463E" w:rsidRPr="00717349" w:rsidRDefault="0037463E" w:rsidP="00717349">
      <w:pPr>
        <w:ind w:firstLine="709"/>
        <w:jc w:val="both"/>
        <w:rPr>
          <w:sz w:val="24"/>
          <w:szCs w:val="24"/>
        </w:rPr>
      </w:pPr>
      <w:r w:rsidRPr="00717349">
        <w:rPr>
          <w:sz w:val="24"/>
          <w:szCs w:val="24"/>
        </w:rPr>
        <w:t>2. Публичные слушания проводятся с целью:</w:t>
      </w:r>
    </w:p>
    <w:p w:rsidR="0037463E" w:rsidRPr="00717349" w:rsidRDefault="0037463E" w:rsidP="00717349">
      <w:pPr>
        <w:ind w:firstLine="709"/>
        <w:jc w:val="both"/>
        <w:rPr>
          <w:sz w:val="24"/>
          <w:szCs w:val="24"/>
        </w:rPr>
      </w:pPr>
      <w:r w:rsidRPr="00717349">
        <w:rPr>
          <w:sz w:val="24"/>
          <w:szCs w:val="24"/>
        </w:rPr>
        <w:t>1) предотвращения ущерба, который может быть нанесен жильцам домов, правоо</w:t>
      </w:r>
      <w:r w:rsidRPr="00717349">
        <w:rPr>
          <w:sz w:val="24"/>
          <w:szCs w:val="24"/>
        </w:rPr>
        <w:t>б</w:t>
      </w:r>
      <w:r w:rsidRPr="00717349">
        <w:rPr>
          <w:sz w:val="24"/>
          <w:szCs w:val="24"/>
        </w:rPr>
        <w:t>ладателям объектов недвижимости, оказавшимся в непосредственной близости к земельным участкам, на к</w:t>
      </w:r>
      <w:r w:rsidRPr="00717349">
        <w:rPr>
          <w:sz w:val="24"/>
          <w:szCs w:val="24"/>
        </w:rPr>
        <w:t>о</w:t>
      </w:r>
      <w:r w:rsidRPr="00717349">
        <w:rPr>
          <w:sz w:val="24"/>
          <w:szCs w:val="24"/>
        </w:rPr>
        <w:t>торых планируется осуществить строительство, реконструкцию, а также владельцам объектов н</w:t>
      </w:r>
      <w:r w:rsidRPr="00717349">
        <w:rPr>
          <w:sz w:val="24"/>
          <w:szCs w:val="24"/>
        </w:rPr>
        <w:t>е</w:t>
      </w:r>
      <w:r w:rsidRPr="00717349">
        <w:rPr>
          <w:sz w:val="24"/>
          <w:szCs w:val="24"/>
        </w:rPr>
        <w:t>движимости тем видом деятельности, по поводу которого испрашивается специальное согласов</w:t>
      </w:r>
      <w:r w:rsidRPr="00717349">
        <w:rPr>
          <w:sz w:val="24"/>
          <w:szCs w:val="24"/>
        </w:rPr>
        <w:t>а</w:t>
      </w:r>
      <w:r w:rsidRPr="00717349">
        <w:rPr>
          <w:sz w:val="24"/>
          <w:szCs w:val="24"/>
        </w:rPr>
        <w:t>ние;</w:t>
      </w:r>
    </w:p>
    <w:p w:rsidR="0037463E" w:rsidRPr="00717349" w:rsidRDefault="0037463E" w:rsidP="00717349">
      <w:pPr>
        <w:ind w:firstLine="709"/>
        <w:jc w:val="both"/>
        <w:rPr>
          <w:sz w:val="24"/>
          <w:szCs w:val="24"/>
        </w:rPr>
      </w:pPr>
      <w:r w:rsidRPr="00717349">
        <w:rPr>
          <w:sz w:val="24"/>
          <w:szCs w:val="24"/>
        </w:rPr>
        <w:t>2) информирования общественности и обеспечения права участия граждан в принятии реш</w:t>
      </w:r>
      <w:r w:rsidRPr="00717349">
        <w:rPr>
          <w:sz w:val="24"/>
          <w:szCs w:val="24"/>
        </w:rPr>
        <w:t>е</w:t>
      </w:r>
      <w:r w:rsidRPr="00717349">
        <w:rPr>
          <w:sz w:val="24"/>
          <w:szCs w:val="24"/>
        </w:rPr>
        <w:t>ний, а также их права контролировать принятие поселенческой администрацией решений по земл</w:t>
      </w:r>
      <w:r w:rsidRPr="00717349">
        <w:rPr>
          <w:sz w:val="24"/>
          <w:szCs w:val="24"/>
        </w:rPr>
        <w:t>е</w:t>
      </w:r>
      <w:r w:rsidRPr="00717349">
        <w:rPr>
          <w:sz w:val="24"/>
          <w:szCs w:val="24"/>
        </w:rPr>
        <w:t>пользованию и застройке.</w:t>
      </w:r>
    </w:p>
    <w:p w:rsidR="0037463E" w:rsidRPr="00717349" w:rsidRDefault="0037463E" w:rsidP="00717349">
      <w:pPr>
        <w:ind w:firstLine="709"/>
        <w:jc w:val="both"/>
        <w:rPr>
          <w:sz w:val="24"/>
          <w:szCs w:val="24"/>
        </w:rPr>
      </w:pPr>
      <w:r w:rsidRPr="00717349">
        <w:rPr>
          <w:sz w:val="24"/>
          <w:szCs w:val="24"/>
        </w:rPr>
        <w:t>3. Публичные слушания проводятся Комиссией по землепользованию и застройке по ее ин</w:t>
      </w:r>
      <w:r w:rsidRPr="00717349">
        <w:rPr>
          <w:sz w:val="24"/>
          <w:szCs w:val="24"/>
        </w:rPr>
        <w:t>и</w:t>
      </w:r>
      <w:r w:rsidRPr="00717349">
        <w:rPr>
          <w:sz w:val="24"/>
          <w:szCs w:val="24"/>
        </w:rPr>
        <w:t>циативе или по заявкам, поступившим от физических или юридических лиц, в случаях, когда ра</w:t>
      </w:r>
      <w:r w:rsidRPr="00717349">
        <w:rPr>
          <w:sz w:val="24"/>
          <w:szCs w:val="24"/>
        </w:rPr>
        <w:t>с</w:t>
      </w:r>
      <w:r w:rsidRPr="00717349">
        <w:rPr>
          <w:sz w:val="24"/>
          <w:szCs w:val="24"/>
        </w:rPr>
        <w:t>сматриваются следующие вопросы:</w:t>
      </w:r>
    </w:p>
    <w:p w:rsidR="0037463E" w:rsidRPr="00717349" w:rsidRDefault="0037463E" w:rsidP="00717349">
      <w:pPr>
        <w:ind w:firstLine="709"/>
        <w:jc w:val="both"/>
        <w:rPr>
          <w:sz w:val="24"/>
          <w:szCs w:val="24"/>
        </w:rPr>
      </w:pPr>
      <w:r w:rsidRPr="00717349">
        <w:rPr>
          <w:sz w:val="24"/>
          <w:szCs w:val="24"/>
        </w:rPr>
        <w:lastRenderedPageBreak/>
        <w:t>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w:t>
      </w:r>
      <w:r w:rsidRPr="00717349">
        <w:rPr>
          <w:sz w:val="24"/>
          <w:szCs w:val="24"/>
        </w:rPr>
        <w:t>о</w:t>
      </w:r>
      <w:r w:rsidRPr="00717349">
        <w:rPr>
          <w:sz w:val="24"/>
          <w:szCs w:val="24"/>
        </w:rPr>
        <w:t>обладателями смежно-расположенных объектов недвижимости;</w:t>
      </w:r>
    </w:p>
    <w:p w:rsidR="0037463E" w:rsidRPr="00717349" w:rsidRDefault="0037463E" w:rsidP="00717349">
      <w:pPr>
        <w:ind w:firstLine="709"/>
        <w:jc w:val="both"/>
        <w:rPr>
          <w:sz w:val="24"/>
          <w:szCs w:val="24"/>
        </w:rPr>
      </w:pPr>
      <w:r w:rsidRPr="00717349">
        <w:rPr>
          <w:sz w:val="24"/>
          <w:szCs w:val="24"/>
        </w:rPr>
        <w:t>2) специальные согласования - предоставление разрешений на особо поименованные н</w:t>
      </w:r>
      <w:r w:rsidRPr="00717349">
        <w:rPr>
          <w:sz w:val="24"/>
          <w:szCs w:val="24"/>
        </w:rPr>
        <w:t>а</w:t>
      </w:r>
      <w:r w:rsidRPr="00717349">
        <w:rPr>
          <w:sz w:val="24"/>
          <w:szCs w:val="24"/>
        </w:rPr>
        <w:t>стоящими Правилами виды использования недвижимости, условно разрешенные в соответству</w:t>
      </w:r>
      <w:r w:rsidRPr="00717349">
        <w:rPr>
          <w:sz w:val="24"/>
          <w:szCs w:val="24"/>
        </w:rPr>
        <w:t>ю</w:t>
      </w:r>
      <w:r w:rsidRPr="00717349">
        <w:rPr>
          <w:sz w:val="24"/>
          <w:szCs w:val="24"/>
        </w:rPr>
        <w:t>щих территориальных зонах;</w:t>
      </w:r>
    </w:p>
    <w:p w:rsidR="0037463E" w:rsidRPr="00717349" w:rsidRDefault="0037463E" w:rsidP="00717349">
      <w:pPr>
        <w:ind w:firstLine="709"/>
        <w:jc w:val="both"/>
        <w:rPr>
          <w:sz w:val="24"/>
          <w:szCs w:val="24"/>
        </w:rPr>
      </w:pPr>
      <w:r w:rsidRPr="00717349">
        <w:rPr>
          <w:sz w:val="24"/>
          <w:szCs w:val="24"/>
        </w:rPr>
        <w:t>3) предложения об изменении градостроительных регламентов территориальных зон, вкл</w:t>
      </w:r>
      <w:r w:rsidRPr="00717349">
        <w:rPr>
          <w:sz w:val="24"/>
          <w:szCs w:val="24"/>
        </w:rPr>
        <w:t>ю</w:t>
      </w:r>
      <w:r w:rsidRPr="00717349">
        <w:rPr>
          <w:sz w:val="24"/>
          <w:szCs w:val="24"/>
        </w:rPr>
        <w:t>чая внесение дополнений в части предельных параметров разрешенного строительства, реконс</w:t>
      </w:r>
      <w:r w:rsidRPr="00717349">
        <w:rPr>
          <w:sz w:val="24"/>
          <w:szCs w:val="24"/>
        </w:rPr>
        <w:t>т</w:t>
      </w:r>
      <w:r w:rsidRPr="00717349">
        <w:rPr>
          <w:sz w:val="24"/>
          <w:szCs w:val="24"/>
        </w:rPr>
        <w:t>рукции, определяемых посредством планировочных предложений, разработки проектов планиро</w:t>
      </w:r>
      <w:r w:rsidRPr="00717349">
        <w:rPr>
          <w:sz w:val="24"/>
          <w:szCs w:val="24"/>
        </w:rPr>
        <w:t>в</w:t>
      </w:r>
      <w:r w:rsidRPr="00717349">
        <w:rPr>
          <w:sz w:val="24"/>
          <w:szCs w:val="24"/>
        </w:rPr>
        <w:t>ки, о внесении иных изменений в настоящие Правила.</w:t>
      </w:r>
    </w:p>
    <w:p w:rsidR="0037463E" w:rsidRPr="00717349" w:rsidRDefault="0037463E" w:rsidP="00717349">
      <w:pPr>
        <w:ind w:firstLine="709"/>
        <w:jc w:val="both"/>
        <w:rPr>
          <w:sz w:val="24"/>
          <w:szCs w:val="24"/>
        </w:rPr>
      </w:pPr>
      <w:r w:rsidRPr="00717349">
        <w:rPr>
          <w:sz w:val="24"/>
          <w:szCs w:val="24"/>
        </w:rPr>
        <w:t>4. Материалы для проведения публичных слушаний (заключения, иные необходимые мат</w:t>
      </w:r>
      <w:r w:rsidRPr="00717349">
        <w:rPr>
          <w:sz w:val="24"/>
          <w:szCs w:val="24"/>
        </w:rPr>
        <w:t>е</w:t>
      </w:r>
      <w:r w:rsidRPr="00717349">
        <w:rPr>
          <w:sz w:val="24"/>
          <w:szCs w:val="24"/>
        </w:rPr>
        <w:t>риалы) готовятся заказчиком, а также по запросу Комиссии по землепользованию и застройке – п</w:t>
      </w:r>
      <w:r w:rsidRPr="00717349">
        <w:rPr>
          <w:sz w:val="24"/>
          <w:szCs w:val="24"/>
        </w:rPr>
        <w:t>о</w:t>
      </w:r>
      <w:r w:rsidRPr="00717349">
        <w:rPr>
          <w:sz w:val="24"/>
          <w:szCs w:val="24"/>
        </w:rPr>
        <w:t>селенческой администрацией, уполномоченным структурным подразделением администрации м</w:t>
      </w:r>
      <w:r w:rsidRPr="00717349">
        <w:rPr>
          <w:sz w:val="24"/>
          <w:szCs w:val="24"/>
        </w:rPr>
        <w:t>у</w:t>
      </w:r>
      <w:r w:rsidRPr="00717349">
        <w:rPr>
          <w:sz w:val="24"/>
          <w:szCs w:val="24"/>
        </w:rPr>
        <w:t>ниципального района «Прилузский» в области градостроительства, иными структурными подразд</w:t>
      </w:r>
      <w:r w:rsidRPr="00717349">
        <w:rPr>
          <w:sz w:val="24"/>
          <w:szCs w:val="24"/>
        </w:rPr>
        <w:t>е</w:t>
      </w:r>
      <w:r w:rsidRPr="00717349">
        <w:rPr>
          <w:sz w:val="24"/>
          <w:szCs w:val="24"/>
        </w:rPr>
        <w:t>лениями администрации муниципального района «Прилузский», при условии наделения их соо</w:t>
      </w:r>
      <w:r w:rsidRPr="00717349">
        <w:rPr>
          <w:sz w:val="24"/>
          <w:szCs w:val="24"/>
        </w:rPr>
        <w:t>т</w:t>
      </w:r>
      <w:r w:rsidRPr="00717349">
        <w:rPr>
          <w:sz w:val="24"/>
          <w:szCs w:val="24"/>
        </w:rPr>
        <w:t>ветствующими полномочиями.</w:t>
      </w:r>
    </w:p>
    <w:p w:rsidR="0037463E" w:rsidRPr="00717349" w:rsidRDefault="0037463E" w:rsidP="00717349">
      <w:pPr>
        <w:ind w:firstLine="709"/>
        <w:jc w:val="both"/>
        <w:rPr>
          <w:sz w:val="24"/>
          <w:szCs w:val="24"/>
        </w:rPr>
      </w:pPr>
      <w:r w:rsidRPr="00717349">
        <w:rPr>
          <w:sz w:val="24"/>
          <w:szCs w:val="24"/>
        </w:rPr>
        <w:t>5. В течение двух дней после регистрации заявки от физического, юридического лица, упо</w:t>
      </w:r>
      <w:r w:rsidRPr="00717349">
        <w:rPr>
          <w:sz w:val="24"/>
          <w:szCs w:val="24"/>
        </w:rPr>
        <w:t>л</w:t>
      </w:r>
      <w:r w:rsidRPr="00717349">
        <w:rPr>
          <w:sz w:val="24"/>
          <w:szCs w:val="24"/>
        </w:rPr>
        <w:t>номоченное должностное лицо поселенческой администрации информирует Комиссию по земл</w:t>
      </w:r>
      <w:r w:rsidRPr="00717349">
        <w:rPr>
          <w:sz w:val="24"/>
          <w:szCs w:val="24"/>
        </w:rPr>
        <w:t>е</w:t>
      </w:r>
      <w:r w:rsidRPr="00717349">
        <w:rPr>
          <w:sz w:val="24"/>
          <w:szCs w:val="24"/>
        </w:rPr>
        <w:t>пользованию и застройке о состоявшемся запросе на проведение публи</w:t>
      </w:r>
      <w:r w:rsidRPr="00717349">
        <w:rPr>
          <w:sz w:val="24"/>
          <w:szCs w:val="24"/>
        </w:rPr>
        <w:t>ч</w:t>
      </w:r>
      <w:r w:rsidRPr="00717349">
        <w:rPr>
          <w:sz w:val="24"/>
          <w:szCs w:val="24"/>
        </w:rPr>
        <w:t>ных слушаний.</w:t>
      </w:r>
    </w:p>
    <w:p w:rsidR="0037463E" w:rsidRPr="00717349" w:rsidRDefault="0037463E" w:rsidP="00717349">
      <w:pPr>
        <w:ind w:firstLine="709"/>
        <w:jc w:val="both"/>
        <w:rPr>
          <w:sz w:val="24"/>
          <w:szCs w:val="24"/>
        </w:rPr>
      </w:pPr>
      <w:r w:rsidRPr="00717349">
        <w:rPr>
          <w:sz w:val="24"/>
          <w:szCs w:val="24"/>
        </w:rPr>
        <w:t>Комиссия публикует оповещение о предстоящем публичном слушании не позднее двух н</w:t>
      </w:r>
      <w:r w:rsidRPr="00717349">
        <w:rPr>
          <w:sz w:val="24"/>
          <w:szCs w:val="24"/>
        </w:rPr>
        <w:t>е</w:t>
      </w:r>
      <w:r w:rsidRPr="00717349">
        <w:rPr>
          <w:sz w:val="24"/>
          <w:szCs w:val="24"/>
        </w:rPr>
        <w:t>дель до его проведения.</w:t>
      </w:r>
    </w:p>
    <w:p w:rsidR="0037463E" w:rsidRPr="00717349" w:rsidRDefault="0037463E" w:rsidP="00717349">
      <w:pPr>
        <w:ind w:firstLine="709"/>
        <w:jc w:val="both"/>
        <w:rPr>
          <w:sz w:val="24"/>
          <w:szCs w:val="24"/>
        </w:rPr>
      </w:pPr>
      <w:r w:rsidRPr="00717349">
        <w:rPr>
          <w:sz w:val="24"/>
          <w:szCs w:val="24"/>
        </w:rPr>
        <w:t>Оповещение дается в следующих формах:</w:t>
      </w:r>
    </w:p>
    <w:p w:rsidR="0037463E" w:rsidRPr="00717349" w:rsidRDefault="0037463E" w:rsidP="00717349">
      <w:pPr>
        <w:ind w:firstLine="709"/>
        <w:jc w:val="both"/>
        <w:rPr>
          <w:sz w:val="24"/>
          <w:szCs w:val="24"/>
        </w:rPr>
      </w:pPr>
      <w:r w:rsidRPr="00717349">
        <w:rPr>
          <w:sz w:val="24"/>
          <w:szCs w:val="24"/>
        </w:rPr>
        <w:t>1) публикации в местных (районных) газетах;</w:t>
      </w:r>
    </w:p>
    <w:p w:rsidR="0037463E" w:rsidRPr="00717349" w:rsidRDefault="0037463E" w:rsidP="00717349">
      <w:pPr>
        <w:ind w:firstLine="709"/>
        <w:jc w:val="both"/>
        <w:rPr>
          <w:sz w:val="24"/>
          <w:szCs w:val="24"/>
        </w:rPr>
      </w:pPr>
      <w:r w:rsidRPr="00717349">
        <w:rPr>
          <w:sz w:val="24"/>
          <w:szCs w:val="24"/>
        </w:rPr>
        <w:t>2) объявления по радио и/или телевидению;</w:t>
      </w:r>
    </w:p>
    <w:p w:rsidR="0037463E" w:rsidRPr="00717349" w:rsidRDefault="0037463E" w:rsidP="00717349">
      <w:pPr>
        <w:ind w:firstLine="709"/>
        <w:jc w:val="both"/>
        <w:rPr>
          <w:sz w:val="24"/>
          <w:szCs w:val="24"/>
        </w:rPr>
      </w:pPr>
      <w:r w:rsidRPr="00717349">
        <w:rPr>
          <w:sz w:val="24"/>
          <w:szCs w:val="24"/>
        </w:rPr>
        <w:t>3) объявления на официальном сайте администрации района и органов местного самоупра</w:t>
      </w:r>
      <w:r w:rsidRPr="00717349">
        <w:rPr>
          <w:sz w:val="24"/>
          <w:szCs w:val="24"/>
        </w:rPr>
        <w:t>в</w:t>
      </w:r>
      <w:r w:rsidRPr="00717349">
        <w:rPr>
          <w:sz w:val="24"/>
          <w:szCs w:val="24"/>
        </w:rPr>
        <w:t>ления;</w:t>
      </w:r>
    </w:p>
    <w:p w:rsidR="0037463E" w:rsidRPr="00717349" w:rsidRDefault="0037463E" w:rsidP="00717349">
      <w:pPr>
        <w:ind w:firstLine="709"/>
        <w:jc w:val="both"/>
        <w:rPr>
          <w:sz w:val="24"/>
          <w:szCs w:val="24"/>
        </w:rPr>
      </w:pPr>
      <w:r w:rsidRPr="00717349">
        <w:rPr>
          <w:sz w:val="24"/>
          <w:szCs w:val="24"/>
        </w:rPr>
        <w:t>4) вывешивание объявлений в зданиях районной администрации, поселенческой админис</w:t>
      </w:r>
      <w:r w:rsidRPr="00717349">
        <w:rPr>
          <w:sz w:val="24"/>
          <w:szCs w:val="24"/>
        </w:rPr>
        <w:t>т</w:t>
      </w:r>
      <w:r w:rsidRPr="00717349">
        <w:rPr>
          <w:sz w:val="24"/>
          <w:szCs w:val="24"/>
        </w:rPr>
        <w:t>рации и в месте расположения земельного участка, в отношении которого будет ра</w:t>
      </w:r>
      <w:r w:rsidRPr="00717349">
        <w:rPr>
          <w:sz w:val="24"/>
          <w:szCs w:val="24"/>
        </w:rPr>
        <w:t>с</w:t>
      </w:r>
      <w:r w:rsidRPr="00717349">
        <w:rPr>
          <w:sz w:val="24"/>
          <w:szCs w:val="24"/>
        </w:rPr>
        <w:t>сматриваться соответствующий вопрос.</w:t>
      </w:r>
    </w:p>
    <w:p w:rsidR="0037463E" w:rsidRPr="00717349" w:rsidRDefault="0037463E" w:rsidP="00717349">
      <w:pPr>
        <w:ind w:firstLine="709"/>
        <w:jc w:val="both"/>
        <w:rPr>
          <w:sz w:val="24"/>
          <w:szCs w:val="24"/>
        </w:rPr>
      </w:pPr>
      <w:r w:rsidRPr="00717349">
        <w:rPr>
          <w:sz w:val="24"/>
          <w:szCs w:val="24"/>
        </w:rPr>
        <w:t>Оповещение должно содержать следующую информацию:</w:t>
      </w:r>
    </w:p>
    <w:p w:rsidR="0037463E" w:rsidRPr="00717349" w:rsidRDefault="0037463E" w:rsidP="00717349">
      <w:pPr>
        <w:ind w:firstLine="709"/>
        <w:jc w:val="both"/>
        <w:rPr>
          <w:sz w:val="24"/>
          <w:szCs w:val="24"/>
        </w:rPr>
      </w:pPr>
      <w:r w:rsidRPr="00717349">
        <w:rPr>
          <w:sz w:val="24"/>
          <w:szCs w:val="24"/>
        </w:rPr>
        <w:t>1) характер обсуждаемого вопроса;</w:t>
      </w:r>
    </w:p>
    <w:p w:rsidR="0037463E" w:rsidRPr="00717349" w:rsidRDefault="0037463E" w:rsidP="00717349">
      <w:pPr>
        <w:ind w:firstLine="709"/>
        <w:jc w:val="both"/>
        <w:rPr>
          <w:sz w:val="24"/>
          <w:szCs w:val="24"/>
        </w:rPr>
      </w:pPr>
      <w:r w:rsidRPr="00717349">
        <w:rPr>
          <w:sz w:val="24"/>
          <w:szCs w:val="24"/>
        </w:rPr>
        <w:t>2) дата, время и место проведения публичного слушания;</w:t>
      </w:r>
    </w:p>
    <w:p w:rsidR="0037463E" w:rsidRPr="00717349" w:rsidRDefault="0037463E" w:rsidP="00717349">
      <w:pPr>
        <w:ind w:firstLine="709"/>
        <w:jc w:val="both"/>
        <w:rPr>
          <w:sz w:val="24"/>
          <w:szCs w:val="24"/>
        </w:rPr>
      </w:pPr>
      <w:r w:rsidRPr="00717349">
        <w:rPr>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w:t>
      </w:r>
      <w:r w:rsidRPr="00717349">
        <w:rPr>
          <w:sz w:val="24"/>
          <w:szCs w:val="24"/>
        </w:rPr>
        <w:t>а</w:t>
      </w:r>
      <w:r w:rsidRPr="00717349">
        <w:rPr>
          <w:sz w:val="24"/>
          <w:szCs w:val="24"/>
        </w:rPr>
        <w:t>прашиваемого использования и т.д.).</w:t>
      </w:r>
    </w:p>
    <w:p w:rsidR="0037463E" w:rsidRPr="00717349" w:rsidRDefault="0037463E" w:rsidP="00717349">
      <w:pPr>
        <w:ind w:firstLine="709"/>
        <w:jc w:val="both"/>
        <w:rPr>
          <w:sz w:val="24"/>
          <w:szCs w:val="24"/>
        </w:rPr>
      </w:pPr>
      <w:r w:rsidRPr="00717349">
        <w:rPr>
          <w:sz w:val="24"/>
          <w:szCs w:val="24"/>
        </w:rPr>
        <w:t>Комиссия по землепользованию и застройке:</w:t>
      </w:r>
    </w:p>
    <w:p w:rsidR="0037463E" w:rsidRPr="00717349" w:rsidRDefault="0037463E" w:rsidP="00717349">
      <w:pPr>
        <w:ind w:firstLine="709"/>
        <w:jc w:val="both"/>
        <w:rPr>
          <w:sz w:val="24"/>
          <w:szCs w:val="24"/>
        </w:rPr>
      </w:pPr>
      <w:r w:rsidRPr="00717349">
        <w:rPr>
          <w:sz w:val="24"/>
          <w:szCs w:val="24"/>
        </w:rPr>
        <w:t>1) не позднее пяти дней со дня публикации указанного оповещения обеспечивает персонал</w:t>
      </w:r>
      <w:r w:rsidRPr="00717349">
        <w:rPr>
          <w:sz w:val="24"/>
          <w:szCs w:val="24"/>
        </w:rPr>
        <w:t>ь</w:t>
      </w:r>
      <w:r w:rsidRPr="00717349">
        <w:rPr>
          <w:sz w:val="24"/>
          <w:szCs w:val="24"/>
        </w:rPr>
        <w:t>ное уведомление лица, направившего заявку о проведении публичного слушания посредством н</w:t>
      </w:r>
      <w:r w:rsidRPr="00717349">
        <w:rPr>
          <w:sz w:val="24"/>
          <w:szCs w:val="24"/>
        </w:rPr>
        <w:t>а</w:t>
      </w:r>
      <w:r w:rsidRPr="00717349">
        <w:rPr>
          <w:sz w:val="24"/>
          <w:szCs w:val="24"/>
        </w:rPr>
        <w:t>правления такому лицу заказного письма с информацией о дате и месте проведения публичного слушания;</w:t>
      </w:r>
    </w:p>
    <w:p w:rsidR="0037463E" w:rsidRPr="00717349" w:rsidRDefault="0037463E" w:rsidP="00717349">
      <w:pPr>
        <w:ind w:firstLine="709"/>
        <w:jc w:val="both"/>
        <w:rPr>
          <w:sz w:val="24"/>
          <w:szCs w:val="24"/>
        </w:rPr>
      </w:pPr>
      <w:r w:rsidRPr="00717349">
        <w:rPr>
          <w:sz w:val="24"/>
          <w:szCs w:val="24"/>
        </w:rPr>
        <w:t>2) обязана провести публичные слушания не позднее, чем через месяц с момента п</w:t>
      </w:r>
      <w:r w:rsidRPr="00717349">
        <w:rPr>
          <w:sz w:val="24"/>
          <w:szCs w:val="24"/>
        </w:rPr>
        <w:t>о</w:t>
      </w:r>
      <w:r w:rsidRPr="00717349">
        <w:rPr>
          <w:sz w:val="24"/>
          <w:szCs w:val="24"/>
        </w:rPr>
        <w:t>лучения уведомления о поступлении заявки от физического, юридического лица (лиц).</w:t>
      </w:r>
    </w:p>
    <w:p w:rsidR="0037463E" w:rsidRPr="00717349" w:rsidRDefault="0037463E" w:rsidP="00717349">
      <w:pPr>
        <w:ind w:firstLine="709"/>
        <w:jc w:val="both"/>
        <w:rPr>
          <w:sz w:val="24"/>
          <w:szCs w:val="24"/>
        </w:rPr>
      </w:pPr>
      <w:r w:rsidRPr="00717349">
        <w:rPr>
          <w:sz w:val="24"/>
          <w:szCs w:val="24"/>
        </w:rPr>
        <w:t>6. Публичные слушания проводятся Комиссией по землепользованию и застройке в порядке, определяемом Положением о Комиссии.</w:t>
      </w:r>
    </w:p>
    <w:p w:rsidR="0037463E" w:rsidRPr="00717349" w:rsidRDefault="0037463E" w:rsidP="00717349">
      <w:pPr>
        <w:shd w:val="clear" w:color="auto" w:fill="FFFFFF"/>
        <w:ind w:firstLine="709"/>
        <w:jc w:val="both"/>
        <w:rPr>
          <w:b/>
          <w:bCs/>
          <w:sz w:val="24"/>
          <w:szCs w:val="24"/>
        </w:rPr>
      </w:pPr>
      <w:r w:rsidRPr="00717349">
        <w:rPr>
          <w:b/>
          <w:bCs/>
          <w:sz w:val="24"/>
          <w:szCs w:val="24"/>
        </w:rPr>
        <w:t>Статья 26. Публичные слушания применительно к рассмотрению вопросов о спец</w:t>
      </w:r>
      <w:r w:rsidRPr="00717349">
        <w:rPr>
          <w:b/>
          <w:bCs/>
          <w:sz w:val="24"/>
          <w:szCs w:val="24"/>
        </w:rPr>
        <w:t>и</w:t>
      </w:r>
      <w:r w:rsidRPr="00717349">
        <w:rPr>
          <w:b/>
          <w:bCs/>
          <w:sz w:val="24"/>
          <w:szCs w:val="24"/>
        </w:rPr>
        <w:t>альном согласовании, отклонениях от Правил</w:t>
      </w:r>
    </w:p>
    <w:p w:rsidR="0037463E" w:rsidRPr="00717349" w:rsidRDefault="0037463E" w:rsidP="00717349">
      <w:pPr>
        <w:shd w:val="clear" w:color="auto" w:fill="FFFFFF"/>
        <w:ind w:firstLine="709"/>
        <w:jc w:val="both"/>
        <w:rPr>
          <w:sz w:val="24"/>
          <w:szCs w:val="24"/>
        </w:rPr>
      </w:pPr>
      <w:r w:rsidRPr="00717349">
        <w:rPr>
          <w:sz w:val="24"/>
          <w:szCs w:val="24"/>
        </w:rPr>
        <w:t>1. Специальное согласование требуется в случаях, когда правообладатели планируют и</w:t>
      </w:r>
      <w:r w:rsidRPr="00717349">
        <w:rPr>
          <w:sz w:val="24"/>
          <w:szCs w:val="24"/>
        </w:rPr>
        <w:t>с</w:t>
      </w:r>
      <w:r w:rsidRPr="00717349">
        <w:rPr>
          <w:sz w:val="24"/>
          <w:szCs w:val="24"/>
        </w:rPr>
        <w:t>пользовать принадлежащие им земельные участки, иные объекты недвижимости в соо</w:t>
      </w:r>
      <w:r w:rsidRPr="00717349">
        <w:rPr>
          <w:sz w:val="24"/>
          <w:szCs w:val="24"/>
        </w:rPr>
        <w:t>т</w:t>
      </w:r>
      <w:r w:rsidRPr="00717349">
        <w:rPr>
          <w:sz w:val="24"/>
          <w:szCs w:val="24"/>
        </w:rPr>
        <w:t>ветствии с видом (видами) использования, которые определены настоящими Правилами как условно разр</w:t>
      </w:r>
      <w:r w:rsidRPr="00717349">
        <w:rPr>
          <w:sz w:val="24"/>
          <w:szCs w:val="24"/>
        </w:rPr>
        <w:t>е</w:t>
      </w:r>
      <w:r w:rsidRPr="00717349">
        <w:rPr>
          <w:sz w:val="24"/>
          <w:szCs w:val="24"/>
        </w:rPr>
        <w:t xml:space="preserve">шенные виды использования земельных </w:t>
      </w:r>
      <w:r w:rsidRPr="00717349">
        <w:rPr>
          <w:sz w:val="24"/>
          <w:szCs w:val="24"/>
        </w:rPr>
        <w:lastRenderedPageBreak/>
        <w:t>участков и иных объектов н</w:t>
      </w:r>
      <w:r w:rsidRPr="00717349">
        <w:rPr>
          <w:sz w:val="24"/>
          <w:szCs w:val="24"/>
        </w:rPr>
        <w:t>е</w:t>
      </w:r>
      <w:r w:rsidRPr="00717349">
        <w:rPr>
          <w:sz w:val="24"/>
          <w:szCs w:val="24"/>
        </w:rPr>
        <w:t>движимости применительно к соответствующей территориальной зоне, обозначенной на карте градостроительного зонирования сельского поселения «Черемуховка».</w:t>
      </w:r>
    </w:p>
    <w:p w:rsidR="0037463E" w:rsidRPr="00717349" w:rsidRDefault="0037463E" w:rsidP="00717349">
      <w:pPr>
        <w:ind w:firstLine="709"/>
        <w:jc w:val="both"/>
        <w:rPr>
          <w:sz w:val="24"/>
          <w:szCs w:val="24"/>
        </w:rPr>
      </w:pPr>
      <w:r w:rsidRPr="00717349">
        <w:rPr>
          <w:sz w:val="24"/>
          <w:szCs w:val="24"/>
        </w:rPr>
        <w:t>Специальные согласования предоставляются по итогам публичных слушаний.</w:t>
      </w:r>
    </w:p>
    <w:p w:rsidR="0037463E" w:rsidRPr="00717349" w:rsidRDefault="0037463E" w:rsidP="00717349">
      <w:pPr>
        <w:ind w:firstLine="709"/>
        <w:jc w:val="both"/>
        <w:rPr>
          <w:sz w:val="24"/>
          <w:szCs w:val="24"/>
        </w:rPr>
      </w:pPr>
      <w:r w:rsidRPr="00717349">
        <w:rPr>
          <w:sz w:val="24"/>
          <w:szCs w:val="24"/>
        </w:rPr>
        <w:t>Специальные согласования могут проводиться:</w:t>
      </w:r>
    </w:p>
    <w:p w:rsidR="0037463E" w:rsidRPr="00717349" w:rsidRDefault="0037463E" w:rsidP="00717349">
      <w:pPr>
        <w:ind w:firstLine="709"/>
        <w:jc w:val="both"/>
        <w:rPr>
          <w:sz w:val="24"/>
          <w:szCs w:val="24"/>
        </w:rPr>
      </w:pPr>
      <w:r w:rsidRPr="00717349">
        <w:rPr>
          <w:sz w:val="24"/>
          <w:szCs w:val="24"/>
        </w:rPr>
        <w:t>1) на стадии градостроительной подготовки земельного участка из состава госуда</w:t>
      </w:r>
      <w:r w:rsidRPr="00717349">
        <w:rPr>
          <w:sz w:val="24"/>
          <w:szCs w:val="24"/>
        </w:rPr>
        <w:t>р</w:t>
      </w:r>
      <w:r w:rsidRPr="00717349">
        <w:rPr>
          <w:sz w:val="24"/>
          <w:szCs w:val="24"/>
        </w:rPr>
        <w:t>ственных, муниципальных земель для предоставления физическим, юридическим лицам;</w:t>
      </w:r>
    </w:p>
    <w:p w:rsidR="0037463E" w:rsidRPr="00717349" w:rsidRDefault="0037463E" w:rsidP="00717349">
      <w:pPr>
        <w:ind w:firstLine="709"/>
        <w:jc w:val="both"/>
        <w:rPr>
          <w:sz w:val="24"/>
          <w:szCs w:val="24"/>
        </w:rPr>
      </w:pPr>
      <w:r w:rsidRPr="00717349">
        <w:rPr>
          <w:sz w:val="24"/>
          <w:szCs w:val="24"/>
        </w:rPr>
        <w:t>2) на стадии подготовки проектной документации, до получения разрешения на строительс</w:t>
      </w:r>
      <w:r w:rsidRPr="00717349">
        <w:rPr>
          <w:sz w:val="24"/>
          <w:szCs w:val="24"/>
        </w:rPr>
        <w:t>т</w:t>
      </w:r>
      <w:r w:rsidRPr="00717349">
        <w:rPr>
          <w:sz w:val="24"/>
          <w:szCs w:val="24"/>
        </w:rPr>
        <w:t>во;</w:t>
      </w:r>
    </w:p>
    <w:p w:rsidR="0037463E" w:rsidRPr="00717349" w:rsidRDefault="0037463E" w:rsidP="00717349">
      <w:pPr>
        <w:ind w:firstLine="709"/>
        <w:jc w:val="both"/>
        <w:rPr>
          <w:sz w:val="24"/>
          <w:szCs w:val="24"/>
        </w:rPr>
      </w:pPr>
      <w:r w:rsidRPr="00717349">
        <w:rPr>
          <w:sz w:val="24"/>
          <w:szCs w:val="24"/>
        </w:rPr>
        <w:t>3) в процессе использования земельных участков, иных объектов недвижимости, когда пр</w:t>
      </w:r>
      <w:r w:rsidRPr="00717349">
        <w:rPr>
          <w:sz w:val="24"/>
          <w:szCs w:val="24"/>
        </w:rPr>
        <w:t>а</w:t>
      </w:r>
      <w:r w:rsidRPr="00717349">
        <w:rPr>
          <w:sz w:val="24"/>
          <w:szCs w:val="24"/>
        </w:rPr>
        <w:t>вообладатели планируют изменить их назначение.</w:t>
      </w:r>
    </w:p>
    <w:p w:rsidR="0037463E" w:rsidRPr="00717349" w:rsidRDefault="0037463E" w:rsidP="00717349">
      <w:pPr>
        <w:ind w:firstLine="709"/>
        <w:jc w:val="both"/>
        <w:rPr>
          <w:sz w:val="24"/>
          <w:szCs w:val="24"/>
        </w:rPr>
      </w:pPr>
      <w:r w:rsidRPr="00717349">
        <w:rPr>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w:t>
      </w:r>
      <w:r w:rsidRPr="00717349">
        <w:rPr>
          <w:sz w:val="24"/>
          <w:szCs w:val="24"/>
        </w:rPr>
        <w:t>й</w:t>
      </w:r>
      <w:r w:rsidRPr="00717349">
        <w:rPr>
          <w:sz w:val="24"/>
          <w:szCs w:val="24"/>
        </w:rPr>
        <w:t>ке.</w:t>
      </w:r>
    </w:p>
    <w:p w:rsidR="0037463E" w:rsidRPr="00717349" w:rsidRDefault="0037463E" w:rsidP="00717349">
      <w:pPr>
        <w:ind w:firstLine="709"/>
        <w:jc w:val="both"/>
        <w:rPr>
          <w:sz w:val="24"/>
          <w:szCs w:val="24"/>
        </w:rPr>
      </w:pPr>
      <w:r w:rsidRPr="00717349">
        <w:rPr>
          <w:sz w:val="24"/>
          <w:szCs w:val="24"/>
        </w:rPr>
        <w:t>Заявка должна содержать:</w:t>
      </w:r>
    </w:p>
    <w:p w:rsidR="0037463E" w:rsidRPr="00717349" w:rsidRDefault="0037463E" w:rsidP="00717349">
      <w:pPr>
        <w:ind w:firstLine="709"/>
        <w:jc w:val="both"/>
        <w:rPr>
          <w:sz w:val="24"/>
          <w:szCs w:val="24"/>
        </w:rPr>
      </w:pPr>
      <w:r w:rsidRPr="00717349">
        <w:rPr>
          <w:sz w:val="24"/>
          <w:szCs w:val="24"/>
        </w:rPr>
        <w:t>1) запрос о предоставлении специального согласования;</w:t>
      </w:r>
    </w:p>
    <w:p w:rsidR="0037463E" w:rsidRPr="00717349" w:rsidRDefault="0037463E" w:rsidP="00717349">
      <w:pPr>
        <w:ind w:firstLine="709"/>
        <w:jc w:val="both"/>
        <w:rPr>
          <w:sz w:val="24"/>
          <w:szCs w:val="24"/>
        </w:rPr>
      </w:pPr>
      <w:r w:rsidRPr="00717349">
        <w:rPr>
          <w:sz w:val="24"/>
          <w:szCs w:val="24"/>
        </w:rPr>
        <w:t>2) схему планируемой застройки земельного участка с указанием мест расположения сущ</w:t>
      </w:r>
      <w:r w:rsidRPr="00717349">
        <w:rPr>
          <w:sz w:val="24"/>
          <w:szCs w:val="24"/>
        </w:rPr>
        <w:t>е</w:t>
      </w:r>
      <w:r w:rsidRPr="00717349">
        <w:rPr>
          <w:sz w:val="24"/>
          <w:szCs w:val="24"/>
        </w:rPr>
        <w:t>ствующих и намечаемых построек и описанием их характеристик (общая площадь, этажность, о</w:t>
      </w:r>
      <w:r w:rsidRPr="00717349">
        <w:rPr>
          <w:sz w:val="24"/>
          <w:szCs w:val="24"/>
        </w:rPr>
        <w:t>т</w:t>
      </w:r>
      <w:r w:rsidRPr="00717349">
        <w:rPr>
          <w:sz w:val="24"/>
          <w:szCs w:val="24"/>
        </w:rPr>
        <w:t>крытые пространства, места парковки автомобилей и т.д.);</w:t>
      </w:r>
    </w:p>
    <w:p w:rsidR="0037463E" w:rsidRPr="00717349" w:rsidRDefault="0037463E" w:rsidP="00717349">
      <w:pPr>
        <w:ind w:firstLine="709"/>
        <w:jc w:val="both"/>
        <w:rPr>
          <w:sz w:val="24"/>
          <w:szCs w:val="24"/>
        </w:rPr>
      </w:pPr>
      <w:r w:rsidRPr="00717349">
        <w:rPr>
          <w:sz w:val="24"/>
          <w:szCs w:val="24"/>
        </w:rPr>
        <w:t>3) общую информацию о планируемых объемах ресурсов, необходимых для функционир</w:t>
      </w:r>
      <w:r w:rsidRPr="00717349">
        <w:rPr>
          <w:sz w:val="24"/>
          <w:szCs w:val="24"/>
        </w:rPr>
        <w:t>о</w:t>
      </w:r>
      <w:r w:rsidRPr="00717349">
        <w:rPr>
          <w:sz w:val="24"/>
          <w:szCs w:val="24"/>
        </w:rPr>
        <w:t>вания объекта (численность работающих, грузооборот, потребность в подъездных путях, энерг</w:t>
      </w:r>
      <w:r w:rsidRPr="00717349">
        <w:rPr>
          <w:sz w:val="24"/>
          <w:szCs w:val="24"/>
        </w:rPr>
        <w:t>о</w:t>
      </w:r>
      <w:r w:rsidRPr="00717349">
        <w:rPr>
          <w:sz w:val="24"/>
          <w:szCs w:val="24"/>
        </w:rPr>
        <w:t>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w:t>
      </w:r>
      <w:r w:rsidRPr="00717349">
        <w:rPr>
          <w:sz w:val="24"/>
          <w:szCs w:val="24"/>
        </w:rPr>
        <w:t>о</w:t>
      </w:r>
      <w:r w:rsidRPr="00717349">
        <w:rPr>
          <w:sz w:val="24"/>
          <w:szCs w:val="24"/>
        </w:rPr>
        <w:t>сти), о планируемом количестве посетителей и о потребности в местах парковки автомобилей;</w:t>
      </w:r>
    </w:p>
    <w:p w:rsidR="0037463E" w:rsidRPr="00717349" w:rsidRDefault="0037463E" w:rsidP="00717349">
      <w:pPr>
        <w:ind w:firstLine="709"/>
        <w:jc w:val="both"/>
        <w:rPr>
          <w:sz w:val="24"/>
          <w:szCs w:val="24"/>
        </w:rPr>
      </w:pPr>
      <w:r w:rsidRPr="00717349">
        <w:rPr>
          <w:sz w:val="24"/>
          <w:szCs w:val="24"/>
        </w:rPr>
        <w:t>4) письменное заключение уполномоченного структурного подразделения администрации Прилузского района в области градостроительства по предмету запроса. При необходимости, к з</w:t>
      </w:r>
      <w:r w:rsidRPr="00717349">
        <w:rPr>
          <w:sz w:val="24"/>
          <w:szCs w:val="24"/>
        </w:rPr>
        <w:t>а</w:t>
      </w:r>
      <w:r w:rsidRPr="00717349">
        <w:rPr>
          <w:sz w:val="24"/>
          <w:szCs w:val="24"/>
        </w:rPr>
        <w:t>ключению прилагаются письменные заключения от уполномоченного органа по природным ресу</w:t>
      </w:r>
      <w:r w:rsidRPr="00717349">
        <w:rPr>
          <w:sz w:val="24"/>
          <w:szCs w:val="24"/>
        </w:rPr>
        <w:t>р</w:t>
      </w:r>
      <w:r w:rsidRPr="00717349">
        <w:rPr>
          <w:sz w:val="24"/>
          <w:szCs w:val="24"/>
        </w:rPr>
        <w:t>сам и охране окружающей среды и от уполномоченного органа по государственному санитарно-эпидемиологическому надзору.</w:t>
      </w:r>
    </w:p>
    <w:p w:rsidR="0037463E" w:rsidRPr="00717349" w:rsidRDefault="0037463E" w:rsidP="00717349">
      <w:pPr>
        <w:ind w:firstLine="709"/>
        <w:jc w:val="both"/>
        <w:rPr>
          <w:sz w:val="24"/>
          <w:szCs w:val="24"/>
        </w:rPr>
      </w:pPr>
      <w:r w:rsidRPr="00717349">
        <w:rPr>
          <w:sz w:val="24"/>
          <w:szCs w:val="24"/>
        </w:rPr>
        <w:t>Указанные заключения прикладываются в случаях, когда соответствующий земельный уч</w:t>
      </w:r>
      <w:r w:rsidRPr="00717349">
        <w:rPr>
          <w:sz w:val="24"/>
          <w:szCs w:val="24"/>
        </w:rPr>
        <w:t>а</w:t>
      </w:r>
      <w:r w:rsidRPr="00717349">
        <w:rPr>
          <w:sz w:val="24"/>
          <w:szCs w:val="24"/>
        </w:rPr>
        <w:t>сток расположен в границах зон, выделенных на картах ограничений по экологич</w:t>
      </w:r>
      <w:r w:rsidRPr="00717349">
        <w:rPr>
          <w:sz w:val="24"/>
          <w:szCs w:val="24"/>
        </w:rPr>
        <w:t>е</w:t>
      </w:r>
      <w:r w:rsidRPr="00717349">
        <w:rPr>
          <w:sz w:val="24"/>
          <w:szCs w:val="24"/>
        </w:rPr>
        <w:t>ским, санитарно-эпидемиологическим требованиям (статьи 44-45 настоящих Правил).</w:t>
      </w:r>
    </w:p>
    <w:p w:rsidR="0037463E" w:rsidRPr="00717349" w:rsidRDefault="0037463E" w:rsidP="00717349">
      <w:pPr>
        <w:ind w:firstLine="709"/>
        <w:jc w:val="both"/>
        <w:rPr>
          <w:sz w:val="24"/>
          <w:szCs w:val="24"/>
        </w:rPr>
      </w:pPr>
      <w:r w:rsidRPr="00717349">
        <w:rPr>
          <w:sz w:val="24"/>
          <w:szCs w:val="24"/>
        </w:rPr>
        <w:t>Основаниями для составления письменных заключений являются:</w:t>
      </w:r>
    </w:p>
    <w:p w:rsidR="0037463E" w:rsidRPr="00717349" w:rsidRDefault="0037463E" w:rsidP="00717349">
      <w:pPr>
        <w:ind w:firstLine="709"/>
        <w:jc w:val="both"/>
        <w:rPr>
          <w:sz w:val="24"/>
          <w:szCs w:val="24"/>
        </w:rPr>
      </w:pPr>
      <w:r w:rsidRPr="00717349">
        <w:rPr>
          <w:sz w:val="24"/>
          <w:szCs w:val="24"/>
        </w:rPr>
        <w:t>1) соответствие намерений заявителя настоящим Правилам;</w:t>
      </w:r>
    </w:p>
    <w:p w:rsidR="0037463E" w:rsidRPr="00717349" w:rsidRDefault="0037463E" w:rsidP="00717349">
      <w:pPr>
        <w:ind w:firstLine="709"/>
        <w:jc w:val="both"/>
        <w:rPr>
          <w:sz w:val="24"/>
          <w:szCs w:val="24"/>
        </w:rPr>
      </w:pPr>
      <w:r w:rsidRPr="00717349">
        <w:rPr>
          <w:sz w:val="24"/>
          <w:szCs w:val="24"/>
        </w:rPr>
        <w:t>2) соблюдение обязательных нормативов и стандартов, установленных в соответствии с з</w:t>
      </w:r>
      <w:r w:rsidRPr="00717349">
        <w:rPr>
          <w:sz w:val="24"/>
          <w:szCs w:val="24"/>
        </w:rPr>
        <w:t>а</w:t>
      </w:r>
      <w:r w:rsidRPr="00717349">
        <w:rPr>
          <w:sz w:val="24"/>
          <w:szCs w:val="24"/>
        </w:rPr>
        <w:t>конодательством в целях охраны окружающей природной среды, здоровья, безопасности прожив</w:t>
      </w:r>
      <w:r w:rsidRPr="00717349">
        <w:rPr>
          <w:sz w:val="24"/>
          <w:szCs w:val="24"/>
        </w:rPr>
        <w:t>а</w:t>
      </w:r>
      <w:r w:rsidRPr="00717349">
        <w:rPr>
          <w:sz w:val="24"/>
          <w:szCs w:val="24"/>
        </w:rPr>
        <w:t>ния и жизнедеятельности людей;</w:t>
      </w:r>
    </w:p>
    <w:p w:rsidR="0037463E" w:rsidRPr="00717349" w:rsidRDefault="0037463E" w:rsidP="00717349">
      <w:pPr>
        <w:ind w:firstLine="709"/>
        <w:jc w:val="both"/>
        <w:rPr>
          <w:sz w:val="24"/>
          <w:szCs w:val="24"/>
        </w:rPr>
      </w:pPr>
      <w:r w:rsidRPr="00717349">
        <w:rPr>
          <w:sz w:val="24"/>
          <w:szCs w:val="24"/>
        </w:rPr>
        <w:t>3) не причинение ущерба правам владельцев смежно-расположенных объектов недвижим</w:t>
      </w:r>
      <w:r w:rsidRPr="00717349">
        <w:rPr>
          <w:sz w:val="24"/>
          <w:szCs w:val="24"/>
        </w:rPr>
        <w:t>о</w:t>
      </w:r>
      <w:r w:rsidRPr="00717349">
        <w:rPr>
          <w:sz w:val="24"/>
          <w:szCs w:val="24"/>
        </w:rPr>
        <w:t>сти, иных физических и юридических лиц.</w:t>
      </w:r>
    </w:p>
    <w:p w:rsidR="0037463E" w:rsidRPr="00717349" w:rsidRDefault="0037463E" w:rsidP="00717349">
      <w:pPr>
        <w:ind w:firstLine="709"/>
        <w:jc w:val="both"/>
        <w:rPr>
          <w:sz w:val="24"/>
          <w:szCs w:val="24"/>
        </w:rPr>
      </w:pPr>
      <w:r w:rsidRPr="00717349">
        <w:rPr>
          <w:sz w:val="24"/>
          <w:szCs w:val="24"/>
        </w:rPr>
        <w:t>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мес</w:t>
      </w:r>
      <w:r w:rsidRPr="00717349">
        <w:rPr>
          <w:sz w:val="24"/>
          <w:szCs w:val="24"/>
        </w:rPr>
        <w:t>т</w:t>
      </w:r>
      <w:r w:rsidRPr="00717349">
        <w:rPr>
          <w:sz w:val="24"/>
          <w:szCs w:val="24"/>
        </w:rPr>
        <w:t>ного самоуправления сельского поселения «Черемуховка» предложение о назначении публичных слушаний.</w:t>
      </w:r>
    </w:p>
    <w:p w:rsidR="0037463E" w:rsidRPr="00717349" w:rsidRDefault="0037463E" w:rsidP="00717349">
      <w:pPr>
        <w:ind w:firstLine="709"/>
        <w:jc w:val="both"/>
        <w:rPr>
          <w:sz w:val="24"/>
          <w:szCs w:val="24"/>
        </w:rPr>
      </w:pPr>
      <w:r w:rsidRPr="00717349">
        <w:rPr>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w:t>
      </w:r>
      <w:r w:rsidRPr="00717349">
        <w:rPr>
          <w:sz w:val="24"/>
          <w:szCs w:val="24"/>
        </w:rPr>
        <w:t>о</w:t>
      </w:r>
      <w:r w:rsidRPr="00717349">
        <w:rPr>
          <w:sz w:val="24"/>
          <w:szCs w:val="24"/>
        </w:rPr>
        <w:t>гласование.</w:t>
      </w:r>
    </w:p>
    <w:p w:rsidR="0037463E" w:rsidRPr="00717349" w:rsidRDefault="0037463E" w:rsidP="00717349">
      <w:pPr>
        <w:ind w:firstLine="709"/>
        <w:jc w:val="both"/>
        <w:rPr>
          <w:sz w:val="24"/>
          <w:szCs w:val="24"/>
        </w:rPr>
      </w:pPr>
      <w:r w:rsidRPr="00717349">
        <w:rPr>
          <w:sz w:val="24"/>
          <w:szCs w:val="24"/>
        </w:rPr>
        <w:t>Оповещение правообладателей проводится за 10 дней до проведения публичных слушаний.</w:t>
      </w:r>
    </w:p>
    <w:p w:rsidR="0037463E" w:rsidRPr="00717349" w:rsidRDefault="0037463E" w:rsidP="00717349">
      <w:pPr>
        <w:ind w:firstLine="709"/>
        <w:jc w:val="both"/>
        <w:rPr>
          <w:sz w:val="24"/>
          <w:szCs w:val="24"/>
        </w:rPr>
      </w:pPr>
      <w:r w:rsidRPr="00717349">
        <w:rPr>
          <w:sz w:val="24"/>
          <w:szCs w:val="24"/>
        </w:rPr>
        <w:t>Публичные слушания проводятся в соответствии с Уставом сельского поселения «Черем</w:t>
      </w:r>
      <w:r w:rsidRPr="00717349">
        <w:rPr>
          <w:sz w:val="24"/>
          <w:szCs w:val="24"/>
        </w:rPr>
        <w:t>у</w:t>
      </w:r>
      <w:r w:rsidRPr="00717349">
        <w:rPr>
          <w:sz w:val="24"/>
          <w:szCs w:val="24"/>
        </w:rPr>
        <w:t xml:space="preserve">ховка» и настоящими Правилами. Проведение публичных слушаний </w:t>
      </w:r>
      <w:r w:rsidRPr="00717349">
        <w:rPr>
          <w:sz w:val="24"/>
          <w:szCs w:val="24"/>
        </w:rPr>
        <w:lastRenderedPageBreak/>
        <w:t>обеспечивает Комиссия в с</w:t>
      </w:r>
      <w:r w:rsidRPr="00717349">
        <w:rPr>
          <w:sz w:val="24"/>
          <w:szCs w:val="24"/>
        </w:rPr>
        <w:t>о</w:t>
      </w:r>
      <w:r w:rsidRPr="00717349">
        <w:rPr>
          <w:sz w:val="24"/>
          <w:szCs w:val="24"/>
        </w:rPr>
        <w:t>ответствии с Положением о Комиссии по землепользованию и застройке.</w:t>
      </w:r>
    </w:p>
    <w:p w:rsidR="0037463E" w:rsidRPr="00717349" w:rsidRDefault="0037463E" w:rsidP="00717349">
      <w:pPr>
        <w:ind w:firstLine="709"/>
        <w:jc w:val="both"/>
        <w:rPr>
          <w:sz w:val="24"/>
          <w:szCs w:val="24"/>
        </w:rPr>
      </w:pPr>
      <w:r w:rsidRPr="00717349">
        <w:rPr>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w:t>
      </w:r>
      <w:r w:rsidRPr="00717349">
        <w:rPr>
          <w:sz w:val="24"/>
          <w:szCs w:val="24"/>
        </w:rPr>
        <w:t>и</w:t>
      </w:r>
      <w:r w:rsidRPr="00717349">
        <w:rPr>
          <w:sz w:val="24"/>
          <w:szCs w:val="24"/>
        </w:rPr>
        <w:t>ях не может быть более одного месяца.</w:t>
      </w:r>
    </w:p>
    <w:p w:rsidR="0037463E" w:rsidRPr="00717349" w:rsidRDefault="0037463E" w:rsidP="00717349">
      <w:pPr>
        <w:ind w:firstLine="709"/>
        <w:jc w:val="both"/>
        <w:rPr>
          <w:sz w:val="24"/>
          <w:szCs w:val="24"/>
        </w:rPr>
      </w:pPr>
      <w:r w:rsidRPr="00717349">
        <w:rPr>
          <w:sz w:val="24"/>
          <w:szCs w:val="24"/>
        </w:rPr>
        <w:t>После проведения публичных слушаний, Комиссия подготавливает и направляет Главе м</w:t>
      </w:r>
      <w:r w:rsidRPr="00717349">
        <w:rPr>
          <w:sz w:val="24"/>
          <w:szCs w:val="24"/>
        </w:rPr>
        <w:t>е</w:t>
      </w:r>
      <w:r w:rsidRPr="00717349">
        <w:rPr>
          <w:sz w:val="24"/>
          <w:szCs w:val="24"/>
        </w:rPr>
        <w:t>стного самоуправления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w:t>
      </w:r>
      <w:r w:rsidRPr="00717349">
        <w:rPr>
          <w:sz w:val="24"/>
          <w:szCs w:val="24"/>
        </w:rPr>
        <w:t>и</w:t>
      </w:r>
      <w:r w:rsidRPr="00717349">
        <w:rPr>
          <w:sz w:val="24"/>
          <w:szCs w:val="24"/>
        </w:rPr>
        <w:t>зации согласованного вида использования недвижимости с учетом не причинения ущерба соседним землепользователям и н</w:t>
      </w:r>
      <w:r w:rsidRPr="00717349">
        <w:rPr>
          <w:sz w:val="24"/>
          <w:szCs w:val="24"/>
        </w:rPr>
        <w:t>е</w:t>
      </w:r>
      <w:r w:rsidRPr="00717349">
        <w:rPr>
          <w:sz w:val="24"/>
          <w:szCs w:val="24"/>
        </w:rPr>
        <w:t>допущения существенного снижения стоимости сосе</w:t>
      </w:r>
      <w:r w:rsidRPr="00717349">
        <w:rPr>
          <w:sz w:val="24"/>
          <w:szCs w:val="24"/>
        </w:rPr>
        <w:t>д</w:t>
      </w:r>
      <w:r w:rsidRPr="00717349">
        <w:rPr>
          <w:sz w:val="24"/>
          <w:szCs w:val="24"/>
        </w:rPr>
        <w:t>них объектов недвижимости.</w:t>
      </w:r>
    </w:p>
    <w:p w:rsidR="0037463E" w:rsidRPr="00717349" w:rsidRDefault="0037463E" w:rsidP="00717349">
      <w:pPr>
        <w:ind w:firstLine="709"/>
        <w:jc w:val="both"/>
        <w:rPr>
          <w:sz w:val="24"/>
          <w:szCs w:val="24"/>
        </w:rPr>
      </w:pPr>
      <w:r w:rsidRPr="00717349">
        <w:rPr>
          <w:sz w:val="24"/>
          <w:szCs w:val="24"/>
        </w:rPr>
        <w:t>Решение о предоставлении специального согласования принимается Главой местного сам</w:t>
      </w:r>
      <w:r w:rsidRPr="00717349">
        <w:rPr>
          <w:sz w:val="24"/>
          <w:szCs w:val="24"/>
        </w:rPr>
        <w:t>о</w:t>
      </w:r>
      <w:r w:rsidRPr="00717349">
        <w:rPr>
          <w:sz w:val="24"/>
          <w:szCs w:val="24"/>
        </w:rPr>
        <w:t>управления не позднее 10 дней после поступления рекомендаций Комиссии по зе</w:t>
      </w:r>
      <w:r w:rsidRPr="00717349">
        <w:rPr>
          <w:sz w:val="24"/>
          <w:szCs w:val="24"/>
        </w:rPr>
        <w:t>м</w:t>
      </w:r>
      <w:r w:rsidRPr="00717349">
        <w:rPr>
          <w:sz w:val="24"/>
          <w:szCs w:val="24"/>
        </w:rPr>
        <w:t>лепользованию и застройке.</w:t>
      </w:r>
    </w:p>
    <w:p w:rsidR="0037463E" w:rsidRPr="00717349" w:rsidRDefault="0037463E" w:rsidP="00717349">
      <w:pPr>
        <w:ind w:firstLine="709"/>
        <w:jc w:val="both"/>
        <w:rPr>
          <w:sz w:val="24"/>
          <w:szCs w:val="24"/>
        </w:rPr>
      </w:pPr>
      <w:r w:rsidRPr="00717349">
        <w:rPr>
          <w:sz w:val="24"/>
          <w:szCs w:val="24"/>
        </w:rPr>
        <w:t>Решение о предоставлении специального согласования или об отказе в предоставлении так</w:t>
      </w:r>
      <w:r w:rsidRPr="00717349">
        <w:rPr>
          <w:sz w:val="24"/>
          <w:szCs w:val="24"/>
        </w:rPr>
        <w:t>о</w:t>
      </w:r>
      <w:r w:rsidRPr="00717349">
        <w:rPr>
          <w:sz w:val="24"/>
          <w:szCs w:val="24"/>
        </w:rPr>
        <w:t>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37463E" w:rsidRPr="00717349" w:rsidRDefault="0037463E" w:rsidP="00717349">
      <w:pPr>
        <w:ind w:firstLine="709"/>
        <w:jc w:val="both"/>
        <w:rPr>
          <w:sz w:val="24"/>
          <w:szCs w:val="24"/>
        </w:rPr>
      </w:pPr>
      <w:r w:rsidRPr="00717349">
        <w:rPr>
          <w:sz w:val="24"/>
          <w:szCs w:val="24"/>
        </w:rPr>
        <w:t>Решение об отказе в предоставлении специального согласования, или о предоставлении сп</w:t>
      </w:r>
      <w:r w:rsidRPr="00717349">
        <w:rPr>
          <w:sz w:val="24"/>
          <w:szCs w:val="24"/>
        </w:rPr>
        <w:t>е</w:t>
      </w:r>
      <w:r w:rsidRPr="00717349">
        <w:rPr>
          <w:sz w:val="24"/>
          <w:szCs w:val="24"/>
        </w:rPr>
        <w:t>циального согласования может быть обжаловано в суде.</w:t>
      </w:r>
    </w:p>
    <w:p w:rsidR="0037463E" w:rsidRPr="00717349" w:rsidRDefault="0037463E" w:rsidP="00717349">
      <w:pPr>
        <w:ind w:firstLine="709"/>
        <w:jc w:val="both"/>
        <w:rPr>
          <w:sz w:val="24"/>
          <w:szCs w:val="24"/>
        </w:rPr>
      </w:pPr>
      <w:r w:rsidRPr="00717349">
        <w:rPr>
          <w:sz w:val="24"/>
          <w:szCs w:val="24"/>
        </w:rPr>
        <w:t>2. Владельцы земельных участков, имеющих размеры меньше минимальных показателей, у</w:t>
      </w:r>
      <w:r w:rsidRPr="00717349">
        <w:rPr>
          <w:sz w:val="24"/>
          <w:szCs w:val="24"/>
        </w:rPr>
        <w:t>с</w:t>
      </w:r>
      <w:r w:rsidRPr="00717349">
        <w:rPr>
          <w:sz w:val="24"/>
          <w:szCs w:val="24"/>
        </w:rPr>
        <w:t>тановленных настоящими Правилами, неудобную конфигурацию, неблагоприя</w:t>
      </w:r>
      <w:r w:rsidRPr="00717349">
        <w:rPr>
          <w:sz w:val="24"/>
          <w:szCs w:val="24"/>
        </w:rPr>
        <w:t>т</w:t>
      </w:r>
      <w:r w:rsidRPr="00717349">
        <w:rPr>
          <w:sz w:val="24"/>
          <w:szCs w:val="24"/>
        </w:rPr>
        <w:t>ные инженерно-геологические и иные неблагоприятные характеристики, которые не позволяют эффективно и</w:t>
      </w:r>
      <w:r w:rsidRPr="00717349">
        <w:rPr>
          <w:sz w:val="24"/>
          <w:szCs w:val="24"/>
        </w:rPr>
        <w:t>с</w:t>
      </w:r>
      <w:r w:rsidRPr="00717349">
        <w:rPr>
          <w:sz w:val="24"/>
          <w:szCs w:val="24"/>
        </w:rPr>
        <w:t>пользовать земельные участки, могут ходатайствовать об отклонениях от настоящих Правил.</w:t>
      </w:r>
    </w:p>
    <w:p w:rsidR="0037463E" w:rsidRPr="00717349" w:rsidRDefault="0037463E" w:rsidP="00717349">
      <w:pPr>
        <w:ind w:firstLine="709"/>
        <w:jc w:val="both"/>
        <w:rPr>
          <w:sz w:val="24"/>
          <w:szCs w:val="24"/>
        </w:rPr>
      </w:pPr>
      <w:r w:rsidRPr="00717349">
        <w:rPr>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w:t>
      </w:r>
      <w:r w:rsidRPr="00717349">
        <w:rPr>
          <w:sz w:val="24"/>
          <w:szCs w:val="24"/>
        </w:rPr>
        <w:t>о</w:t>
      </w:r>
      <w:r w:rsidRPr="00717349">
        <w:rPr>
          <w:sz w:val="24"/>
          <w:szCs w:val="24"/>
        </w:rPr>
        <w:t>строек, процента застройки участка, отступов построек от границ участка и т.д.</w:t>
      </w:r>
    </w:p>
    <w:p w:rsidR="0037463E" w:rsidRPr="00717349" w:rsidRDefault="0037463E" w:rsidP="00717349">
      <w:pPr>
        <w:ind w:firstLine="709"/>
        <w:jc w:val="both"/>
        <w:rPr>
          <w:sz w:val="24"/>
          <w:szCs w:val="24"/>
        </w:rPr>
      </w:pPr>
      <w:r w:rsidRPr="00717349">
        <w:rPr>
          <w:sz w:val="24"/>
          <w:szCs w:val="24"/>
        </w:rPr>
        <w:t>Заявка на получение разрешения об отклонении от настоящих Правил направляется в К</w:t>
      </w:r>
      <w:r w:rsidRPr="00717349">
        <w:rPr>
          <w:sz w:val="24"/>
          <w:szCs w:val="24"/>
        </w:rPr>
        <w:t>о</w:t>
      </w:r>
      <w:r w:rsidRPr="00717349">
        <w:rPr>
          <w:sz w:val="24"/>
          <w:szCs w:val="24"/>
        </w:rPr>
        <w:t>миссию по землепользованию и застройке и должна содержать обоснования того, что отклонения от Правил:</w:t>
      </w:r>
    </w:p>
    <w:p w:rsidR="0037463E" w:rsidRPr="00717349" w:rsidRDefault="0037463E" w:rsidP="00717349">
      <w:pPr>
        <w:ind w:firstLine="709"/>
        <w:jc w:val="both"/>
        <w:rPr>
          <w:sz w:val="24"/>
          <w:szCs w:val="24"/>
        </w:rPr>
      </w:pPr>
      <w:r w:rsidRPr="00717349">
        <w:rPr>
          <w:sz w:val="24"/>
          <w:szCs w:val="24"/>
        </w:rPr>
        <w:t>1) необходимы для эффективного использования земельного участка;</w:t>
      </w:r>
    </w:p>
    <w:p w:rsidR="0037463E" w:rsidRPr="00717349" w:rsidRDefault="0037463E" w:rsidP="00717349">
      <w:pPr>
        <w:ind w:firstLine="709"/>
        <w:jc w:val="both"/>
        <w:rPr>
          <w:sz w:val="24"/>
          <w:szCs w:val="24"/>
        </w:rPr>
      </w:pPr>
      <w:r w:rsidRPr="00717349">
        <w:rPr>
          <w:sz w:val="24"/>
          <w:szCs w:val="24"/>
        </w:rPr>
        <w:t>2) не ущемляют права соседей и не входят в противоречие с интересами соответствующего населенного пункта;</w:t>
      </w:r>
    </w:p>
    <w:p w:rsidR="0037463E" w:rsidRPr="00717349" w:rsidRDefault="0037463E" w:rsidP="00717349">
      <w:pPr>
        <w:ind w:firstLine="709"/>
        <w:jc w:val="both"/>
        <w:rPr>
          <w:sz w:val="24"/>
          <w:szCs w:val="24"/>
        </w:rPr>
      </w:pPr>
      <w:r w:rsidRPr="00717349">
        <w:rPr>
          <w:sz w:val="24"/>
          <w:szCs w:val="24"/>
        </w:rPr>
        <w:t>3)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717349">
        <w:rPr>
          <w:b/>
          <w:kern w:val="24"/>
          <w:sz w:val="24"/>
          <w:szCs w:val="24"/>
        </w:rPr>
        <w:t xml:space="preserve"> </w:t>
      </w:r>
      <w:r w:rsidRPr="00717349">
        <w:rPr>
          <w:sz w:val="24"/>
          <w:szCs w:val="24"/>
        </w:rPr>
        <w:t>и предупреждения чрезвыча</w:t>
      </w:r>
      <w:r w:rsidRPr="00717349">
        <w:rPr>
          <w:sz w:val="24"/>
          <w:szCs w:val="24"/>
        </w:rPr>
        <w:t>й</w:t>
      </w:r>
      <w:r w:rsidRPr="00717349">
        <w:rPr>
          <w:sz w:val="24"/>
          <w:szCs w:val="24"/>
        </w:rPr>
        <w:t>ных ситуаций, иным требованиям безопасности, определяемым технич</w:t>
      </w:r>
      <w:r w:rsidRPr="00717349">
        <w:rPr>
          <w:sz w:val="24"/>
          <w:szCs w:val="24"/>
        </w:rPr>
        <w:t>е</w:t>
      </w:r>
      <w:r w:rsidRPr="00717349">
        <w:rPr>
          <w:sz w:val="24"/>
          <w:szCs w:val="24"/>
        </w:rPr>
        <w:t>скими регламентами (а до их принятия - строительными нормами и правилами, иными нормативно-техническими документ</w:t>
      </w:r>
      <w:r w:rsidRPr="00717349">
        <w:rPr>
          <w:sz w:val="24"/>
          <w:szCs w:val="24"/>
        </w:rPr>
        <w:t>а</w:t>
      </w:r>
      <w:r w:rsidRPr="00717349">
        <w:rPr>
          <w:sz w:val="24"/>
          <w:szCs w:val="24"/>
        </w:rPr>
        <w:t>ми).</w:t>
      </w:r>
    </w:p>
    <w:p w:rsidR="0037463E" w:rsidRPr="00717349" w:rsidRDefault="0037463E" w:rsidP="00717349">
      <w:pPr>
        <w:ind w:firstLine="709"/>
        <w:jc w:val="both"/>
        <w:rPr>
          <w:sz w:val="24"/>
          <w:szCs w:val="24"/>
        </w:rPr>
      </w:pPr>
      <w:r w:rsidRPr="00717349">
        <w:rPr>
          <w:sz w:val="24"/>
          <w:szCs w:val="24"/>
        </w:rPr>
        <w:t>Комиссия организует рассмотрение поступившей заявки на публичных слушаниях, куда пе</w:t>
      </w:r>
      <w:r w:rsidRPr="00717349">
        <w:rPr>
          <w:sz w:val="24"/>
          <w:szCs w:val="24"/>
        </w:rPr>
        <w:t>р</w:t>
      </w:r>
      <w:r w:rsidRPr="00717349">
        <w:rPr>
          <w:sz w:val="24"/>
          <w:szCs w:val="24"/>
        </w:rPr>
        <w:t>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w:t>
      </w:r>
      <w:r w:rsidRPr="00717349">
        <w:rPr>
          <w:sz w:val="24"/>
          <w:szCs w:val="24"/>
        </w:rPr>
        <w:t>л</w:t>
      </w:r>
      <w:r w:rsidRPr="00717349">
        <w:rPr>
          <w:sz w:val="24"/>
          <w:szCs w:val="24"/>
        </w:rPr>
        <w:t>номоченных регулировать и контролировать застройку и землепользование, другие заинтересова</w:t>
      </w:r>
      <w:r w:rsidRPr="00717349">
        <w:rPr>
          <w:sz w:val="24"/>
          <w:szCs w:val="24"/>
        </w:rPr>
        <w:t>н</w:t>
      </w:r>
      <w:r w:rsidRPr="00717349">
        <w:rPr>
          <w:sz w:val="24"/>
          <w:szCs w:val="24"/>
        </w:rPr>
        <w:t>ные лица. Позиция указанных органов по рассматриваемому вопросу должна быть письменно з</w:t>
      </w:r>
      <w:r w:rsidRPr="00717349">
        <w:rPr>
          <w:sz w:val="24"/>
          <w:szCs w:val="24"/>
        </w:rPr>
        <w:t>а</w:t>
      </w:r>
      <w:r w:rsidRPr="00717349">
        <w:rPr>
          <w:sz w:val="24"/>
          <w:szCs w:val="24"/>
        </w:rPr>
        <w:t>фиксирована в соответствующих заключениях, представляемых в Комиссию до проведения пу</w:t>
      </w:r>
      <w:r w:rsidRPr="00717349">
        <w:rPr>
          <w:sz w:val="24"/>
          <w:szCs w:val="24"/>
        </w:rPr>
        <w:t>б</w:t>
      </w:r>
      <w:r w:rsidRPr="00717349">
        <w:rPr>
          <w:sz w:val="24"/>
          <w:szCs w:val="24"/>
        </w:rPr>
        <w:t>личных слушаний и доступных для ознакомления всем заинтересованным лицам.</w:t>
      </w:r>
    </w:p>
    <w:p w:rsidR="0037463E" w:rsidRPr="00717349" w:rsidRDefault="0037463E" w:rsidP="00717349">
      <w:pPr>
        <w:ind w:firstLine="709"/>
        <w:jc w:val="both"/>
        <w:rPr>
          <w:sz w:val="24"/>
          <w:szCs w:val="24"/>
        </w:rPr>
      </w:pPr>
      <w:r w:rsidRPr="00717349">
        <w:rPr>
          <w:sz w:val="24"/>
          <w:szCs w:val="24"/>
        </w:rPr>
        <w:t>Решение о предоставлении разрешения на отклонение от настоящих Правил принимается Главой местного самоуправления не позднее 10 дней после поступления рекоменд</w:t>
      </w:r>
      <w:r w:rsidRPr="00717349">
        <w:rPr>
          <w:sz w:val="24"/>
          <w:szCs w:val="24"/>
        </w:rPr>
        <w:t>а</w:t>
      </w:r>
      <w:r w:rsidRPr="00717349">
        <w:rPr>
          <w:sz w:val="24"/>
          <w:szCs w:val="24"/>
        </w:rPr>
        <w:t>ций Комиссии по землепользованию и застройке.</w:t>
      </w:r>
    </w:p>
    <w:p w:rsidR="0037463E" w:rsidRPr="00717349" w:rsidRDefault="0037463E" w:rsidP="00717349">
      <w:pPr>
        <w:shd w:val="clear" w:color="auto" w:fill="FFFFFF"/>
        <w:ind w:firstLine="709"/>
        <w:jc w:val="both"/>
        <w:rPr>
          <w:sz w:val="24"/>
          <w:szCs w:val="24"/>
        </w:rPr>
      </w:pPr>
      <w:r w:rsidRPr="00717349">
        <w:rPr>
          <w:sz w:val="24"/>
          <w:szCs w:val="24"/>
        </w:rPr>
        <w:t>Комиссия подготавливает и направляет Главе местного самоуправления сельского поселения «Черемуховка» рекомендации по результатам рассмотрения письменных закл</w:t>
      </w:r>
      <w:r w:rsidRPr="00717349">
        <w:rPr>
          <w:sz w:val="24"/>
          <w:szCs w:val="24"/>
        </w:rPr>
        <w:t>ю</w:t>
      </w:r>
      <w:r w:rsidRPr="00717349">
        <w:rPr>
          <w:sz w:val="24"/>
          <w:szCs w:val="24"/>
        </w:rPr>
        <w:t>чений и публичных слушаний не позднее 7 дней после их проведения.</w:t>
      </w:r>
    </w:p>
    <w:p w:rsidR="0037463E" w:rsidRPr="00717349" w:rsidRDefault="0037463E" w:rsidP="00717349">
      <w:pPr>
        <w:ind w:firstLine="709"/>
        <w:jc w:val="both"/>
        <w:rPr>
          <w:sz w:val="24"/>
          <w:szCs w:val="24"/>
        </w:rPr>
      </w:pPr>
      <w:r w:rsidRPr="00717349">
        <w:rPr>
          <w:sz w:val="24"/>
          <w:szCs w:val="24"/>
        </w:rPr>
        <w:lastRenderedPageBreak/>
        <w:t>Решение об отказе в предоставлении разрешения, или о предоставлении разрешения на о</w:t>
      </w:r>
      <w:r w:rsidRPr="00717349">
        <w:rPr>
          <w:sz w:val="24"/>
          <w:szCs w:val="24"/>
        </w:rPr>
        <w:t>т</w:t>
      </w:r>
      <w:r w:rsidRPr="00717349">
        <w:rPr>
          <w:sz w:val="24"/>
          <w:szCs w:val="24"/>
        </w:rPr>
        <w:t>клонение от настоящих Правил может быть обжаловано в суде.</w:t>
      </w:r>
    </w:p>
    <w:p w:rsidR="0037463E" w:rsidRPr="00717349" w:rsidRDefault="0037463E" w:rsidP="00717349">
      <w:pPr>
        <w:shd w:val="clear" w:color="auto" w:fill="FFFFFF"/>
        <w:ind w:firstLine="709"/>
        <w:jc w:val="both"/>
        <w:rPr>
          <w:b/>
          <w:bCs/>
          <w:sz w:val="24"/>
          <w:szCs w:val="24"/>
        </w:rPr>
      </w:pPr>
      <w:r w:rsidRPr="00717349">
        <w:rPr>
          <w:b/>
          <w:bCs/>
          <w:sz w:val="24"/>
          <w:szCs w:val="24"/>
        </w:rPr>
        <w:t>Статья 27. Публичные слушания по обсуждению документации о планировке террит</w:t>
      </w:r>
      <w:r w:rsidRPr="00717349">
        <w:rPr>
          <w:b/>
          <w:bCs/>
          <w:sz w:val="24"/>
          <w:szCs w:val="24"/>
        </w:rPr>
        <w:t>о</w:t>
      </w:r>
      <w:r w:rsidRPr="00717349">
        <w:rPr>
          <w:b/>
          <w:bCs/>
          <w:sz w:val="24"/>
          <w:szCs w:val="24"/>
        </w:rPr>
        <w:t>рии</w:t>
      </w:r>
    </w:p>
    <w:p w:rsidR="0037463E" w:rsidRPr="00717349" w:rsidRDefault="0037463E" w:rsidP="00717349">
      <w:pPr>
        <w:ind w:firstLine="709"/>
        <w:jc w:val="both"/>
        <w:rPr>
          <w:snapToGrid w:val="0"/>
          <w:sz w:val="24"/>
          <w:szCs w:val="24"/>
        </w:rPr>
      </w:pPr>
      <w:r w:rsidRPr="00717349">
        <w:rPr>
          <w:snapToGrid w:val="0"/>
          <w:sz w:val="24"/>
          <w:szCs w:val="24"/>
        </w:rPr>
        <w:t>1. Порядок проведения публичных слушаний по обсуждению градостроительной документ</w:t>
      </w:r>
      <w:r w:rsidRPr="00717349">
        <w:rPr>
          <w:snapToGrid w:val="0"/>
          <w:sz w:val="24"/>
          <w:szCs w:val="24"/>
        </w:rPr>
        <w:t>а</w:t>
      </w:r>
      <w:r w:rsidRPr="00717349">
        <w:rPr>
          <w:snapToGrid w:val="0"/>
          <w:sz w:val="24"/>
          <w:szCs w:val="24"/>
        </w:rPr>
        <w:t>ции по планировке территории устанавливается Градостроительным кодексом Российской Федер</w:t>
      </w:r>
      <w:r w:rsidRPr="00717349">
        <w:rPr>
          <w:snapToGrid w:val="0"/>
          <w:sz w:val="24"/>
          <w:szCs w:val="24"/>
        </w:rPr>
        <w:t>а</w:t>
      </w:r>
      <w:r w:rsidRPr="00717349">
        <w:rPr>
          <w:snapToGrid w:val="0"/>
          <w:sz w:val="24"/>
          <w:szCs w:val="24"/>
        </w:rPr>
        <w:t>ции, законодательством о градостроительной деятельности Республики Коми, настоящими Прав</w:t>
      </w:r>
      <w:r w:rsidRPr="00717349">
        <w:rPr>
          <w:snapToGrid w:val="0"/>
          <w:sz w:val="24"/>
          <w:szCs w:val="24"/>
        </w:rPr>
        <w:t>и</w:t>
      </w:r>
      <w:r w:rsidRPr="00717349">
        <w:rPr>
          <w:snapToGrid w:val="0"/>
          <w:sz w:val="24"/>
          <w:szCs w:val="24"/>
        </w:rPr>
        <w:t>лами и принимаемыми в соответствии с ними нормативными пр</w:t>
      </w:r>
      <w:r w:rsidRPr="00717349">
        <w:rPr>
          <w:snapToGrid w:val="0"/>
          <w:sz w:val="24"/>
          <w:szCs w:val="24"/>
        </w:rPr>
        <w:t>а</w:t>
      </w:r>
      <w:r w:rsidRPr="00717349">
        <w:rPr>
          <w:snapToGrid w:val="0"/>
          <w:sz w:val="24"/>
          <w:szCs w:val="24"/>
        </w:rPr>
        <w:t>вовыми актами органов местного самоуправления сельского поселения «</w:t>
      </w:r>
      <w:r w:rsidRPr="00717349">
        <w:rPr>
          <w:sz w:val="24"/>
          <w:szCs w:val="24"/>
        </w:rPr>
        <w:t>Черемуховка</w:t>
      </w:r>
      <w:r w:rsidRPr="00717349">
        <w:rPr>
          <w:snapToGrid w:val="0"/>
          <w:sz w:val="24"/>
          <w:szCs w:val="24"/>
        </w:rPr>
        <w:t>».</w:t>
      </w:r>
    </w:p>
    <w:p w:rsidR="0037463E" w:rsidRPr="00717349" w:rsidRDefault="0037463E" w:rsidP="00717349">
      <w:pPr>
        <w:ind w:firstLine="709"/>
        <w:jc w:val="both"/>
        <w:rPr>
          <w:snapToGrid w:val="0"/>
          <w:sz w:val="24"/>
          <w:szCs w:val="24"/>
        </w:rPr>
      </w:pPr>
      <w:r w:rsidRPr="00717349">
        <w:rPr>
          <w:snapToGrid w:val="0"/>
          <w:sz w:val="24"/>
          <w:szCs w:val="24"/>
        </w:rPr>
        <w:t>2. Документация по планировке территории до ее утверждения подлежит публичным слуш</w:t>
      </w:r>
      <w:r w:rsidRPr="00717349">
        <w:rPr>
          <w:snapToGrid w:val="0"/>
          <w:sz w:val="24"/>
          <w:szCs w:val="24"/>
        </w:rPr>
        <w:t>а</w:t>
      </w:r>
      <w:r w:rsidRPr="00717349">
        <w:rPr>
          <w:snapToGrid w:val="0"/>
          <w:sz w:val="24"/>
          <w:szCs w:val="24"/>
        </w:rPr>
        <w:t>ниям.</w:t>
      </w:r>
    </w:p>
    <w:p w:rsidR="0037463E" w:rsidRPr="00717349" w:rsidRDefault="0037463E" w:rsidP="00717349">
      <w:pPr>
        <w:ind w:firstLine="709"/>
        <w:jc w:val="both"/>
        <w:rPr>
          <w:snapToGrid w:val="0"/>
          <w:sz w:val="24"/>
          <w:szCs w:val="24"/>
        </w:rPr>
      </w:pPr>
      <w:r w:rsidRPr="00717349">
        <w:rPr>
          <w:snapToGrid w:val="0"/>
          <w:sz w:val="24"/>
          <w:szCs w:val="24"/>
        </w:rPr>
        <w:t>Исключениями являются случаи, когда в соответствии с требованиями технических регл</w:t>
      </w:r>
      <w:r w:rsidRPr="00717349">
        <w:rPr>
          <w:snapToGrid w:val="0"/>
          <w:sz w:val="24"/>
          <w:szCs w:val="24"/>
        </w:rPr>
        <w:t>а</w:t>
      </w:r>
      <w:r w:rsidRPr="00717349">
        <w:rPr>
          <w:snapToGrid w:val="0"/>
          <w:sz w:val="24"/>
          <w:szCs w:val="24"/>
        </w:rPr>
        <w:t>ментов посредством документации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1) уточняются границы зон негативного воздействия производственных и иных об</w:t>
      </w:r>
      <w:r w:rsidRPr="00717349">
        <w:rPr>
          <w:snapToGrid w:val="0"/>
          <w:sz w:val="24"/>
          <w:szCs w:val="24"/>
        </w:rPr>
        <w:t>ъ</w:t>
      </w:r>
      <w:r w:rsidRPr="00717349">
        <w:rPr>
          <w:snapToGrid w:val="0"/>
          <w:sz w:val="24"/>
          <w:szCs w:val="24"/>
        </w:rPr>
        <w:t>ектов, зон охраны природных объектов (подготовка проектов санитарно-защитных, иных защитных зон, пр</w:t>
      </w:r>
      <w:r w:rsidRPr="00717349">
        <w:rPr>
          <w:snapToGrid w:val="0"/>
          <w:sz w:val="24"/>
          <w:szCs w:val="24"/>
        </w:rPr>
        <w:t>о</w:t>
      </w:r>
      <w:r w:rsidRPr="00717349">
        <w:rPr>
          <w:snapToGrid w:val="0"/>
          <w:sz w:val="24"/>
          <w:szCs w:val="24"/>
        </w:rPr>
        <w:t>ектов зон охраны водных объектов, иных зон охраны в составе проектов планировки и проектов межевания);</w:t>
      </w:r>
    </w:p>
    <w:p w:rsidR="0037463E" w:rsidRPr="00717349" w:rsidRDefault="0037463E" w:rsidP="00717349">
      <w:pPr>
        <w:ind w:firstLine="709"/>
        <w:jc w:val="both"/>
        <w:rPr>
          <w:snapToGrid w:val="0"/>
          <w:sz w:val="24"/>
          <w:szCs w:val="24"/>
        </w:rPr>
      </w:pPr>
      <w:r w:rsidRPr="00717349">
        <w:rPr>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w:t>
      </w:r>
      <w:r w:rsidRPr="00717349">
        <w:rPr>
          <w:snapToGrid w:val="0"/>
          <w:sz w:val="24"/>
          <w:szCs w:val="24"/>
        </w:rPr>
        <w:t>т</w:t>
      </w:r>
      <w:r w:rsidRPr="00717349">
        <w:rPr>
          <w:snapToGrid w:val="0"/>
          <w:sz w:val="24"/>
          <w:szCs w:val="24"/>
        </w:rPr>
        <w:t>вом установления красных линий планировочные элементы (кварталы, микрорайоны);</w:t>
      </w:r>
    </w:p>
    <w:p w:rsidR="0037463E" w:rsidRPr="00717349" w:rsidRDefault="0037463E" w:rsidP="00717349">
      <w:pPr>
        <w:ind w:firstLine="709"/>
        <w:jc w:val="both"/>
        <w:rPr>
          <w:snapToGrid w:val="0"/>
          <w:sz w:val="24"/>
          <w:szCs w:val="24"/>
        </w:rPr>
      </w:pPr>
      <w:r w:rsidRPr="00717349">
        <w:rPr>
          <w:snapToGrid w:val="0"/>
          <w:sz w:val="24"/>
          <w:szCs w:val="24"/>
        </w:rPr>
        <w:t>3) подготавливаются иные решения, принятие которых в соответствии с градостро</w:t>
      </w:r>
      <w:r w:rsidRPr="00717349">
        <w:rPr>
          <w:snapToGrid w:val="0"/>
          <w:sz w:val="24"/>
          <w:szCs w:val="24"/>
        </w:rPr>
        <w:t>и</w:t>
      </w:r>
      <w:r w:rsidRPr="00717349">
        <w:rPr>
          <w:snapToGrid w:val="0"/>
          <w:sz w:val="24"/>
          <w:szCs w:val="24"/>
        </w:rPr>
        <w:t>тельным законодательством допускается без проведения публичных слушаний.</w:t>
      </w:r>
    </w:p>
    <w:p w:rsidR="0037463E" w:rsidRPr="00717349" w:rsidRDefault="0037463E" w:rsidP="00717349">
      <w:pPr>
        <w:ind w:firstLine="709"/>
        <w:jc w:val="both"/>
        <w:rPr>
          <w:snapToGrid w:val="0"/>
          <w:sz w:val="24"/>
          <w:szCs w:val="24"/>
        </w:rPr>
      </w:pPr>
      <w:r w:rsidRPr="00717349">
        <w:rPr>
          <w:snapToGrid w:val="0"/>
          <w:sz w:val="24"/>
          <w:szCs w:val="24"/>
        </w:rPr>
        <w:t>3. Публичные слушания организует и проводит Комиссия по землепользованию и застройке.</w:t>
      </w:r>
    </w:p>
    <w:p w:rsidR="0037463E" w:rsidRPr="00717349" w:rsidRDefault="0037463E" w:rsidP="00717349">
      <w:pPr>
        <w:ind w:firstLine="709"/>
        <w:jc w:val="both"/>
        <w:rPr>
          <w:snapToGrid w:val="0"/>
          <w:sz w:val="24"/>
          <w:szCs w:val="24"/>
        </w:rPr>
      </w:pPr>
      <w:r w:rsidRPr="00717349">
        <w:rPr>
          <w:snapToGrid w:val="0"/>
          <w:sz w:val="24"/>
          <w:szCs w:val="24"/>
        </w:rPr>
        <w:t>Правом обсуждения документации по планировке территории на публичных слушаниях о</w:t>
      </w:r>
      <w:r w:rsidRPr="00717349">
        <w:rPr>
          <w:snapToGrid w:val="0"/>
          <w:sz w:val="24"/>
          <w:szCs w:val="24"/>
        </w:rPr>
        <w:t>б</w:t>
      </w:r>
      <w:r w:rsidRPr="00717349">
        <w:rPr>
          <w:snapToGrid w:val="0"/>
          <w:sz w:val="24"/>
          <w:szCs w:val="24"/>
        </w:rPr>
        <w:t>ладают лица:</w:t>
      </w:r>
    </w:p>
    <w:p w:rsidR="0037463E" w:rsidRPr="00717349" w:rsidRDefault="0037463E" w:rsidP="00717349">
      <w:pPr>
        <w:ind w:firstLine="709"/>
        <w:jc w:val="both"/>
        <w:rPr>
          <w:snapToGrid w:val="0"/>
          <w:sz w:val="24"/>
          <w:szCs w:val="24"/>
        </w:rPr>
      </w:pPr>
      <w:r w:rsidRPr="00717349">
        <w:rPr>
          <w:snapToGrid w:val="0"/>
          <w:sz w:val="24"/>
          <w:szCs w:val="24"/>
        </w:rPr>
        <w:t>1) проживающие на территории (в населенном пункте), применительно к которой подгото</w:t>
      </w:r>
      <w:r w:rsidRPr="00717349">
        <w:rPr>
          <w:snapToGrid w:val="0"/>
          <w:sz w:val="24"/>
          <w:szCs w:val="24"/>
        </w:rPr>
        <w:t>в</w:t>
      </w:r>
      <w:r w:rsidRPr="00717349">
        <w:rPr>
          <w:snapToGrid w:val="0"/>
          <w:sz w:val="24"/>
          <w:szCs w:val="24"/>
        </w:rPr>
        <w:t>лена документация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2) обладающие на праве собственности, аренды, пользования объектами недвижимости, ра</w:t>
      </w:r>
      <w:r w:rsidRPr="00717349">
        <w:rPr>
          <w:snapToGrid w:val="0"/>
          <w:sz w:val="24"/>
          <w:szCs w:val="24"/>
        </w:rPr>
        <w:t>с</w:t>
      </w:r>
      <w:r w:rsidRPr="00717349">
        <w:rPr>
          <w:snapToGrid w:val="0"/>
          <w:sz w:val="24"/>
          <w:szCs w:val="24"/>
        </w:rPr>
        <w:t>положенными на территории (в населенном пункте), применительно к которой подготовлена док</w:t>
      </w:r>
      <w:r w:rsidRPr="00717349">
        <w:rPr>
          <w:snapToGrid w:val="0"/>
          <w:sz w:val="24"/>
          <w:szCs w:val="24"/>
        </w:rPr>
        <w:t>у</w:t>
      </w:r>
      <w:r w:rsidRPr="00717349">
        <w:rPr>
          <w:snapToGrid w:val="0"/>
          <w:sz w:val="24"/>
          <w:szCs w:val="24"/>
        </w:rPr>
        <w:t>ментация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3) проживающие и обладающие объектами недвижимости, расположенными на те</w:t>
      </w:r>
      <w:r w:rsidRPr="00717349">
        <w:rPr>
          <w:snapToGrid w:val="0"/>
          <w:sz w:val="24"/>
          <w:szCs w:val="24"/>
        </w:rPr>
        <w:t>р</w:t>
      </w:r>
      <w:r w:rsidRPr="00717349">
        <w:rPr>
          <w:snapToGrid w:val="0"/>
          <w:sz w:val="24"/>
          <w:szCs w:val="24"/>
        </w:rPr>
        <w:t>риториях, примыкающих к территории, применительно к которой подготовлена докуме</w:t>
      </w:r>
      <w:r w:rsidRPr="00717349">
        <w:rPr>
          <w:snapToGrid w:val="0"/>
          <w:sz w:val="24"/>
          <w:szCs w:val="24"/>
        </w:rPr>
        <w:t>н</w:t>
      </w:r>
      <w:r w:rsidRPr="00717349">
        <w:rPr>
          <w:snapToGrid w:val="0"/>
          <w:sz w:val="24"/>
          <w:szCs w:val="24"/>
        </w:rPr>
        <w:t>тация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4) иные лица, чьи интересы затрагиваются в связи с планируемой реализацией док</w:t>
      </w:r>
      <w:r w:rsidRPr="00717349">
        <w:rPr>
          <w:snapToGrid w:val="0"/>
          <w:sz w:val="24"/>
          <w:szCs w:val="24"/>
        </w:rPr>
        <w:t>у</w:t>
      </w:r>
      <w:r w:rsidRPr="00717349">
        <w:rPr>
          <w:snapToGrid w:val="0"/>
          <w:sz w:val="24"/>
          <w:szCs w:val="24"/>
        </w:rPr>
        <w:t>ментации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4. Предметами публичных слушаний документации по планировке территории являются в</w:t>
      </w:r>
      <w:r w:rsidRPr="00717349">
        <w:rPr>
          <w:snapToGrid w:val="0"/>
          <w:sz w:val="24"/>
          <w:szCs w:val="24"/>
        </w:rPr>
        <w:t>о</w:t>
      </w:r>
      <w:r w:rsidRPr="00717349">
        <w:rPr>
          <w:snapToGrid w:val="0"/>
          <w:sz w:val="24"/>
          <w:szCs w:val="24"/>
        </w:rPr>
        <w:t>просы соответствия этой документации:</w:t>
      </w:r>
    </w:p>
    <w:p w:rsidR="0037463E" w:rsidRPr="00717349" w:rsidRDefault="0037463E" w:rsidP="00717349">
      <w:pPr>
        <w:ind w:firstLine="709"/>
        <w:jc w:val="both"/>
        <w:rPr>
          <w:snapToGrid w:val="0"/>
          <w:sz w:val="24"/>
          <w:szCs w:val="24"/>
        </w:rPr>
      </w:pPr>
      <w:r w:rsidRPr="00717349">
        <w:rPr>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37463E" w:rsidRPr="00717349" w:rsidRDefault="0037463E" w:rsidP="00717349">
      <w:pPr>
        <w:ind w:firstLine="709"/>
        <w:jc w:val="both"/>
        <w:rPr>
          <w:snapToGrid w:val="0"/>
          <w:sz w:val="24"/>
          <w:szCs w:val="24"/>
        </w:rPr>
      </w:pPr>
      <w:r w:rsidRPr="00717349">
        <w:rPr>
          <w:snapToGrid w:val="0"/>
          <w:sz w:val="24"/>
          <w:szCs w:val="24"/>
        </w:rPr>
        <w:t>2) требованиям законодательства о необходимости доказательства невозможности устан</w:t>
      </w:r>
      <w:r w:rsidRPr="00717349">
        <w:rPr>
          <w:snapToGrid w:val="0"/>
          <w:sz w:val="24"/>
          <w:szCs w:val="24"/>
        </w:rPr>
        <w:t>о</w:t>
      </w:r>
      <w:r w:rsidRPr="00717349">
        <w:rPr>
          <w:snapToGrid w:val="0"/>
          <w:sz w:val="24"/>
          <w:szCs w:val="24"/>
        </w:rPr>
        <w:t>вить границы зон изъятия, в том числе путем выкупа, резервирования иным способом, чем тот, к</w:t>
      </w:r>
      <w:r w:rsidRPr="00717349">
        <w:rPr>
          <w:snapToGrid w:val="0"/>
          <w:sz w:val="24"/>
          <w:szCs w:val="24"/>
        </w:rPr>
        <w:t>о</w:t>
      </w:r>
      <w:r w:rsidRPr="00717349">
        <w:rPr>
          <w:snapToGrid w:val="0"/>
          <w:sz w:val="24"/>
          <w:szCs w:val="24"/>
        </w:rPr>
        <w:t>торый предложен документацией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3) градостроительным регламентам, содержащимся в настоящих Правилах;</w:t>
      </w:r>
    </w:p>
    <w:p w:rsidR="0037463E" w:rsidRPr="00717349" w:rsidRDefault="0037463E" w:rsidP="00717349">
      <w:pPr>
        <w:ind w:firstLine="709"/>
        <w:jc w:val="both"/>
        <w:rPr>
          <w:snapToGrid w:val="0"/>
          <w:sz w:val="24"/>
          <w:szCs w:val="24"/>
        </w:rPr>
      </w:pPr>
      <w:r w:rsidRPr="00717349">
        <w:rPr>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w:t>
      </w:r>
      <w:r w:rsidRPr="00717349">
        <w:rPr>
          <w:snapToGrid w:val="0"/>
          <w:sz w:val="24"/>
          <w:szCs w:val="24"/>
        </w:rPr>
        <w:t>н</w:t>
      </w:r>
      <w:r w:rsidRPr="00717349">
        <w:rPr>
          <w:snapToGrid w:val="0"/>
          <w:sz w:val="24"/>
          <w:szCs w:val="24"/>
        </w:rPr>
        <w:t>струкции;</w:t>
      </w:r>
    </w:p>
    <w:p w:rsidR="0037463E" w:rsidRPr="00717349" w:rsidRDefault="0037463E" w:rsidP="00717349">
      <w:pPr>
        <w:ind w:firstLine="709"/>
        <w:jc w:val="both"/>
        <w:rPr>
          <w:snapToGrid w:val="0"/>
          <w:sz w:val="24"/>
          <w:szCs w:val="24"/>
        </w:rPr>
      </w:pPr>
      <w:r w:rsidRPr="00717349">
        <w:rPr>
          <w:snapToGrid w:val="0"/>
          <w:sz w:val="24"/>
          <w:szCs w:val="24"/>
        </w:rPr>
        <w:t>5) требованиям в части того, что:</w:t>
      </w:r>
    </w:p>
    <w:p w:rsidR="0037463E" w:rsidRPr="00717349" w:rsidRDefault="0037463E" w:rsidP="00717349">
      <w:pPr>
        <w:ind w:firstLine="709"/>
        <w:jc w:val="both"/>
        <w:rPr>
          <w:snapToGrid w:val="0"/>
          <w:sz w:val="24"/>
          <w:szCs w:val="24"/>
        </w:rPr>
      </w:pPr>
      <w:r w:rsidRPr="00717349">
        <w:rPr>
          <w:snapToGrid w:val="0"/>
          <w:sz w:val="24"/>
          <w:szCs w:val="24"/>
        </w:rPr>
        <w:lastRenderedPageBreak/>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w:t>
      </w:r>
      <w:r w:rsidRPr="00717349">
        <w:rPr>
          <w:snapToGrid w:val="0"/>
          <w:sz w:val="24"/>
          <w:szCs w:val="24"/>
        </w:rPr>
        <w:t>а</w:t>
      </w:r>
      <w:r w:rsidRPr="00717349">
        <w:rPr>
          <w:snapToGrid w:val="0"/>
          <w:sz w:val="24"/>
          <w:szCs w:val="24"/>
        </w:rPr>
        <w:t>тивов);</w:t>
      </w:r>
    </w:p>
    <w:p w:rsidR="0037463E" w:rsidRPr="00717349" w:rsidRDefault="0037463E" w:rsidP="00717349">
      <w:pPr>
        <w:ind w:firstLine="709"/>
        <w:jc w:val="both"/>
        <w:rPr>
          <w:snapToGrid w:val="0"/>
          <w:sz w:val="24"/>
          <w:szCs w:val="24"/>
        </w:rPr>
      </w:pPr>
      <w:r w:rsidRPr="00717349">
        <w:rPr>
          <w:snapToGrid w:val="0"/>
          <w:sz w:val="24"/>
          <w:szCs w:val="24"/>
        </w:rPr>
        <w:t>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w:t>
      </w:r>
      <w:r w:rsidRPr="00717349">
        <w:rPr>
          <w:snapToGrid w:val="0"/>
          <w:sz w:val="24"/>
          <w:szCs w:val="24"/>
        </w:rPr>
        <w:t>в</w:t>
      </w:r>
      <w:r w:rsidRPr="00717349">
        <w:rPr>
          <w:snapToGrid w:val="0"/>
          <w:sz w:val="24"/>
          <w:szCs w:val="24"/>
        </w:rPr>
        <w:t>ном случае устанавливаются неделимые земельные участки, в границах которых могут распол</w:t>
      </w:r>
      <w:r w:rsidRPr="00717349">
        <w:rPr>
          <w:snapToGrid w:val="0"/>
          <w:sz w:val="24"/>
          <w:szCs w:val="24"/>
        </w:rPr>
        <w:t>а</w:t>
      </w:r>
      <w:r w:rsidRPr="00717349">
        <w:rPr>
          <w:snapToGrid w:val="0"/>
          <w:sz w:val="24"/>
          <w:szCs w:val="24"/>
        </w:rPr>
        <w:t>гаться несколько многоквартирных жилых домов;</w:t>
      </w:r>
    </w:p>
    <w:p w:rsidR="0037463E" w:rsidRPr="00717349" w:rsidRDefault="0037463E" w:rsidP="00717349">
      <w:pPr>
        <w:ind w:firstLine="709"/>
        <w:jc w:val="both"/>
        <w:rPr>
          <w:snapToGrid w:val="0"/>
          <w:sz w:val="24"/>
          <w:szCs w:val="24"/>
        </w:rPr>
      </w:pPr>
      <w:r w:rsidRPr="00717349">
        <w:rPr>
          <w:snapToGrid w:val="0"/>
          <w:sz w:val="24"/>
          <w:szCs w:val="24"/>
        </w:rPr>
        <w:t xml:space="preserve">6) </w:t>
      </w:r>
      <w:r w:rsidRPr="00717349">
        <w:rPr>
          <w:sz w:val="24"/>
        </w:rPr>
        <w:t xml:space="preserve">требованиям, предъявляемым к проектам градостроительных планов земельных в части фиксации их границ, минимальных </w:t>
      </w:r>
      <w:r w:rsidRPr="00717349">
        <w:rPr>
          <w:spacing w:val="2"/>
          <w:sz w:val="24"/>
        </w:rPr>
        <w:t>от</w:t>
      </w:r>
      <w:r w:rsidRPr="00717349">
        <w:rPr>
          <w:sz w:val="24"/>
        </w:rPr>
        <w:t>ступов построек от границ земельных участков, границ зон действия публичных сервитутов и предложений об установлении частных сервитутов (при необх</w:t>
      </w:r>
      <w:r w:rsidRPr="00717349">
        <w:rPr>
          <w:sz w:val="24"/>
        </w:rPr>
        <w:t>о</w:t>
      </w:r>
      <w:r w:rsidRPr="00717349">
        <w:rPr>
          <w:sz w:val="24"/>
        </w:rPr>
        <w:t>димости), наличия информации о предельной этажности, высоте пл</w:t>
      </w:r>
      <w:r w:rsidRPr="00717349">
        <w:rPr>
          <w:sz w:val="24"/>
        </w:rPr>
        <w:t>а</w:t>
      </w:r>
      <w:r w:rsidRPr="00717349">
        <w:rPr>
          <w:sz w:val="24"/>
        </w:rPr>
        <w:t>нируемых зданий, строений, сооружений, видах их использования</w:t>
      </w:r>
      <w:r w:rsidRPr="00717349">
        <w:rPr>
          <w:snapToGrid w:val="0"/>
          <w:sz w:val="24"/>
          <w:szCs w:val="24"/>
        </w:rPr>
        <w:t>;</w:t>
      </w:r>
    </w:p>
    <w:p w:rsidR="0037463E" w:rsidRPr="00717349" w:rsidRDefault="0037463E" w:rsidP="00717349">
      <w:pPr>
        <w:ind w:firstLine="709"/>
        <w:jc w:val="both"/>
        <w:rPr>
          <w:snapToGrid w:val="0"/>
          <w:sz w:val="24"/>
          <w:szCs w:val="24"/>
        </w:rPr>
      </w:pPr>
      <w:r w:rsidRPr="00717349">
        <w:rPr>
          <w:snapToGrid w:val="0"/>
          <w:sz w:val="24"/>
          <w:szCs w:val="24"/>
        </w:rPr>
        <w:t>7) иным требованиям, установленным законодательством о градостроительной де</w:t>
      </w:r>
      <w:r w:rsidRPr="00717349">
        <w:rPr>
          <w:snapToGrid w:val="0"/>
          <w:sz w:val="24"/>
          <w:szCs w:val="24"/>
        </w:rPr>
        <w:t>я</w:t>
      </w:r>
      <w:r w:rsidRPr="00717349">
        <w:rPr>
          <w:snapToGrid w:val="0"/>
          <w:sz w:val="24"/>
          <w:szCs w:val="24"/>
        </w:rPr>
        <w:t>тельности.</w:t>
      </w:r>
    </w:p>
    <w:p w:rsidR="0037463E" w:rsidRPr="00717349" w:rsidRDefault="0037463E" w:rsidP="00717349">
      <w:pPr>
        <w:ind w:firstLine="709"/>
        <w:jc w:val="both"/>
        <w:rPr>
          <w:snapToGrid w:val="0"/>
          <w:sz w:val="24"/>
          <w:szCs w:val="24"/>
        </w:rPr>
      </w:pPr>
      <w:r w:rsidRPr="00717349">
        <w:rPr>
          <w:snapToGrid w:val="0"/>
          <w:sz w:val="24"/>
          <w:szCs w:val="24"/>
        </w:rPr>
        <w:t>Предметы обсуждения устанавливаются Комиссией в соответствии с требованиями закон</w:t>
      </w:r>
      <w:r w:rsidRPr="00717349">
        <w:rPr>
          <w:snapToGrid w:val="0"/>
          <w:sz w:val="24"/>
          <w:szCs w:val="24"/>
        </w:rPr>
        <w:t>о</w:t>
      </w:r>
      <w:r w:rsidRPr="00717349">
        <w:rPr>
          <w:snapToGrid w:val="0"/>
          <w:sz w:val="24"/>
          <w:szCs w:val="24"/>
        </w:rPr>
        <w:t>дательства с учетом особенностей рассматриваемой документации по планировке территории и с</w:t>
      </w:r>
      <w:r w:rsidRPr="00717349">
        <w:rPr>
          <w:snapToGrid w:val="0"/>
          <w:sz w:val="24"/>
          <w:szCs w:val="24"/>
        </w:rPr>
        <w:t>о</w:t>
      </w:r>
      <w:r w:rsidRPr="00717349">
        <w:rPr>
          <w:snapToGrid w:val="0"/>
          <w:sz w:val="24"/>
          <w:szCs w:val="24"/>
        </w:rPr>
        <w:t>держания решаемых посредством этой документации вопросов.</w:t>
      </w:r>
    </w:p>
    <w:p w:rsidR="0037463E" w:rsidRPr="00717349" w:rsidRDefault="0037463E" w:rsidP="00717349">
      <w:pPr>
        <w:ind w:firstLine="709"/>
        <w:jc w:val="both"/>
        <w:rPr>
          <w:snapToGrid w:val="0"/>
          <w:sz w:val="24"/>
          <w:szCs w:val="24"/>
        </w:rPr>
      </w:pPr>
      <w:r w:rsidRPr="00717349">
        <w:rPr>
          <w:snapToGrid w:val="0"/>
          <w:sz w:val="24"/>
          <w:szCs w:val="24"/>
        </w:rPr>
        <w:t>5. Заказчик документации по планировке территории по завершении ее подготовки обращ</w:t>
      </w:r>
      <w:r w:rsidRPr="00717349">
        <w:rPr>
          <w:snapToGrid w:val="0"/>
          <w:sz w:val="24"/>
          <w:szCs w:val="24"/>
        </w:rPr>
        <w:t>а</w:t>
      </w:r>
      <w:r w:rsidRPr="00717349">
        <w:rPr>
          <w:snapToGrid w:val="0"/>
          <w:sz w:val="24"/>
          <w:szCs w:val="24"/>
        </w:rPr>
        <w:t>ется в Комиссию с ходатайством о проведении публичного слушания.</w:t>
      </w:r>
    </w:p>
    <w:p w:rsidR="0037463E" w:rsidRPr="00717349" w:rsidRDefault="0037463E" w:rsidP="00717349">
      <w:pPr>
        <w:ind w:firstLine="709"/>
        <w:jc w:val="both"/>
        <w:rPr>
          <w:snapToGrid w:val="0"/>
          <w:sz w:val="24"/>
          <w:szCs w:val="24"/>
        </w:rPr>
      </w:pPr>
      <w:r w:rsidRPr="00717349">
        <w:rPr>
          <w:snapToGrid w:val="0"/>
          <w:sz w:val="24"/>
          <w:szCs w:val="24"/>
        </w:rPr>
        <w:t xml:space="preserve">К ходатайству прилагается заключение </w:t>
      </w:r>
      <w:r w:rsidRPr="00717349">
        <w:rPr>
          <w:sz w:val="24"/>
          <w:szCs w:val="24"/>
        </w:rPr>
        <w:t>уполномоченного структурного подразделения а</w:t>
      </w:r>
      <w:r w:rsidRPr="00717349">
        <w:rPr>
          <w:sz w:val="24"/>
          <w:szCs w:val="24"/>
        </w:rPr>
        <w:t>д</w:t>
      </w:r>
      <w:r w:rsidRPr="00717349">
        <w:rPr>
          <w:sz w:val="24"/>
          <w:szCs w:val="24"/>
        </w:rPr>
        <w:t>министрации муниципального района «Прилузский» в области градостроительства.</w:t>
      </w:r>
    </w:p>
    <w:p w:rsidR="0037463E" w:rsidRPr="00717349" w:rsidRDefault="0037463E" w:rsidP="00717349">
      <w:pPr>
        <w:ind w:firstLine="709"/>
        <w:jc w:val="both"/>
        <w:rPr>
          <w:snapToGrid w:val="0"/>
          <w:sz w:val="24"/>
          <w:szCs w:val="24"/>
        </w:rPr>
      </w:pPr>
      <w:r w:rsidRPr="00717349">
        <w:rPr>
          <w:snapToGrid w:val="0"/>
          <w:sz w:val="24"/>
          <w:szCs w:val="24"/>
        </w:rPr>
        <w:t>Комиссия в течение 7 дней со дня поступления ходатайства рассматривает поступившие м</w:t>
      </w:r>
      <w:r w:rsidRPr="00717349">
        <w:rPr>
          <w:snapToGrid w:val="0"/>
          <w:sz w:val="24"/>
          <w:szCs w:val="24"/>
        </w:rPr>
        <w:t>а</w:t>
      </w:r>
      <w:r w:rsidRPr="00717349">
        <w:rPr>
          <w:snapToGrid w:val="0"/>
          <w:sz w:val="24"/>
          <w:szCs w:val="24"/>
        </w:rPr>
        <w:t xml:space="preserve">териалы и обращается к Главе местного самоуправления </w:t>
      </w:r>
      <w:r w:rsidRPr="00717349">
        <w:rPr>
          <w:sz w:val="24"/>
          <w:szCs w:val="24"/>
        </w:rPr>
        <w:t>сельского поселения «Летка»</w:t>
      </w:r>
      <w:r w:rsidRPr="00717349">
        <w:rPr>
          <w:snapToGrid w:val="0"/>
          <w:sz w:val="24"/>
          <w:szCs w:val="24"/>
        </w:rPr>
        <w:t xml:space="preserve"> с предлож</w:t>
      </w:r>
      <w:r w:rsidRPr="00717349">
        <w:rPr>
          <w:snapToGrid w:val="0"/>
          <w:sz w:val="24"/>
          <w:szCs w:val="24"/>
        </w:rPr>
        <w:t>е</w:t>
      </w:r>
      <w:r w:rsidRPr="00717349">
        <w:rPr>
          <w:snapToGrid w:val="0"/>
          <w:sz w:val="24"/>
          <w:szCs w:val="24"/>
        </w:rPr>
        <w:t>нием о проведении публичных слушаний.</w:t>
      </w:r>
    </w:p>
    <w:p w:rsidR="0037463E" w:rsidRPr="00717349" w:rsidRDefault="0037463E" w:rsidP="00717349">
      <w:pPr>
        <w:ind w:firstLine="709"/>
        <w:jc w:val="both"/>
        <w:rPr>
          <w:snapToGrid w:val="0"/>
          <w:sz w:val="24"/>
          <w:szCs w:val="24"/>
        </w:rPr>
      </w:pPr>
      <w:r w:rsidRPr="00717349">
        <w:rPr>
          <w:snapToGrid w:val="0"/>
          <w:sz w:val="24"/>
          <w:szCs w:val="24"/>
        </w:rPr>
        <w:t>Глава местного самоуправления принимает решение о проведении публичных сл</w:t>
      </w:r>
      <w:r w:rsidRPr="00717349">
        <w:rPr>
          <w:snapToGrid w:val="0"/>
          <w:sz w:val="24"/>
          <w:szCs w:val="24"/>
        </w:rPr>
        <w:t>у</w:t>
      </w:r>
      <w:r w:rsidRPr="00717349">
        <w:rPr>
          <w:snapToGrid w:val="0"/>
          <w:sz w:val="24"/>
          <w:szCs w:val="24"/>
        </w:rPr>
        <w:t>шаний.</w:t>
      </w:r>
    </w:p>
    <w:p w:rsidR="0037463E" w:rsidRPr="00717349" w:rsidRDefault="0037463E" w:rsidP="00717349">
      <w:pPr>
        <w:ind w:firstLine="709"/>
        <w:jc w:val="both"/>
        <w:rPr>
          <w:snapToGrid w:val="0"/>
          <w:sz w:val="24"/>
          <w:szCs w:val="24"/>
        </w:rPr>
      </w:pPr>
      <w:r w:rsidRPr="00717349">
        <w:rPr>
          <w:snapToGrid w:val="0"/>
          <w:sz w:val="24"/>
          <w:szCs w:val="24"/>
        </w:rPr>
        <w:t>Комиссия обеспечивает информирование граждан в течение 7 дней со дня принятия решения главой местного самоуправления путем публикации сообщения в местной прессе или путем распр</w:t>
      </w:r>
      <w:r w:rsidRPr="00717349">
        <w:rPr>
          <w:snapToGrid w:val="0"/>
          <w:sz w:val="24"/>
          <w:szCs w:val="24"/>
        </w:rPr>
        <w:t>о</w:t>
      </w:r>
      <w:r w:rsidRPr="00717349">
        <w:rPr>
          <w:snapToGrid w:val="0"/>
          <w:sz w:val="24"/>
          <w:szCs w:val="24"/>
        </w:rPr>
        <w:t>странения его иным способом. В сообщении указывается:</w:t>
      </w:r>
    </w:p>
    <w:p w:rsidR="0037463E" w:rsidRPr="00717349" w:rsidRDefault="0037463E" w:rsidP="00717349">
      <w:pPr>
        <w:ind w:firstLine="709"/>
        <w:jc w:val="both"/>
        <w:rPr>
          <w:snapToGrid w:val="0"/>
          <w:sz w:val="24"/>
          <w:szCs w:val="24"/>
        </w:rPr>
      </w:pPr>
      <w:r w:rsidRPr="00717349">
        <w:rPr>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w:t>
      </w:r>
      <w:r w:rsidRPr="00717349">
        <w:rPr>
          <w:snapToGrid w:val="0"/>
          <w:sz w:val="24"/>
          <w:szCs w:val="24"/>
        </w:rPr>
        <w:t>а</w:t>
      </w:r>
      <w:r w:rsidRPr="00717349">
        <w:rPr>
          <w:snapToGrid w:val="0"/>
          <w:sz w:val="24"/>
          <w:szCs w:val="24"/>
        </w:rPr>
        <w:t>ции;</w:t>
      </w:r>
    </w:p>
    <w:p w:rsidR="0037463E" w:rsidRPr="00717349" w:rsidRDefault="0037463E" w:rsidP="00717349">
      <w:pPr>
        <w:ind w:firstLine="709"/>
        <w:jc w:val="both"/>
        <w:rPr>
          <w:snapToGrid w:val="0"/>
          <w:sz w:val="24"/>
          <w:szCs w:val="24"/>
        </w:rPr>
      </w:pPr>
      <w:r w:rsidRPr="00717349">
        <w:rPr>
          <w:snapToGrid w:val="0"/>
          <w:sz w:val="24"/>
          <w:szCs w:val="24"/>
        </w:rPr>
        <w:t>2) дата, время и место проведения публичного слушания, телефон лица, ответственного за проведение публичного слушания;</w:t>
      </w:r>
    </w:p>
    <w:p w:rsidR="0037463E" w:rsidRPr="00717349" w:rsidRDefault="0037463E" w:rsidP="00717349">
      <w:pPr>
        <w:ind w:firstLine="709"/>
        <w:jc w:val="both"/>
        <w:rPr>
          <w:snapToGrid w:val="0"/>
          <w:sz w:val="24"/>
          <w:szCs w:val="24"/>
        </w:rPr>
      </w:pPr>
      <w:r w:rsidRPr="00717349">
        <w:rPr>
          <w:snapToGrid w:val="0"/>
          <w:sz w:val="24"/>
          <w:szCs w:val="24"/>
        </w:rPr>
        <w:t>3) дата, время и место предварительного ознакомления с документацией по планировке те</w:t>
      </w:r>
      <w:r w:rsidRPr="00717349">
        <w:rPr>
          <w:snapToGrid w:val="0"/>
          <w:sz w:val="24"/>
          <w:szCs w:val="24"/>
        </w:rPr>
        <w:t>р</w:t>
      </w:r>
      <w:r w:rsidRPr="00717349">
        <w:rPr>
          <w:snapToGrid w:val="0"/>
          <w:sz w:val="24"/>
          <w:szCs w:val="24"/>
        </w:rPr>
        <w:t>ритории.</w:t>
      </w:r>
    </w:p>
    <w:p w:rsidR="0037463E" w:rsidRPr="00717349" w:rsidRDefault="0037463E" w:rsidP="00717349">
      <w:pPr>
        <w:ind w:firstLine="709"/>
        <w:jc w:val="both"/>
        <w:rPr>
          <w:snapToGrid w:val="0"/>
          <w:sz w:val="24"/>
          <w:szCs w:val="24"/>
        </w:rPr>
      </w:pPr>
      <w:r w:rsidRPr="00717349">
        <w:rPr>
          <w:snapToGrid w:val="0"/>
          <w:sz w:val="24"/>
          <w:szCs w:val="24"/>
        </w:rPr>
        <w:t>В случаях, когда решаются вопросы о границах зон изъятия, в том числе путем выкупа, р</w:t>
      </w:r>
      <w:r w:rsidRPr="00717349">
        <w:rPr>
          <w:snapToGrid w:val="0"/>
          <w:sz w:val="24"/>
          <w:szCs w:val="24"/>
        </w:rPr>
        <w:t>е</w:t>
      </w:r>
      <w:r w:rsidRPr="00717349">
        <w:rPr>
          <w:snapToGrid w:val="0"/>
          <w:sz w:val="24"/>
          <w:szCs w:val="24"/>
        </w:rPr>
        <w:t>зервирования земельных участков, иных объектов недвижимости для государственных и муниц</w:t>
      </w:r>
      <w:r w:rsidRPr="00717349">
        <w:rPr>
          <w:snapToGrid w:val="0"/>
          <w:sz w:val="24"/>
          <w:szCs w:val="24"/>
        </w:rPr>
        <w:t>и</w:t>
      </w:r>
      <w:r w:rsidRPr="00717349">
        <w:rPr>
          <w:snapToGrid w:val="0"/>
          <w:sz w:val="24"/>
          <w:szCs w:val="24"/>
        </w:rPr>
        <w:t>пальных нужд, правообладатели недвижимости, расположенной в границах указанных зон инфо</w:t>
      </w:r>
      <w:r w:rsidRPr="00717349">
        <w:rPr>
          <w:snapToGrid w:val="0"/>
          <w:sz w:val="24"/>
          <w:szCs w:val="24"/>
        </w:rPr>
        <w:t>р</w:t>
      </w:r>
      <w:r w:rsidRPr="00717349">
        <w:rPr>
          <w:snapToGrid w:val="0"/>
          <w:sz w:val="24"/>
          <w:szCs w:val="24"/>
        </w:rPr>
        <w:t>мируются персонально о предстоящем публичном слушании.</w:t>
      </w:r>
    </w:p>
    <w:p w:rsidR="0037463E" w:rsidRPr="00717349" w:rsidRDefault="0037463E" w:rsidP="00717349">
      <w:pPr>
        <w:ind w:firstLine="709"/>
        <w:jc w:val="both"/>
        <w:rPr>
          <w:snapToGrid w:val="0"/>
          <w:sz w:val="24"/>
          <w:szCs w:val="24"/>
        </w:rPr>
      </w:pPr>
      <w:r w:rsidRPr="00717349">
        <w:rPr>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w:t>
      </w:r>
      <w:r w:rsidRPr="00717349">
        <w:rPr>
          <w:snapToGrid w:val="0"/>
          <w:sz w:val="24"/>
          <w:szCs w:val="24"/>
        </w:rPr>
        <w:t>о</w:t>
      </w:r>
      <w:r w:rsidRPr="00717349">
        <w:rPr>
          <w:snapToGrid w:val="0"/>
          <w:sz w:val="24"/>
          <w:szCs w:val="24"/>
        </w:rPr>
        <w:t>яться не позднее двух месяцев со дня подачи ходатайства о его проведении.</w:t>
      </w:r>
    </w:p>
    <w:p w:rsidR="0037463E" w:rsidRPr="00717349" w:rsidRDefault="0037463E" w:rsidP="00717349">
      <w:pPr>
        <w:ind w:firstLine="709"/>
        <w:jc w:val="both"/>
        <w:rPr>
          <w:snapToGrid w:val="0"/>
          <w:sz w:val="24"/>
          <w:szCs w:val="24"/>
        </w:rPr>
      </w:pPr>
      <w:r w:rsidRPr="00717349">
        <w:rPr>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w:t>
      </w:r>
      <w:r w:rsidRPr="00717349">
        <w:rPr>
          <w:snapToGrid w:val="0"/>
          <w:sz w:val="24"/>
          <w:szCs w:val="24"/>
        </w:rPr>
        <w:t>е</w:t>
      </w:r>
      <w:r w:rsidRPr="00717349">
        <w:rPr>
          <w:snapToGrid w:val="0"/>
          <w:sz w:val="24"/>
          <w:szCs w:val="24"/>
        </w:rPr>
        <w:t>мени.</w:t>
      </w:r>
    </w:p>
    <w:p w:rsidR="0037463E" w:rsidRPr="00717349" w:rsidRDefault="0037463E" w:rsidP="00717349">
      <w:pPr>
        <w:ind w:firstLine="709"/>
        <w:jc w:val="both"/>
        <w:rPr>
          <w:snapToGrid w:val="0"/>
          <w:sz w:val="24"/>
          <w:szCs w:val="24"/>
        </w:rPr>
      </w:pPr>
      <w:r w:rsidRPr="00717349">
        <w:rPr>
          <w:snapToGrid w:val="0"/>
          <w:sz w:val="24"/>
          <w:szCs w:val="24"/>
        </w:rPr>
        <w:t>Комиссия обеспечивает гражданам возможность предварительного ознакомления с матери</w:t>
      </w:r>
      <w:r w:rsidRPr="00717349">
        <w:rPr>
          <w:snapToGrid w:val="0"/>
          <w:sz w:val="24"/>
          <w:szCs w:val="24"/>
        </w:rPr>
        <w:t>а</w:t>
      </w:r>
      <w:r w:rsidRPr="00717349">
        <w:rPr>
          <w:snapToGrid w:val="0"/>
          <w:sz w:val="24"/>
          <w:szCs w:val="24"/>
        </w:rPr>
        <w:t>лами документации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lastRenderedPageBreak/>
        <w:t>6. Во время проведения публичного слушания ведется стенограмма и протокол.</w:t>
      </w:r>
    </w:p>
    <w:p w:rsidR="0037463E" w:rsidRPr="00717349" w:rsidRDefault="0037463E" w:rsidP="00717349">
      <w:pPr>
        <w:ind w:firstLine="709"/>
        <w:jc w:val="both"/>
        <w:rPr>
          <w:snapToGrid w:val="0"/>
          <w:sz w:val="24"/>
          <w:szCs w:val="24"/>
        </w:rPr>
      </w:pPr>
      <w:r w:rsidRPr="00717349">
        <w:rPr>
          <w:snapToGrid w:val="0"/>
          <w:sz w:val="24"/>
          <w:szCs w:val="24"/>
        </w:rPr>
        <w:t>Комиссия вправе принять решение о повторном проведении публичных слушаний.</w:t>
      </w:r>
    </w:p>
    <w:p w:rsidR="0037463E" w:rsidRPr="00717349" w:rsidRDefault="0037463E" w:rsidP="00717349">
      <w:pPr>
        <w:ind w:firstLine="709"/>
        <w:jc w:val="both"/>
        <w:rPr>
          <w:snapToGrid w:val="0"/>
          <w:sz w:val="24"/>
          <w:szCs w:val="24"/>
        </w:rPr>
      </w:pPr>
      <w:r w:rsidRPr="00717349">
        <w:rPr>
          <w:snapToGrid w:val="0"/>
          <w:sz w:val="24"/>
          <w:szCs w:val="24"/>
        </w:rPr>
        <w:t>По результатам публичных слушаний Комиссия принимает рекомендации и направляет их Главе местного самоуправления.</w:t>
      </w:r>
    </w:p>
    <w:p w:rsidR="0037463E" w:rsidRPr="00717349" w:rsidRDefault="0037463E" w:rsidP="00717349">
      <w:pPr>
        <w:ind w:firstLine="709"/>
        <w:jc w:val="both"/>
        <w:rPr>
          <w:snapToGrid w:val="0"/>
          <w:sz w:val="24"/>
          <w:szCs w:val="24"/>
        </w:rPr>
      </w:pPr>
      <w:r w:rsidRPr="00717349">
        <w:rPr>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37463E" w:rsidRPr="00717349" w:rsidRDefault="0037463E" w:rsidP="00717349">
      <w:pPr>
        <w:ind w:firstLine="709"/>
        <w:jc w:val="both"/>
        <w:rPr>
          <w:snapToGrid w:val="0"/>
          <w:sz w:val="24"/>
          <w:szCs w:val="24"/>
        </w:rPr>
      </w:pPr>
      <w:r w:rsidRPr="00717349">
        <w:rPr>
          <w:snapToGrid w:val="0"/>
          <w:sz w:val="24"/>
          <w:szCs w:val="24"/>
        </w:rPr>
        <w:t>Глава местного самоуправления с учетом рекомендаций Комиссии не позднее двух недель со дня проведения публичного слушания может принять решение о:</w:t>
      </w:r>
    </w:p>
    <w:p w:rsidR="0037463E" w:rsidRPr="00717349" w:rsidRDefault="0037463E" w:rsidP="00717349">
      <w:pPr>
        <w:ind w:firstLine="709"/>
        <w:jc w:val="both"/>
        <w:rPr>
          <w:snapToGrid w:val="0"/>
          <w:sz w:val="24"/>
          <w:szCs w:val="24"/>
        </w:rPr>
      </w:pPr>
      <w:r w:rsidRPr="00717349">
        <w:rPr>
          <w:snapToGrid w:val="0"/>
          <w:sz w:val="24"/>
          <w:szCs w:val="24"/>
        </w:rPr>
        <w:t>1) утверждении документации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2) доработке документации по планировке территории с учетом рекомендаций К</w:t>
      </w:r>
      <w:r w:rsidRPr="00717349">
        <w:rPr>
          <w:snapToGrid w:val="0"/>
          <w:sz w:val="24"/>
          <w:szCs w:val="24"/>
        </w:rPr>
        <w:t>о</w:t>
      </w:r>
      <w:r w:rsidRPr="00717349">
        <w:rPr>
          <w:snapToGrid w:val="0"/>
          <w:sz w:val="24"/>
          <w:szCs w:val="24"/>
        </w:rPr>
        <w:t>миссии,</w:t>
      </w:r>
    </w:p>
    <w:p w:rsidR="0037463E" w:rsidRPr="00717349" w:rsidRDefault="0037463E" w:rsidP="00717349">
      <w:pPr>
        <w:ind w:firstLine="709"/>
        <w:jc w:val="both"/>
        <w:rPr>
          <w:snapToGrid w:val="0"/>
          <w:sz w:val="24"/>
          <w:szCs w:val="24"/>
        </w:rPr>
      </w:pPr>
      <w:r w:rsidRPr="00717349">
        <w:rPr>
          <w:snapToGrid w:val="0"/>
          <w:sz w:val="24"/>
          <w:szCs w:val="24"/>
        </w:rPr>
        <w:t>3) отклонении документации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7. Физические и юридические лица могут оспорить в суде решение об утверждении док</w:t>
      </w:r>
      <w:r w:rsidRPr="00717349">
        <w:rPr>
          <w:snapToGrid w:val="0"/>
          <w:sz w:val="24"/>
          <w:szCs w:val="24"/>
        </w:rPr>
        <w:t>у</w:t>
      </w:r>
      <w:r w:rsidRPr="00717349">
        <w:rPr>
          <w:snapToGrid w:val="0"/>
          <w:sz w:val="24"/>
          <w:szCs w:val="24"/>
        </w:rPr>
        <w:t>ментации по планировке территории.</w:t>
      </w:r>
    </w:p>
    <w:p w:rsidR="0037463E" w:rsidRPr="00717349" w:rsidRDefault="0037463E" w:rsidP="00717349">
      <w:pPr>
        <w:ind w:firstLine="709"/>
        <w:jc w:val="both"/>
        <w:rPr>
          <w:snapToGrid w:val="0"/>
          <w:sz w:val="24"/>
          <w:szCs w:val="24"/>
        </w:rPr>
      </w:pPr>
      <w:r w:rsidRPr="00717349">
        <w:rPr>
          <w:snapToGrid w:val="0"/>
          <w:sz w:val="24"/>
          <w:szCs w:val="24"/>
        </w:rPr>
        <w:t>Основанием для судебного рассмотрения, помимо вопросов, определенных пунктом 4 н</w:t>
      </w:r>
      <w:r w:rsidRPr="00717349">
        <w:rPr>
          <w:snapToGrid w:val="0"/>
          <w:sz w:val="24"/>
          <w:szCs w:val="24"/>
        </w:rPr>
        <w:t>а</w:t>
      </w:r>
      <w:r w:rsidRPr="00717349">
        <w:rPr>
          <w:snapToGrid w:val="0"/>
          <w:sz w:val="24"/>
          <w:szCs w:val="24"/>
        </w:rPr>
        <w:t>стоящей статьи, является несоблюдение установленного порядка проведения публи</w:t>
      </w:r>
      <w:r w:rsidRPr="00717349">
        <w:rPr>
          <w:snapToGrid w:val="0"/>
          <w:sz w:val="24"/>
          <w:szCs w:val="24"/>
        </w:rPr>
        <w:t>ч</w:t>
      </w:r>
      <w:r w:rsidRPr="00717349">
        <w:rPr>
          <w:snapToGrid w:val="0"/>
          <w:sz w:val="24"/>
          <w:szCs w:val="24"/>
        </w:rPr>
        <w:t>ных слушаний.</w:t>
      </w:r>
    </w:p>
    <w:p w:rsidR="0037463E" w:rsidRPr="00717349" w:rsidRDefault="0037463E" w:rsidP="00717349">
      <w:pPr>
        <w:shd w:val="clear" w:color="auto" w:fill="FFFFFF"/>
        <w:ind w:firstLine="709"/>
        <w:rPr>
          <w:sz w:val="24"/>
          <w:szCs w:val="24"/>
        </w:rPr>
      </w:pPr>
      <w:r w:rsidRPr="00717349">
        <w:rPr>
          <w:b/>
          <w:bCs/>
          <w:sz w:val="24"/>
          <w:szCs w:val="24"/>
        </w:rPr>
        <w:t>Глава 8. Положения об изъятии, резервировании земельных участков для муниципал</w:t>
      </w:r>
      <w:r w:rsidRPr="00717349">
        <w:rPr>
          <w:b/>
          <w:bCs/>
          <w:sz w:val="24"/>
          <w:szCs w:val="24"/>
        </w:rPr>
        <w:t>ь</w:t>
      </w:r>
      <w:r w:rsidRPr="00717349">
        <w:rPr>
          <w:b/>
          <w:bCs/>
          <w:sz w:val="24"/>
          <w:szCs w:val="24"/>
        </w:rPr>
        <w:t>ных нужд, установлении публичных сервитутов</w:t>
      </w:r>
    </w:p>
    <w:p w:rsidR="0037463E" w:rsidRPr="00717349" w:rsidRDefault="0037463E" w:rsidP="00717349">
      <w:pPr>
        <w:shd w:val="clear" w:color="auto" w:fill="FFFFFF"/>
        <w:ind w:firstLine="709"/>
        <w:rPr>
          <w:b/>
          <w:sz w:val="24"/>
          <w:szCs w:val="24"/>
        </w:rPr>
      </w:pPr>
      <w:r w:rsidRPr="00717349">
        <w:rPr>
          <w:b/>
          <w:sz w:val="24"/>
          <w:szCs w:val="24"/>
        </w:rPr>
        <w:t>Статья 28. Основания, условия и принципы организации порядка изъятия земельных участков, иных объектов недвижимости для реализации муниципальных нужд</w:t>
      </w:r>
    </w:p>
    <w:p w:rsidR="0037463E" w:rsidRPr="00717349" w:rsidRDefault="0037463E" w:rsidP="00717349">
      <w:pPr>
        <w:ind w:firstLine="709"/>
        <w:jc w:val="both"/>
        <w:rPr>
          <w:sz w:val="24"/>
          <w:szCs w:val="24"/>
        </w:rPr>
      </w:pPr>
      <w:r w:rsidRPr="00717349">
        <w:rPr>
          <w:sz w:val="24"/>
          <w:szCs w:val="24"/>
        </w:rPr>
        <w:t>1. Порядок изъятия (в том числе путем выкупа) земельных участков, иных объектов недв</w:t>
      </w:r>
      <w:r w:rsidRPr="00717349">
        <w:rPr>
          <w:sz w:val="24"/>
          <w:szCs w:val="24"/>
        </w:rPr>
        <w:t>и</w:t>
      </w:r>
      <w:r w:rsidRPr="00717349">
        <w:rPr>
          <w:sz w:val="24"/>
          <w:szCs w:val="24"/>
        </w:rPr>
        <w:t>жимости для реализации муниципальных нужд определяется гражданским и земельным законод</w:t>
      </w:r>
      <w:r w:rsidRPr="00717349">
        <w:rPr>
          <w:sz w:val="24"/>
          <w:szCs w:val="24"/>
        </w:rPr>
        <w:t>а</w:t>
      </w:r>
      <w:r w:rsidRPr="00717349">
        <w:rPr>
          <w:sz w:val="24"/>
          <w:szCs w:val="24"/>
        </w:rPr>
        <w:t>тельством.</w:t>
      </w:r>
    </w:p>
    <w:p w:rsidR="0037463E" w:rsidRPr="00717349" w:rsidRDefault="0037463E" w:rsidP="00717349">
      <w:pPr>
        <w:ind w:firstLine="709"/>
        <w:jc w:val="both"/>
        <w:rPr>
          <w:sz w:val="24"/>
          <w:szCs w:val="24"/>
        </w:rPr>
      </w:pPr>
      <w:r w:rsidRPr="00717349">
        <w:rPr>
          <w:sz w:val="24"/>
          <w:szCs w:val="24"/>
        </w:rPr>
        <w:t>Порядок подготовки оснований для принятия решений об изъятия (в том числе путем вык</w:t>
      </w:r>
      <w:r w:rsidRPr="00717349">
        <w:rPr>
          <w:sz w:val="24"/>
          <w:szCs w:val="24"/>
        </w:rPr>
        <w:t>у</w:t>
      </w:r>
      <w:r w:rsidRPr="00717349">
        <w:rPr>
          <w:sz w:val="24"/>
          <w:szCs w:val="24"/>
        </w:rPr>
        <w:t>па) земельных участков, иных объектов недвижимости для реализации муниципальных нужд опр</w:t>
      </w:r>
      <w:r w:rsidRPr="00717349">
        <w:rPr>
          <w:sz w:val="24"/>
          <w:szCs w:val="24"/>
        </w:rPr>
        <w:t>е</w:t>
      </w:r>
      <w:r w:rsidRPr="00717349">
        <w:rPr>
          <w:sz w:val="24"/>
          <w:szCs w:val="24"/>
        </w:rPr>
        <w:t>деляется Градостроительным кодексом Российской Федерации, законодательством Республики К</w:t>
      </w:r>
      <w:r w:rsidRPr="00717349">
        <w:rPr>
          <w:sz w:val="24"/>
          <w:szCs w:val="24"/>
        </w:rPr>
        <w:t>о</w:t>
      </w:r>
      <w:r w:rsidRPr="00717349">
        <w:rPr>
          <w:sz w:val="24"/>
          <w:szCs w:val="24"/>
        </w:rPr>
        <w:t>ми, настоящими Правилами и принимаемыми в соответствии с ними нормативными правовыми а</w:t>
      </w:r>
      <w:r w:rsidRPr="00717349">
        <w:rPr>
          <w:sz w:val="24"/>
          <w:szCs w:val="24"/>
        </w:rPr>
        <w:t>к</w:t>
      </w:r>
      <w:r w:rsidRPr="00717349">
        <w:rPr>
          <w:sz w:val="24"/>
          <w:szCs w:val="24"/>
        </w:rPr>
        <w:t>тами органов местного самоуправления муниципального района «Прилузский» и сельского посел</w:t>
      </w:r>
      <w:r w:rsidRPr="00717349">
        <w:rPr>
          <w:sz w:val="24"/>
          <w:szCs w:val="24"/>
        </w:rPr>
        <w:t>е</w:t>
      </w:r>
      <w:r w:rsidRPr="00717349">
        <w:rPr>
          <w:sz w:val="24"/>
          <w:szCs w:val="24"/>
        </w:rPr>
        <w:t>ния «Черемуховка».</w:t>
      </w:r>
    </w:p>
    <w:p w:rsidR="0037463E" w:rsidRPr="00717349" w:rsidRDefault="0037463E" w:rsidP="00717349">
      <w:pPr>
        <w:ind w:firstLine="709"/>
        <w:jc w:val="both"/>
        <w:rPr>
          <w:sz w:val="24"/>
          <w:szCs w:val="24"/>
        </w:rPr>
      </w:pPr>
      <w:r w:rsidRPr="00717349">
        <w:rPr>
          <w:sz w:val="24"/>
          <w:szCs w:val="24"/>
        </w:rPr>
        <w:t>2. Основанием для принятия решений об изъятии земельных участков, иных объектов н</w:t>
      </w:r>
      <w:r w:rsidRPr="00717349">
        <w:rPr>
          <w:sz w:val="24"/>
          <w:szCs w:val="24"/>
        </w:rPr>
        <w:t>е</w:t>
      </w:r>
      <w:r w:rsidRPr="00717349">
        <w:rPr>
          <w:sz w:val="24"/>
          <w:szCs w:val="24"/>
        </w:rPr>
        <w:t>движимости для реализации муниципальных нужд является утвержденная в устано</w:t>
      </w:r>
      <w:r w:rsidRPr="00717349">
        <w:rPr>
          <w:sz w:val="24"/>
          <w:szCs w:val="24"/>
        </w:rPr>
        <w:t>в</w:t>
      </w:r>
      <w:r w:rsidRPr="00717349">
        <w:rPr>
          <w:sz w:val="24"/>
          <w:szCs w:val="24"/>
        </w:rPr>
        <w:t>ленном порядке и с учетом настоящих Правил (в части соблюдения градостроительных регламентов, обязательн</w:t>
      </w:r>
      <w:r w:rsidRPr="00717349">
        <w:rPr>
          <w:sz w:val="24"/>
          <w:szCs w:val="24"/>
        </w:rPr>
        <w:t>о</w:t>
      </w:r>
      <w:r w:rsidRPr="00717349">
        <w:rPr>
          <w:sz w:val="24"/>
          <w:szCs w:val="24"/>
        </w:rPr>
        <w:t>сти проведения публичных слушаний) документация о планировке территории – проекты план</w:t>
      </w:r>
      <w:r w:rsidRPr="00717349">
        <w:rPr>
          <w:sz w:val="24"/>
          <w:szCs w:val="24"/>
        </w:rPr>
        <w:t>и</w:t>
      </w:r>
      <w:r w:rsidRPr="00717349">
        <w:rPr>
          <w:sz w:val="24"/>
          <w:szCs w:val="24"/>
        </w:rPr>
        <w:t>ровки с проектами межевания в их составе.</w:t>
      </w:r>
    </w:p>
    <w:p w:rsidR="0037463E" w:rsidRPr="00717349" w:rsidRDefault="0037463E" w:rsidP="00717349">
      <w:pPr>
        <w:ind w:firstLine="709"/>
        <w:jc w:val="both"/>
        <w:rPr>
          <w:sz w:val="24"/>
          <w:szCs w:val="24"/>
        </w:rPr>
      </w:pPr>
      <w:r w:rsidRPr="00717349">
        <w:rPr>
          <w:sz w:val="24"/>
          <w:szCs w:val="24"/>
        </w:rPr>
        <w:t>Основания считаются правомочными при одновременном существовании следующих усл</w:t>
      </w:r>
      <w:r w:rsidRPr="00717349">
        <w:rPr>
          <w:sz w:val="24"/>
          <w:szCs w:val="24"/>
        </w:rPr>
        <w:t>о</w:t>
      </w:r>
      <w:r w:rsidRPr="00717349">
        <w:rPr>
          <w:sz w:val="24"/>
          <w:szCs w:val="24"/>
        </w:rPr>
        <w:t>вий:</w:t>
      </w:r>
    </w:p>
    <w:p w:rsidR="0037463E" w:rsidRPr="00717349" w:rsidRDefault="0037463E" w:rsidP="00717349">
      <w:pPr>
        <w:ind w:firstLine="709"/>
        <w:jc w:val="both"/>
        <w:rPr>
          <w:sz w:val="24"/>
          <w:szCs w:val="24"/>
        </w:rPr>
      </w:pPr>
      <w:r w:rsidRPr="00717349">
        <w:rPr>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37463E" w:rsidRPr="00717349" w:rsidRDefault="0037463E" w:rsidP="00717349">
      <w:pPr>
        <w:ind w:firstLine="709"/>
        <w:jc w:val="both"/>
        <w:rPr>
          <w:sz w:val="24"/>
          <w:szCs w:val="24"/>
        </w:rPr>
      </w:pPr>
      <w:r w:rsidRPr="00717349">
        <w:rPr>
          <w:sz w:val="24"/>
          <w:szCs w:val="24"/>
        </w:rPr>
        <w:t>2)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37463E" w:rsidRPr="00717349" w:rsidRDefault="0037463E" w:rsidP="00717349">
      <w:pPr>
        <w:ind w:firstLine="709"/>
        <w:jc w:val="both"/>
        <w:rPr>
          <w:sz w:val="24"/>
          <w:szCs w:val="24"/>
        </w:rPr>
      </w:pPr>
      <w:r w:rsidRPr="00717349">
        <w:rPr>
          <w:sz w:val="24"/>
          <w:szCs w:val="24"/>
        </w:rPr>
        <w:t>3. Муниципальными нуждами, которые могут быть основаниями для изъятия, резервиров</w:t>
      </w:r>
      <w:r w:rsidRPr="00717349">
        <w:rPr>
          <w:sz w:val="24"/>
          <w:szCs w:val="24"/>
        </w:rPr>
        <w:t>а</w:t>
      </w:r>
      <w:r w:rsidRPr="00717349">
        <w:rPr>
          <w:sz w:val="24"/>
          <w:szCs w:val="24"/>
        </w:rPr>
        <w:t>ния земельных участков, иных объектов недвижимости, являются:</w:t>
      </w:r>
    </w:p>
    <w:p w:rsidR="0037463E" w:rsidRPr="00717349" w:rsidRDefault="0037463E" w:rsidP="00717349">
      <w:pPr>
        <w:ind w:firstLine="709"/>
        <w:jc w:val="both"/>
        <w:rPr>
          <w:sz w:val="24"/>
          <w:szCs w:val="24"/>
        </w:rPr>
      </w:pPr>
      <w:r w:rsidRPr="00717349">
        <w:rPr>
          <w:sz w:val="24"/>
          <w:szCs w:val="24"/>
        </w:rPr>
        <w:t>1) необходимость строительства в соответствии с утвержденной документацией по план</w:t>
      </w:r>
      <w:r w:rsidRPr="00717349">
        <w:rPr>
          <w:sz w:val="24"/>
          <w:szCs w:val="24"/>
        </w:rPr>
        <w:t>и</w:t>
      </w:r>
      <w:r w:rsidRPr="00717349">
        <w:rPr>
          <w:sz w:val="24"/>
          <w:szCs w:val="24"/>
        </w:rPr>
        <w:t>ровке территории:</w:t>
      </w:r>
    </w:p>
    <w:p w:rsidR="0037463E" w:rsidRPr="00717349" w:rsidRDefault="0037463E" w:rsidP="00717349">
      <w:pPr>
        <w:ind w:firstLine="709"/>
        <w:jc w:val="both"/>
        <w:rPr>
          <w:sz w:val="24"/>
          <w:szCs w:val="24"/>
        </w:rPr>
      </w:pPr>
      <w:r w:rsidRPr="00717349">
        <w:rPr>
          <w:sz w:val="24"/>
          <w:szCs w:val="24"/>
        </w:rPr>
        <w:t>а) объектов электро-, газо-, тепло- и водоснабжения муниципального (поселенческого) зн</w:t>
      </w:r>
      <w:r w:rsidRPr="00717349">
        <w:rPr>
          <w:sz w:val="24"/>
          <w:szCs w:val="24"/>
        </w:rPr>
        <w:t>а</w:t>
      </w:r>
      <w:r w:rsidRPr="00717349">
        <w:rPr>
          <w:sz w:val="24"/>
          <w:szCs w:val="24"/>
        </w:rPr>
        <w:t>чения;</w:t>
      </w:r>
    </w:p>
    <w:p w:rsidR="0037463E" w:rsidRPr="00717349" w:rsidRDefault="0037463E" w:rsidP="00717349">
      <w:pPr>
        <w:ind w:firstLine="709"/>
        <w:jc w:val="both"/>
        <w:rPr>
          <w:sz w:val="24"/>
          <w:szCs w:val="24"/>
        </w:rPr>
      </w:pPr>
      <w:r w:rsidRPr="00717349">
        <w:rPr>
          <w:sz w:val="24"/>
          <w:szCs w:val="24"/>
        </w:rPr>
        <w:t>б) автомобильных дорог общего пользования в границах муниципального образования сел</w:t>
      </w:r>
      <w:r w:rsidRPr="00717349">
        <w:rPr>
          <w:sz w:val="24"/>
          <w:szCs w:val="24"/>
        </w:rPr>
        <w:t>ь</w:t>
      </w:r>
      <w:r w:rsidRPr="00717349">
        <w:rPr>
          <w:sz w:val="24"/>
          <w:szCs w:val="24"/>
        </w:rPr>
        <w:t xml:space="preserve">ского поселения «Черемуховка», мостов и иных транспортных </w:t>
      </w:r>
      <w:r w:rsidRPr="00717349">
        <w:rPr>
          <w:sz w:val="24"/>
          <w:szCs w:val="24"/>
        </w:rPr>
        <w:lastRenderedPageBreak/>
        <w:t>инженерных соор</w:t>
      </w:r>
      <w:r w:rsidRPr="00717349">
        <w:rPr>
          <w:sz w:val="24"/>
          <w:szCs w:val="24"/>
        </w:rPr>
        <w:t>у</w:t>
      </w:r>
      <w:r w:rsidRPr="00717349">
        <w:rPr>
          <w:sz w:val="24"/>
          <w:szCs w:val="24"/>
        </w:rPr>
        <w:t>жений местного значения в границах муниципального образования сельского поселения «Черемуховка»;</w:t>
      </w:r>
    </w:p>
    <w:p w:rsidR="0037463E" w:rsidRPr="00717349" w:rsidRDefault="0037463E" w:rsidP="00717349">
      <w:pPr>
        <w:ind w:firstLine="709"/>
        <w:jc w:val="both"/>
        <w:rPr>
          <w:sz w:val="24"/>
          <w:szCs w:val="24"/>
        </w:rPr>
      </w:pPr>
      <w:r w:rsidRPr="00717349">
        <w:rPr>
          <w:sz w:val="24"/>
          <w:szCs w:val="24"/>
        </w:rPr>
        <w:t>2) необходимость реализации иных муниципальных нужд, определенных в соответствии с законодательством.</w:t>
      </w:r>
    </w:p>
    <w:p w:rsidR="0037463E" w:rsidRPr="00717349" w:rsidRDefault="0037463E" w:rsidP="00717349">
      <w:pPr>
        <w:ind w:firstLine="709"/>
        <w:jc w:val="both"/>
        <w:rPr>
          <w:sz w:val="24"/>
          <w:szCs w:val="24"/>
        </w:rPr>
      </w:pPr>
      <w:r w:rsidRPr="00717349">
        <w:rPr>
          <w:sz w:val="24"/>
          <w:szCs w:val="24"/>
        </w:rPr>
        <w:t>4. Решение об изъятии, резервировании объектов недвижимости может быть прин</w:t>
      </w:r>
      <w:r w:rsidRPr="00717349">
        <w:rPr>
          <w:sz w:val="24"/>
          <w:szCs w:val="24"/>
        </w:rPr>
        <w:t>я</w:t>
      </w:r>
      <w:r w:rsidRPr="00717349">
        <w:rPr>
          <w:sz w:val="24"/>
          <w:szCs w:val="24"/>
        </w:rPr>
        <w:t>то только после утверждения в установленном порядке проектов планировки и проектов межевания в их с</w:t>
      </w:r>
      <w:r w:rsidRPr="00717349">
        <w:rPr>
          <w:sz w:val="24"/>
          <w:szCs w:val="24"/>
        </w:rPr>
        <w:t>о</w:t>
      </w:r>
      <w:r w:rsidRPr="00717349">
        <w:rPr>
          <w:sz w:val="24"/>
          <w:szCs w:val="24"/>
        </w:rPr>
        <w:t>ставе, определяющих границы земельных участков, строительство на которых может быть осущ</w:t>
      </w:r>
      <w:r w:rsidRPr="00717349">
        <w:rPr>
          <w:sz w:val="24"/>
          <w:szCs w:val="24"/>
        </w:rPr>
        <w:t>е</w:t>
      </w:r>
      <w:r w:rsidRPr="00717349">
        <w:rPr>
          <w:sz w:val="24"/>
          <w:szCs w:val="24"/>
        </w:rPr>
        <w:t>ствлено только после изъятия этих участков и/или объектов на них расположенных в порядке, уст</w:t>
      </w:r>
      <w:r w:rsidRPr="00717349">
        <w:rPr>
          <w:sz w:val="24"/>
          <w:szCs w:val="24"/>
        </w:rPr>
        <w:t>а</w:t>
      </w:r>
      <w:r w:rsidRPr="00717349">
        <w:rPr>
          <w:sz w:val="24"/>
          <w:szCs w:val="24"/>
        </w:rPr>
        <w:t>новленном законодательством.</w:t>
      </w:r>
    </w:p>
    <w:p w:rsidR="0037463E" w:rsidRPr="00717349" w:rsidRDefault="0037463E" w:rsidP="00717349">
      <w:pPr>
        <w:ind w:firstLine="709"/>
        <w:jc w:val="both"/>
        <w:rPr>
          <w:sz w:val="24"/>
          <w:szCs w:val="24"/>
        </w:rPr>
      </w:pPr>
      <w:r w:rsidRPr="00717349">
        <w:rPr>
          <w:sz w:val="24"/>
          <w:szCs w:val="24"/>
        </w:rPr>
        <w:t>Владельцы изымаемой недвижимости должны быть не позднее, чем за год до пре</w:t>
      </w:r>
      <w:r w:rsidRPr="00717349">
        <w:rPr>
          <w:sz w:val="24"/>
          <w:szCs w:val="24"/>
        </w:rPr>
        <w:t>д</w:t>
      </w:r>
      <w:r w:rsidRPr="00717349">
        <w:rPr>
          <w:sz w:val="24"/>
          <w:szCs w:val="24"/>
        </w:rPr>
        <w:t>стоящего изъятия письменно уведомлены об этом органом, принявшим решение об изъ</w:t>
      </w:r>
      <w:r w:rsidRPr="00717349">
        <w:rPr>
          <w:sz w:val="24"/>
          <w:szCs w:val="24"/>
        </w:rPr>
        <w:t>я</w:t>
      </w:r>
      <w:r w:rsidRPr="00717349">
        <w:rPr>
          <w:sz w:val="24"/>
          <w:szCs w:val="24"/>
        </w:rPr>
        <w:t>тии.</w:t>
      </w:r>
    </w:p>
    <w:p w:rsidR="0037463E" w:rsidRPr="00717349" w:rsidRDefault="0037463E" w:rsidP="00717349">
      <w:pPr>
        <w:shd w:val="clear" w:color="auto" w:fill="FFFFFF"/>
        <w:ind w:firstLine="709"/>
        <w:jc w:val="both"/>
        <w:rPr>
          <w:b/>
          <w:sz w:val="24"/>
          <w:szCs w:val="24"/>
        </w:rPr>
      </w:pPr>
      <w:r w:rsidRPr="00717349">
        <w:rPr>
          <w:b/>
          <w:sz w:val="24"/>
          <w:szCs w:val="24"/>
        </w:rPr>
        <w:t>Статья 29. Условия принятия решений о резервировании земельных участков для ре</w:t>
      </w:r>
      <w:r w:rsidRPr="00717349">
        <w:rPr>
          <w:b/>
          <w:sz w:val="24"/>
          <w:szCs w:val="24"/>
        </w:rPr>
        <w:t>а</w:t>
      </w:r>
      <w:r w:rsidRPr="00717349">
        <w:rPr>
          <w:b/>
          <w:sz w:val="24"/>
          <w:szCs w:val="24"/>
        </w:rPr>
        <w:t>лизации муниципальных нужд</w:t>
      </w:r>
    </w:p>
    <w:p w:rsidR="0037463E" w:rsidRPr="00717349" w:rsidRDefault="0037463E" w:rsidP="00717349">
      <w:pPr>
        <w:ind w:firstLine="709"/>
        <w:jc w:val="both"/>
        <w:rPr>
          <w:sz w:val="24"/>
          <w:szCs w:val="24"/>
        </w:rPr>
      </w:pPr>
      <w:r w:rsidRPr="00717349">
        <w:rPr>
          <w:sz w:val="24"/>
          <w:szCs w:val="24"/>
        </w:rPr>
        <w:t>1. Порядок резервирования земельных участков для реализации муниципальных нужд опр</w:t>
      </w:r>
      <w:r w:rsidRPr="00717349">
        <w:rPr>
          <w:sz w:val="24"/>
          <w:szCs w:val="24"/>
        </w:rPr>
        <w:t>е</w:t>
      </w:r>
      <w:r w:rsidRPr="00717349">
        <w:rPr>
          <w:sz w:val="24"/>
          <w:szCs w:val="24"/>
        </w:rPr>
        <w:t>деляется земельным законодательством.</w:t>
      </w:r>
    </w:p>
    <w:p w:rsidR="0037463E" w:rsidRPr="00717349" w:rsidRDefault="0037463E" w:rsidP="00717349">
      <w:pPr>
        <w:ind w:firstLine="709"/>
        <w:jc w:val="both"/>
        <w:rPr>
          <w:sz w:val="24"/>
          <w:szCs w:val="24"/>
        </w:rPr>
      </w:pPr>
      <w:r w:rsidRPr="00717349">
        <w:rPr>
          <w:sz w:val="24"/>
          <w:szCs w:val="24"/>
        </w:rPr>
        <w:t>Порядок подготовки оснований для принятия решений о резервировании земельных учас</w:t>
      </w:r>
      <w:r w:rsidRPr="00717349">
        <w:rPr>
          <w:sz w:val="24"/>
          <w:szCs w:val="24"/>
        </w:rPr>
        <w:t>т</w:t>
      </w:r>
      <w:r w:rsidRPr="00717349">
        <w:rPr>
          <w:sz w:val="24"/>
          <w:szCs w:val="24"/>
        </w:rPr>
        <w:t>ков для реализации муниципальных нужд определяется Градостроительным кодексом Российской Федерации, законодательством Республики Коми, настоящими Правилами и принимаемыми в соо</w:t>
      </w:r>
      <w:r w:rsidRPr="00717349">
        <w:rPr>
          <w:sz w:val="24"/>
          <w:szCs w:val="24"/>
        </w:rPr>
        <w:t>т</w:t>
      </w:r>
      <w:r w:rsidRPr="00717349">
        <w:rPr>
          <w:sz w:val="24"/>
          <w:szCs w:val="24"/>
        </w:rPr>
        <w:t>ветствии с ними иными нормативными правовыми актами органов местного самоуправления сел</w:t>
      </w:r>
      <w:r w:rsidRPr="00717349">
        <w:rPr>
          <w:sz w:val="24"/>
          <w:szCs w:val="24"/>
        </w:rPr>
        <w:t>ь</w:t>
      </w:r>
      <w:r w:rsidRPr="00717349">
        <w:rPr>
          <w:sz w:val="24"/>
          <w:szCs w:val="24"/>
        </w:rPr>
        <w:t>ского поселения «Черемуховка».</w:t>
      </w:r>
    </w:p>
    <w:p w:rsidR="0037463E" w:rsidRPr="00717349" w:rsidRDefault="0037463E" w:rsidP="00717349">
      <w:pPr>
        <w:ind w:firstLine="709"/>
        <w:jc w:val="both"/>
        <w:rPr>
          <w:snapToGrid w:val="0"/>
          <w:sz w:val="24"/>
          <w:szCs w:val="24"/>
        </w:rPr>
      </w:pPr>
      <w:r w:rsidRPr="00717349">
        <w:rPr>
          <w:bCs/>
          <w:sz w:val="24"/>
          <w:szCs w:val="24"/>
        </w:rPr>
        <w:t xml:space="preserve">2. </w:t>
      </w:r>
      <w:r w:rsidRPr="00717349">
        <w:rPr>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w:t>
      </w:r>
      <w:r w:rsidRPr="00717349">
        <w:rPr>
          <w:snapToGrid w:val="0"/>
          <w:sz w:val="24"/>
          <w:szCs w:val="24"/>
        </w:rPr>
        <w:t>н</w:t>
      </w:r>
      <w:r w:rsidRPr="00717349">
        <w:rPr>
          <w:snapToGrid w:val="0"/>
          <w:sz w:val="24"/>
          <w:szCs w:val="24"/>
        </w:rPr>
        <w:t>ном порядке:</w:t>
      </w:r>
    </w:p>
    <w:p w:rsidR="0037463E" w:rsidRPr="00717349" w:rsidRDefault="0037463E" w:rsidP="00717349">
      <w:pPr>
        <w:ind w:firstLine="709"/>
        <w:jc w:val="both"/>
        <w:rPr>
          <w:snapToGrid w:val="0"/>
          <w:sz w:val="24"/>
          <w:szCs w:val="24"/>
        </w:rPr>
      </w:pPr>
      <w:r w:rsidRPr="00717349">
        <w:rPr>
          <w:snapToGrid w:val="0"/>
          <w:sz w:val="24"/>
          <w:szCs w:val="24"/>
        </w:rPr>
        <w:t>1) документов территориального планирования, отображающих зоны резервиров</w:t>
      </w:r>
      <w:r w:rsidRPr="00717349">
        <w:rPr>
          <w:snapToGrid w:val="0"/>
          <w:sz w:val="24"/>
          <w:szCs w:val="24"/>
        </w:rPr>
        <w:t>а</w:t>
      </w:r>
      <w:r w:rsidRPr="00717349">
        <w:rPr>
          <w:snapToGrid w:val="0"/>
          <w:sz w:val="24"/>
          <w:szCs w:val="24"/>
        </w:rPr>
        <w:t>ния (зоны планируемого размещения объектов для реализации муниципальных нужд);</w:t>
      </w:r>
    </w:p>
    <w:p w:rsidR="0037463E" w:rsidRPr="00717349" w:rsidRDefault="0037463E" w:rsidP="00717349">
      <w:pPr>
        <w:ind w:firstLine="709"/>
        <w:jc w:val="both"/>
        <w:rPr>
          <w:snapToGrid w:val="0"/>
          <w:sz w:val="24"/>
          <w:szCs w:val="24"/>
        </w:rPr>
      </w:pPr>
      <w:r w:rsidRPr="00717349">
        <w:rPr>
          <w:snapToGrid w:val="0"/>
          <w:sz w:val="24"/>
          <w:szCs w:val="24"/>
        </w:rPr>
        <w:t>2) проектов планировки и проектов межевания в их составе, определяющих границы зон р</w:t>
      </w:r>
      <w:r w:rsidRPr="00717349">
        <w:rPr>
          <w:snapToGrid w:val="0"/>
          <w:sz w:val="24"/>
          <w:szCs w:val="24"/>
        </w:rPr>
        <w:t>е</w:t>
      </w:r>
      <w:r w:rsidRPr="00717349">
        <w:rPr>
          <w:snapToGrid w:val="0"/>
          <w:sz w:val="24"/>
          <w:szCs w:val="24"/>
        </w:rPr>
        <w:t>зервирования.</w:t>
      </w:r>
    </w:p>
    <w:p w:rsidR="0037463E" w:rsidRPr="00717349" w:rsidRDefault="0037463E" w:rsidP="00717349">
      <w:pPr>
        <w:ind w:firstLine="709"/>
        <w:jc w:val="both"/>
        <w:rPr>
          <w:snapToGrid w:val="0"/>
          <w:sz w:val="24"/>
          <w:szCs w:val="24"/>
        </w:rPr>
      </w:pPr>
      <w:r w:rsidRPr="00717349">
        <w:rPr>
          <w:snapToGrid w:val="0"/>
          <w:sz w:val="24"/>
          <w:szCs w:val="24"/>
        </w:rPr>
        <w:t>Указанная документация подготавливается и утверждается в порядке, определенном град</w:t>
      </w:r>
      <w:r w:rsidRPr="00717349">
        <w:rPr>
          <w:snapToGrid w:val="0"/>
          <w:sz w:val="24"/>
          <w:szCs w:val="24"/>
        </w:rPr>
        <w:t>о</w:t>
      </w:r>
      <w:r w:rsidRPr="00717349">
        <w:rPr>
          <w:snapToGrid w:val="0"/>
          <w:sz w:val="24"/>
          <w:szCs w:val="24"/>
        </w:rPr>
        <w:t>строительным законодательством.</w:t>
      </w:r>
    </w:p>
    <w:p w:rsidR="0037463E" w:rsidRPr="00717349" w:rsidRDefault="0037463E" w:rsidP="00717349">
      <w:pPr>
        <w:ind w:firstLine="709"/>
        <w:jc w:val="both"/>
        <w:rPr>
          <w:snapToGrid w:val="0"/>
          <w:sz w:val="24"/>
          <w:szCs w:val="24"/>
        </w:rPr>
      </w:pPr>
      <w:r w:rsidRPr="00717349">
        <w:rPr>
          <w:snapToGrid w:val="0"/>
          <w:sz w:val="24"/>
          <w:szCs w:val="24"/>
        </w:rPr>
        <w:t>3. В соответствии с градостроительным законодательством:</w:t>
      </w:r>
    </w:p>
    <w:p w:rsidR="0037463E" w:rsidRPr="00717349" w:rsidRDefault="0037463E" w:rsidP="00717349">
      <w:pPr>
        <w:ind w:firstLine="709"/>
        <w:jc w:val="both"/>
        <w:rPr>
          <w:snapToGrid w:val="0"/>
          <w:sz w:val="24"/>
          <w:szCs w:val="24"/>
        </w:rPr>
      </w:pPr>
      <w:r w:rsidRPr="00717349">
        <w:rPr>
          <w:snapToGrid w:val="0"/>
          <w:sz w:val="24"/>
          <w:szCs w:val="24"/>
        </w:rPr>
        <w:t>1) со дня вступления в силу документов территориального планирования, проектов план</w:t>
      </w:r>
      <w:r w:rsidRPr="00717349">
        <w:rPr>
          <w:snapToGrid w:val="0"/>
          <w:sz w:val="24"/>
          <w:szCs w:val="24"/>
        </w:rPr>
        <w:t>и</w:t>
      </w:r>
      <w:r w:rsidRPr="00717349">
        <w:rPr>
          <w:snapToGrid w:val="0"/>
          <w:sz w:val="24"/>
          <w:szCs w:val="24"/>
        </w:rPr>
        <w:t>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w:t>
      </w:r>
      <w:r w:rsidRPr="00717349">
        <w:rPr>
          <w:snapToGrid w:val="0"/>
          <w:sz w:val="24"/>
          <w:szCs w:val="24"/>
        </w:rPr>
        <w:t>о</w:t>
      </w:r>
      <w:r w:rsidRPr="00717349">
        <w:rPr>
          <w:snapToGrid w:val="0"/>
          <w:sz w:val="24"/>
          <w:szCs w:val="24"/>
        </w:rPr>
        <w:t>ложенных в пределах зон резервирования, отображенных в указанных документах и определенных указанными проект</w:t>
      </w:r>
      <w:r w:rsidRPr="00717349">
        <w:rPr>
          <w:snapToGrid w:val="0"/>
          <w:sz w:val="24"/>
          <w:szCs w:val="24"/>
        </w:rPr>
        <w:t>а</w:t>
      </w:r>
      <w:r w:rsidRPr="00717349">
        <w:rPr>
          <w:snapToGrid w:val="0"/>
          <w:sz w:val="24"/>
          <w:szCs w:val="24"/>
        </w:rPr>
        <w:t>ми для будущего размещения объектов в порядке реализации муниципальных нужд;</w:t>
      </w:r>
    </w:p>
    <w:p w:rsidR="0037463E" w:rsidRPr="00717349" w:rsidRDefault="0037463E" w:rsidP="00717349">
      <w:pPr>
        <w:ind w:firstLine="709"/>
        <w:jc w:val="both"/>
        <w:rPr>
          <w:snapToGrid w:val="0"/>
          <w:sz w:val="24"/>
          <w:szCs w:val="24"/>
        </w:rPr>
      </w:pPr>
      <w:r w:rsidRPr="00717349">
        <w:rPr>
          <w:snapToGrid w:val="0"/>
          <w:sz w:val="24"/>
          <w:szCs w:val="24"/>
        </w:rPr>
        <w:t>2) собственники земельных участков и иных объектов недвижимости, находящихся в пред</w:t>
      </w:r>
      <w:r w:rsidRPr="00717349">
        <w:rPr>
          <w:snapToGrid w:val="0"/>
          <w:sz w:val="24"/>
          <w:szCs w:val="24"/>
        </w:rPr>
        <w:t>е</w:t>
      </w:r>
      <w:r w:rsidRPr="00717349">
        <w:rPr>
          <w:snapToGrid w:val="0"/>
          <w:sz w:val="24"/>
          <w:szCs w:val="24"/>
        </w:rPr>
        <w:t>лах зон резервирования, отображенных в указанных документах и определенных указанными пр</w:t>
      </w:r>
      <w:r w:rsidRPr="00717349">
        <w:rPr>
          <w:snapToGrid w:val="0"/>
          <w:sz w:val="24"/>
          <w:szCs w:val="24"/>
        </w:rPr>
        <w:t>о</w:t>
      </w:r>
      <w:r w:rsidRPr="00717349">
        <w:rPr>
          <w:snapToGrid w:val="0"/>
          <w:sz w:val="24"/>
          <w:szCs w:val="24"/>
        </w:rPr>
        <w:t>ектами для будущего размещения объектов в порядке реализации муниципальных нужд, вправе о</w:t>
      </w:r>
      <w:r w:rsidRPr="00717349">
        <w:rPr>
          <w:snapToGrid w:val="0"/>
          <w:sz w:val="24"/>
          <w:szCs w:val="24"/>
        </w:rPr>
        <w:t>б</w:t>
      </w:r>
      <w:r w:rsidRPr="00717349">
        <w:rPr>
          <w:snapToGrid w:val="0"/>
          <w:sz w:val="24"/>
          <w:szCs w:val="24"/>
        </w:rPr>
        <w:t>жаловать в судебном порядке такие документы.</w:t>
      </w:r>
    </w:p>
    <w:p w:rsidR="0037463E" w:rsidRPr="00717349" w:rsidRDefault="0037463E" w:rsidP="00717349">
      <w:pPr>
        <w:ind w:firstLine="709"/>
        <w:jc w:val="both"/>
        <w:rPr>
          <w:sz w:val="24"/>
          <w:szCs w:val="24"/>
        </w:rPr>
      </w:pPr>
      <w:r w:rsidRPr="00717349">
        <w:rPr>
          <w:snapToGrid w:val="0"/>
          <w:sz w:val="24"/>
          <w:szCs w:val="24"/>
        </w:rPr>
        <w:t xml:space="preserve">4. Принимаемый по основаниям, определенным законодательством, акт о резервировании </w:t>
      </w:r>
      <w:r w:rsidRPr="00717349">
        <w:rPr>
          <w:sz w:val="24"/>
          <w:szCs w:val="24"/>
        </w:rPr>
        <w:t>должен содержать:</w:t>
      </w:r>
    </w:p>
    <w:p w:rsidR="0037463E" w:rsidRPr="00717349" w:rsidRDefault="0037463E" w:rsidP="00717349">
      <w:pPr>
        <w:ind w:firstLine="709"/>
        <w:jc w:val="both"/>
        <w:rPr>
          <w:sz w:val="24"/>
          <w:szCs w:val="24"/>
        </w:rPr>
      </w:pPr>
      <w:r w:rsidRPr="00717349">
        <w:rPr>
          <w:sz w:val="24"/>
          <w:szCs w:val="24"/>
        </w:rPr>
        <w:t>1) обоснование того, что целью резервирования земельных участков является наличие мун</w:t>
      </w:r>
      <w:r w:rsidRPr="00717349">
        <w:rPr>
          <w:sz w:val="24"/>
          <w:szCs w:val="24"/>
        </w:rPr>
        <w:t>и</w:t>
      </w:r>
      <w:r w:rsidRPr="00717349">
        <w:rPr>
          <w:sz w:val="24"/>
          <w:szCs w:val="24"/>
        </w:rPr>
        <w:t>ципальных нужд;</w:t>
      </w:r>
    </w:p>
    <w:p w:rsidR="0037463E" w:rsidRPr="00717349" w:rsidRDefault="0037463E" w:rsidP="00717349">
      <w:pPr>
        <w:ind w:firstLine="709"/>
        <w:jc w:val="both"/>
        <w:rPr>
          <w:sz w:val="24"/>
          <w:szCs w:val="24"/>
        </w:rPr>
      </w:pPr>
      <w:r w:rsidRPr="00717349">
        <w:rPr>
          <w:sz w:val="24"/>
          <w:szCs w:val="24"/>
        </w:rPr>
        <w:t xml:space="preserve">2) подтверждение того, что резервируемые </w:t>
      </w:r>
      <w:r w:rsidRPr="00717349">
        <w:rPr>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w:t>
      </w:r>
      <w:r w:rsidRPr="00717349">
        <w:rPr>
          <w:snapToGrid w:val="0"/>
          <w:sz w:val="24"/>
          <w:szCs w:val="24"/>
        </w:rPr>
        <w:t>т</w:t>
      </w:r>
      <w:r w:rsidRPr="00717349">
        <w:rPr>
          <w:snapToGrid w:val="0"/>
          <w:sz w:val="24"/>
          <w:szCs w:val="24"/>
        </w:rPr>
        <w:t>ветствии с законодательством</w:t>
      </w:r>
      <w:r w:rsidRPr="00717349">
        <w:rPr>
          <w:sz w:val="24"/>
          <w:szCs w:val="24"/>
        </w:rPr>
        <w:t>;</w:t>
      </w:r>
    </w:p>
    <w:p w:rsidR="0037463E" w:rsidRPr="00717349" w:rsidRDefault="0037463E" w:rsidP="00717349">
      <w:pPr>
        <w:ind w:firstLine="709"/>
        <w:jc w:val="both"/>
        <w:rPr>
          <w:sz w:val="24"/>
          <w:szCs w:val="24"/>
        </w:rPr>
      </w:pPr>
      <w:r w:rsidRPr="00717349">
        <w:rPr>
          <w:sz w:val="24"/>
          <w:szCs w:val="24"/>
        </w:rPr>
        <w:t>3) обоснование отсутствия других вариантов возможного расположения границ зон резерв</w:t>
      </w:r>
      <w:r w:rsidRPr="00717349">
        <w:rPr>
          <w:sz w:val="24"/>
          <w:szCs w:val="24"/>
        </w:rPr>
        <w:t>и</w:t>
      </w:r>
      <w:r w:rsidRPr="00717349">
        <w:rPr>
          <w:sz w:val="24"/>
          <w:szCs w:val="24"/>
        </w:rPr>
        <w:t>рования;</w:t>
      </w:r>
    </w:p>
    <w:p w:rsidR="0037463E" w:rsidRPr="00717349" w:rsidRDefault="0037463E" w:rsidP="00717349">
      <w:pPr>
        <w:ind w:firstLine="709"/>
        <w:jc w:val="both"/>
        <w:rPr>
          <w:sz w:val="24"/>
          <w:szCs w:val="24"/>
        </w:rPr>
      </w:pPr>
      <w:r w:rsidRPr="00717349">
        <w:rPr>
          <w:sz w:val="24"/>
          <w:szCs w:val="24"/>
        </w:rPr>
        <w:lastRenderedPageBreak/>
        <w:t>4) карту, отображающую границы зоны резервирования в соответствии с ранее утвержде</w:t>
      </w:r>
      <w:r w:rsidRPr="00717349">
        <w:rPr>
          <w:sz w:val="24"/>
          <w:szCs w:val="24"/>
        </w:rPr>
        <w:t>н</w:t>
      </w:r>
      <w:r w:rsidRPr="00717349">
        <w:rPr>
          <w:sz w:val="24"/>
          <w:szCs w:val="24"/>
        </w:rPr>
        <w:t>ным проектом планировки и проектом межевания в его составе</w:t>
      </w:r>
      <w:r w:rsidRPr="00717349">
        <w:rPr>
          <w:snapToGrid w:val="0"/>
          <w:sz w:val="24"/>
          <w:szCs w:val="24"/>
        </w:rPr>
        <w:t>;</w:t>
      </w:r>
    </w:p>
    <w:p w:rsidR="0037463E" w:rsidRPr="00717349" w:rsidRDefault="0037463E" w:rsidP="00717349">
      <w:pPr>
        <w:ind w:firstLine="709"/>
        <w:jc w:val="both"/>
        <w:rPr>
          <w:bCs/>
          <w:sz w:val="24"/>
          <w:szCs w:val="24"/>
        </w:rPr>
      </w:pPr>
      <w:r w:rsidRPr="00717349">
        <w:rPr>
          <w:snapToGrid w:val="0"/>
          <w:sz w:val="24"/>
          <w:szCs w:val="24"/>
        </w:rPr>
        <w:t>5) перечень земельных участков, иных объектов недвижимости, подлежащих резервиров</w:t>
      </w:r>
      <w:r w:rsidRPr="00717349">
        <w:rPr>
          <w:snapToGrid w:val="0"/>
          <w:sz w:val="24"/>
          <w:szCs w:val="24"/>
        </w:rPr>
        <w:t>а</w:t>
      </w:r>
      <w:r w:rsidRPr="00717349">
        <w:rPr>
          <w:snapToGrid w:val="0"/>
          <w:sz w:val="24"/>
          <w:szCs w:val="24"/>
        </w:rPr>
        <w:t>нию, а также список физических и юридических лиц – собственников, пользоват</w:t>
      </w:r>
      <w:r w:rsidRPr="00717349">
        <w:rPr>
          <w:snapToGrid w:val="0"/>
          <w:sz w:val="24"/>
          <w:szCs w:val="24"/>
        </w:rPr>
        <w:t>е</w:t>
      </w:r>
      <w:r w:rsidRPr="00717349">
        <w:rPr>
          <w:snapToGrid w:val="0"/>
          <w:sz w:val="24"/>
          <w:szCs w:val="24"/>
        </w:rPr>
        <w:t>лей, владельцев, арендаторов земельных участков и иных объектов недвижимости.</w:t>
      </w:r>
    </w:p>
    <w:p w:rsidR="0037463E" w:rsidRPr="00717349" w:rsidRDefault="0037463E" w:rsidP="00717349">
      <w:pPr>
        <w:shd w:val="clear" w:color="auto" w:fill="FFFFFF"/>
        <w:ind w:firstLine="709"/>
        <w:jc w:val="both"/>
        <w:rPr>
          <w:sz w:val="24"/>
          <w:szCs w:val="24"/>
        </w:rPr>
      </w:pPr>
      <w:r w:rsidRPr="00717349">
        <w:rPr>
          <w:bCs/>
          <w:sz w:val="24"/>
          <w:szCs w:val="24"/>
        </w:rPr>
        <w:t xml:space="preserve">5. В соответствии с законодательством, </w:t>
      </w:r>
      <w:r w:rsidRPr="00717349">
        <w:rPr>
          <w:snapToGrid w:val="0"/>
          <w:sz w:val="24"/>
          <w:szCs w:val="24"/>
        </w:rPr>
        <w:t xml:space="preserve">акт о резервировании </w:t>
      </w:r>
      <w:r w:rsidRPr="00717349">
        <w:rPr>
          <w:sz w:val="24"/>
          <w:szCs w:val="24"/>
        </w:rPr>
        <w:t>должен предусматр</w:t>
      </w:r>
      <w:r w:rsidRPr="00717349">
        <w:rPr>
          <w:sz w:val="24"/>
          <w:szCs w:val="24"/>
        </w:rPr>
        <w:t>и</w:t>
      </w:r>
      <w:r w:rsidRPr="00717349">
        <w:rPr>
          <w:sz w:val="24"/>
          <w:szCs w:val="24"/>
        </w:rPr>
        <w:t>вать:</w:t>
      </w:r>
    </w:p>
    <w:p w:rsidR="0037463E" w:rsidRPr="00717349" w:rsidRDefault="0037463E" w:rsidP="00717349">
      <w:pPr>
        <w:shd w:val="clear" w:color="auto" w:fill="FFFFFF"/>
        <w:ind w:firstLine="709"/>
        <w:jc w:val="both"/>
        <w:rPr>
          <w:sz w:val="24"/>
          <w:szCs w:val="24"/>
        </w:rPr>
      </w:pPr>
      <w:r w:rsidRPr="00717349">
        <w:rPr>
          <w:sz w:val="24"/>
          <w:szCs w:val="24"/>
        </w:rPr>
        <w:t>1) срок резервирования, в течение которого риски производства улучшений на зарезервир</w:t>
      </w:r>
      <w:r w:rsidRPr="00717349">
        <w:rPr>
          <w:sz w:val="24"/>
          <w:szCs w:val="24"/>
        </w:rPr>
        <w:t>о</w:t>
      </w:r>
      <w:r w:rsidRPr="00717349">
        <w:rPr>
          <w:sz w:val="24"/>
          <w:szCs w:val="24"/>
        </w:rPr>
        <w:t>ванных земельных участках возлагаются на их правообладателей;</w:t>
      </w:r>
    </w:p>
    <w:p w:rsidR="0037463E" w:rsidRPr="00717349" w:rsidRDefault="0037463E" w:rsidP="00717349">
      <w:pPr>
        <w:shd w:val="clear" w:color="auto" w:fill="FFFFFF"/>
        <w:ind w:firstLine="709"/>
        <w:jc w:val="both"/>
        <w:rPr>
          <w:sz w:val="24"/>
          <w:szCs w:val="24"/>
        </w:rPr>
      </w:pPr>
      <w:r w:rsidRPr="00717349">
        <w:rPr>
          <w:sz w:val="24"/>
          <w:szCs w:val="24"/>
        </w:rPr>
        <w:t>2) выкуп зарезервированных земельных участков по истечении срока резервиров</w:t>
      </w:r>
      <w:r w:rsidRPr="00717349">
        <w:rPr>
          <w:sz w:val="24"/>
          <w:szCs w:val="24"/>
        </w:rPr>
        <w:t>а</w:t>
      </w:r>
      <w:r w:rsidRPr="00717349">
        <w:rPr>
          <w:sz w:val="24"/>
          <w:szCs w:val="24"/>
        </w:rPr>
        <w:t>ния;</w:t>
      </w:r>
    </w:p>
    <w:p w:rsidR="0037463E" w:rsidRPr="00717349" w:rsidRDefault="0037463E" w:rsidP="00717349">
      <w:pPr>
        <w:shd w:val="clear" w:color="auto" w:fill="FFFFFF"/>
        <w:ind w:firstLine="709"/>
        <w:jc w:val="both"/>
        <w:rPr>
          <w:sz w:val="24"/>
          <w:szCs w:val="24"/>
        </w:rPr>
      </w:pPr>
      <w:r w:rsidRPr="00717349">
        <w:rPr>
          <w:sz w:val="24"/>
          <w:szCs w:val="24"/>
        </w:rPr>
        <w:t>3) компенсации правообладателям земельных участков в случае непринятия решения о их выкупе по завершении срока резервирования.</w:t>
      </w:r>
    </w:p>
    <w:p w:rsidR="0037463E" w:rsidRPr="00717349" w:rsidRDefault="0037463E" w:rsidP="00717349">
      <w:pPr>
        <w:shd w:val="clear" w:color="auto" w:fill="FFFFFF"/>
        <w:ind w:firstLine="709"/>
        <w:jc w:val="both"/>
        <w:rPr>
          <w:bCs/>
          <w:sz w:val="24"/>
          <w:szCs w:val="24"/>
        </w:rPr>
      </w:pPr>
      <w:r w:rsidRPr="00717349">
        <w:rPr>
          <w:b/>
          <w:sz w:val="24"/>
          <w:szCs w:val="24"/>
        </w:rPr>
        <w:t>Статья 30. Условия установления публичных сервитутов</w:t>
      </w:r>
    </w:p>
    <w:p w:rsidR="0037463E" w:rsidRPr="00717349" w:rsidRDefault="0037463E" w:rsidP="00717349">
      <w:pPr>
        <w:ind w:firstLine="709"/>
        <w:jc w:val="both"/>
        <w:rPr>
          <w:sz w:val="24"/>
          <w:szCs w:val="24"/>
        </w:rPr>
      </w:pPr>
      <w:r w:rsidRPr="00717349">
        <w:rPr>
          <w:sz w:val="24"/>
          <w:szCs w:val="24"/>
        </w:rPr>
        <w:t>1. Органы местного самоуправления сельского поселения «Черемуховка» имеют право устанавливать применительно к земельным участкам и иным объектам недвижим</w:t>
      </w:r>
      <w:r w:rsidRPr="00717349">
        <w:rPr>
          <w:sz w:val="24"/>
          <w:szCs w:val="24"/>
        </w:rPr>
        <w:t>о</w:t>
      </w:r>
      <w:r w:rsidRPr="00717349">
        <w:rPr>
          <w:sz w:val="24"/>
          <w:szCs w:val="24"/>
        </w:rPr>
        <w:t>сти, принадлежащим физическим или юридическим лицам, публичные сервитуты - огран</w:t>
      </w:r>
      <w:r w:rsidRPr="00717349">
        <w:rPr>
          <w:sz w:val="24"/>
          <w:szCs w:val="24"/>
        </w:rPr>
        <w:t>и</w:t>
      </w:r>
      <w:r w:rsidRPr="00717349">
        <w:rPr>
          <w:sz w:val="24"/>
          <w:szCs w:val="24"/>
        </w:rPr>
        <w:t>чения для правообладателей на использование этих объектов, связанные с обеспечением общественных нужд.</w:t>
      </w:r>
    </w:p>
    <w:p w:rsidR="0037463E" w:rsidRPr="00717349" w:rsidRDefault="0037463E" w:rsidP="00717349">
      <w:pPr>
        <w:ind w:firstLine="709"/>
        <w:jc w:val="both"/>
        <w:rPr>
          <w:sz w:val="24"/>
          <w:szCs w:val="24"/>
        </w:rPr>
      </w:pPr>
      <w:r w:rsidRPr="00717349">
        <w:rPr>
          <w:sz w:val="24"/>
          <w:szCs w:val="24"/>
        </w:rPr>
        <w:t>Публичные сервитуты могут устанавливаться для:</w:t>
      </w:r>
    </w:p>
    <w:p w:rsidR="0037463E" w:rsidRPr="00717349" w:rsidRDefault="0037463E" w:rsidP="00717349">
      <w:pPr>
        <w:ind w:firstLine="709"/>
        <w:jc w:val="both"/>
        <w:rPr>
          <w:sz w:val="24"/>
          <w:szCs w:val="24"/>
        </w:rPr>
      </w:pPr>
      <w:r w:rsidRPr="00717349">
        <w:rPr>
          <w:sz w:val="24"/>
          <w:szCs w:val="24"/>
        </w:rPr>
        <w:t>1) прохода или проезда, через земельный участок;</w:t>
      </w:r>
    </w:p>
    <w:p w:rsidR="0037463E" w:rsidRPr="00717349" w:rsidRDefault="0037463E" w:rsidP="00717349">
      <w:pPr>
        <w:ind w:firstLine="709"/>
        <w:jc w:val="both"/>
        <w:rPr>
          <w:sz w:val="24"/>
          <w:szCs w:val="24"/>
        </w:rPr>
      </w:pPr>
      <w:r w:rsidRPr="00717349">
        <w:rPr>
          <w:sz w:val="24"/>
          <w:szCs w:val="24"/>
        </w:rPr>
        <w:t>2) использования земельного участка в целях ремонта коммунальных, инженерных, электр</w:t>
      </w:r>
      <w:r w:rsidRPr="00717349">
        <w:rPr>
          <w:sz w:val="24"/>
          <w:szCs w:val="24"/>
        </w:rPr>
        <w:t>и</w:t>
      </w:r>
      <w:r w:rsidRPr="00717349">
        <w:rPr>
          <w:sz w:val="24"/>
          <w:szCs w:val="24"/>
        </w:rPr>
        <w:t>ческих и других линий и сетей, а также объектов транспортной инфраструктуры;</w:t>
      </w:r>
    </w:p>
    <w:p w:rsidR="0037463E" w:rsidRPr="00717349" w:rsidRDefault="0037463E" w:rsidP="00717349">
      <w:pPr>
        <w:ind w:firstLine="709"/>
        <w:jc w:val="both"/>
        <w:rPr>
          <w:sz w:val="24"/>
          <w:szCs w:val="24"/>
        </w:rPr>
      </w:pPr>
      <w:r w:rsidRPr="00717349">
        <w:rPr>
          <w:sz w:val="24"/>
          <w:szCs w:val="24"/>
        </w:rPr>
        <w:t>3) размещения на земельном участке межевых и геодезических знаков и подъездов к ним;</w:t>
      </w:r>
    </w:p>
    <w:p w:rsidR="0037463E" w:rsidRPr="00717349" w:rsidRDefault="0037463E" w:rsidP="00717349">
      <w:pPr>
        <w:ind w:firstLine="709"/>
        <w:jc w:val="both"/>
        <w:rPr>
          <w:sz w:val="24"/>
          <w:szCs w:val="24"/>
        </w:rPr>
      </w:pPr>
      <w:r w:rsidRPr="00717349">
        <w:rPr>
          <w:sz w:val="24"/>
          <w:szCs w:val="24"/>
        </w:rPr>
        <w:t>4) проведения дренажных работ на земельном участке;</w:t>
      </w:r>
    </w:p>
    <w:p w:rsidR="0037463E" w:rsidRPr="00717349" w:rsidRDefault="0037463E" w:rsidP="00717349">
      <w:pPr>
        <w:ind w:firstLine="709"/>
        <w:jc w:val="both"/>
        <w:rPr>
          <w:sz w:val="24"/>
          <w:szCs w:val="24"/>
        </w:rPr>
      </w:pPr>
      <w:r w:rsidRPr="00717349">
        <w:rPr>
          <w:sz w:val="24"/>
          <w:szCs w:val="24"/>
        </w:rPr>
        <w:t>5) забора (изъятия) водных ресурсов из водных объектов и водопоя);</w:t>
      </w:r>
    </w:p>
    <w:p w:rsidR="0037463E" w:rsidRPr="00717349" w:rsidRDefault="0037463E" w:rsidP="00717349">
      <w:pPr>
        <w:ind w:firstLine="709"/>
        <w:jc w:val="both"/>
        <w:rPr>
          <w:sz w:val="24"/>
          <w:szCs w:val="24"/>
        </w:rPr>
      </w:pPr>
      <w:r w:rsidRPr="00717349">
        <w:rPr>
          <w:sz w:val="24"/>
          <w:szCs w:val="24"/>
        </w:rPr>
        <w:t>6) прогон сельскохозяйственных животных через земельный участок;</w:t>
      </w:r>
    </w:p>
    <w:p w:rsidR="0037463E" w:rsidRPr="00717349" w:rsidRDefault="0037463E" w:rsidP="00717349">
      <w:pPr>
        <w:ind w:firstLine="709"/>
        <w:rPr>
          <w:sz w:val="24"/>
          <w:szCs w:val="24"/>
        </w:rPr>
      </w:pPr>
      <w:r w:rsidRPr="00717349">
        <w:rPr>
          <w:sz w:val="24"/>
          <w:szCs w:val="24"/>
        </w:rPr>
        <w:t>7) сенокошения, выпаса сельскохозяйственных животных в установленном порядке на з</w:t>
      </w:r>
      <w:r w:rsidRPr="00717349">
        <w:rPr>
          <w:sz w:val="24"/>
          <w:szCs w:val="24"/>
        </w:rPr>
        <w:t>е</w:t>
      </w:r>
      <w:r w:rsidRPr="00717349">
        <w:rPr>
          <w:sz w:val="24"/>
          <w:szCs w:val="24"/>
        </w:rPr>
        <w:t>мельных участках в сроки, продолжительность которых соответствует местным условиям и обыч</w:t>
      </w:r>
      <w:r w:rsidRPr="00717349">
        <w:rPr>
          <w:sz w:val="24"/>
          <w:szCs w:val="24"/>
        </w:rPr>
        <w:t>а</w:t>
      </w:r>
      <w:r w:rsidRPr="00717349">
        <w:rPr>
          <w:sz w:val="24"/>
          <w:szCs w:val="24"/>
        </w:rPr>
        <w:t>ям;</w:t>
      </w:r>
    </w:p>
    <w:p w:rsidR="0037463E" w:rsidRPr="00717349" w:rsidRDefault="0037463E" w:rsidP="00717349">
      <w:pPr>
        <w:ind w:firstLine="709"/>
        <w:jc w:val="both"/>
        <w:rPr>
          <w:sz w:val="24"/>
          <w:szCs w:val="24"/>
        </w:rPr>
      </w:pPr>
      <w:r w:rsidRPr="00717349">
        <w:rPr>
          <w:sz w:val="24"/>
          <w:szCs w:val="24"/>
        </w:rPr>
        <w:t>8) использования земельного участка в целях охоты и рыболовства;</w:t>
      </w:r>
    </w:p>
    <w:p w:rsidR="0037463E" w:rsidRPr="00717349" w:rsidRDefault="0037463E" w:rsidP="00717349">
      <w:pPr>
        <w:ind w:firstLine="709"/>
        <w:jc w:val="both"/>
        <w:rPr>
          <w:sz w:val="24"/>
          <w:szCs w:val="24"/>
        </w:rPr>
      </w:pPr>
      <w:r w:rsidRPr="00717349">
        <w:rPr>
          <w:sz w:val="24"/>
          <w:szCs w:val="24"/>
        </w:rPr>
        <w:t>9) временного пользования земельным участком в целях проведения изыскательских, иссл</w:t>
      </w:r>
      <w:r w:rsidRPr="00717349">
        <w:rPr>
          <w:sz w:val="24"/>
          <w:szCs w:val="24"/>
        </w:rPr>
        <w:t>е</w:t>
      </w:r>
      <w:r w:rsidRPr="00717349">
        <w:rPr>
          <w:sz w:val="24"/>
          <w:szCs w:val="24"/>
        </w:rPr>
        <w:t>довательских и других работ;</w:t>
      </w:r>
    </w:p>
    <w:p w:rsidR="0037463E" w:rsidRPr="00717349" w:rsidRDefault="0037463E" w:rsidP="00717349">
      <w:pPr>
        <w:ind w:firstLine="709"/>
        <w:jc w:val="both"/>
        <w:rPr>
          <w:sz w:val="24"/>
          <w:szCs w:val="24"/>
        </w:rPr>
      </w:pPr>
      <w:r w:rsidRPr="00717349">
        <w:rPr>
          <w:sz w:val="24"/>
          <w:szCs w:val="24"/>
        </w:rPr>
        <w:t>10) свободного доступа к прибрежной полосе.</w:t>
      </w:r>
    </w:p>
    <w:p w:rsidR="0037463E" w:rsidRPr="00717349" w:rsidRDefault="0037463E" w:rsidP="00717349">
      <w:pPr>
        <w:ind w:firstLine="709"/>
        <w:jc w:val="both"/>
        <w:rPr>
          <w:sz w:val="24"/>
          <w:szCs w:val="24"/>
        </w:rPr>
      </w:pPr>
      <w:r w:rsidRPr="00717349">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w:t>
      </w:r>
      <w:r w:rsidRPr="00717349">
        <w:rPr>
          <w:sz w:val="24"/>
          <w:szCs w:val="24"/>
        </w:rPr>
        <w:t>у</w:t>
      </w:r>
      <w:r w:rsidRPr="00717349">
        <w:rPr>
          <w:sz w:val="24"/>
          <w:szCs w:val="24"/>
        </w:rPr>
        <w:t>дарственного кадастрового учета земельных участков и иных объектов н</w:t>
      </w:r>
      <w:r w:rsidRPr="00717349">
        <w:rPr>
          <w:sz w:val="24"/>
          <w:szCs w:val="24"/>
        </w:rPr>
        <w:t>е</w:t>
      </w:r>
      <w:r w:rsidRPr="00717349">
        <w:rPr>
          <w:sz w:val="24"/>
          <w:szCs w:val="24"/>
        </w:rPr>
        <w:t>движимости.</w:t>
      </w:r>
    </w:p>
    <w:p w:rsidR="00227DA1" w:rsidRPr="00717349" w:rsidRDefault="0037463E" w:rsidP="00717349">
      <w:pPr>
        <w:ind w:firstLine="709"/>
        <w:jc w:val="both"/>
        <w:rPr>
          <w:sz w:val="24"/>
          <w:szCs w:val="24"/>
        </w:rPr>
      </w:pPr>
      <w:r w:rsidRPr="00717349">
        <w:rPr>
          <w:sz w:val="24"/>
          <w:szCs w:val="24"/>
        </w:rPr>
        <w:t>3. Порядок установления публичных сервитутов определяется земельным и градостроител</w:t>
      </w:r>
      <w:r w:rsidRPr="00717349">
        <w:rPr>
          <w:sz w:val="24"/>
          <w:szCs w:val="24"/>
        </w:rPr>
        <w:t>ь</w:t>
      </w:r>
      <w:r w:rsidRPr="00717349">
        <w:rPr>
          <w:sz w:val="24"/>
          <w:szCs w:val="24"/>
        </w:rPr>
        <w:t>ным законодательством, настоящими Правилами, иными нормативными прав</w:t>
      </w:r>
      <w:r w:rsidRPr="00717349">
        <w:rPr>
          <w:sz w:val="24"/>
          <w:szCs w:val="24"/>
        </w:rPr>
        <w:t>о</w:t>
      </w:r>
      <w:r w:rsidRPr="00717349">
        <w:rPr>
          <w:sz w:val="24"/>
          <w:szCs w:val="24"/>
        </w:rPr>
        <w:t>выми актами органов местного самоуправления сельского поселения «Черемуховка».</w:t>
      </w:r>
    </w:p>
    <w:p w:rsidR="00227DA1" w:rsidRPr="00717349" w:rsidRDefault="0037463E" w:rsidP="00717349">
      <w:pPr>
        <w:shd w:val="clear" w:color="auto" w:fill="FFFFFF"/>
        <w:ind w:firstLine="709"/>
        <w:rPr>
          <w:b/>
          <w:bCs/>
          <w:sz w:val="24"/>
          <w:szCs w:val="24"/>
        </w:rPr>
      </w:pPr>
      <w:r w:rsidRPr="00717349">
        <w:rPr>
          <w:b/>
          <w:bCs/>
          <w:sz w:val="24"/>
          <w:szCs w:val="24"/>
        </w:rPr>
        <w:t>Глава 9. Строительные изменения недвижимости</w:t>
      </w:r>
    </w:p>
    <w:p w:rsidR="0037463E" w:rsidRPr="00717349" w:rsidRDefault="0037463E" w:rsidP="00717349">
      <w:pPr>
        <w:shd w:val="clear" w:color="auto" w:fill="FFFFFF"/>
        <w:ind w:firstLine="709"/>
        <w:rPr>
          <w:b/>
          <w:bCs/>
          <w:sz w:val="24"/>
          <w:szCs w:val="24"/>
        </w:rPr>
      </w:pPr>
      <w:r w:rsidRPr="00717349">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w:t>
      </w:r>
      <w:r w:rsidRPr="00717349">
        <w:rPr>
          <w:sz w:val="24"/>
          <w:szCs w:val="24"/>
        </w:rPr>
        <w:t>т</w:t>
      </w:r>
      <w:r w:rsidRPr="00717349">
        <w:rPr>
          <w:sz w:val="24"/>
          <w:szCs w:val="24"/>
        </w:rPr>
        <w:t>ся недвижимыми памятниками истории и культуры.</w:t>
      </w:r>
    </w:p>
    <w:p w:rsidR="0037463E" w:rsidRPr="00717349" w:rsidRDefault="0037463E" w:rsidP="00717349">
      <w:pPr>
        <w:shd w:val="clear" w:color="auto" w:fill="FFFFFF"/>
        <w:ind w:firstLine="709"/>
        <w:jc w:val="both"/>
        <w:rPr>
          <w:sz w:val="24"/>
          <w:szCs w:val="24"/>
        </w:rPr>
      </w:pPr>
      <w:r w:rsidRPr="00717349">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w:t>
      </w:r>
      <w:r w:rsidRPr="00717349">
        <w:rPr>
          <w:sz w:val="24"/>
          <w:szCs w:val="24"/>
        </w:rPr>
        <w:t>в</w:t>
      </w:r>
      <w:r w:rsidRPr="00717349">
        <w:rPr>
          <w:sz w:val="24"/>
          <w:szCs w:val="24"/>
        </w:rPr>
        <w:t>ляются недвижимыми памятниками истории и культуры, регулируются законодательством об охр</w:t>
      </w:r>
      <w:r w:rsidRPr="00717349">
        <w:rPr>
          <w:sz w:val="24"/>
          <w:szCs w:val="24"/>
        </w:rPr>
        <w:t>а</w:t>
      </w:r>
      <w:r w:rsidRPr="00717349">
        <w:rPr>
          <w:sz w:val="24"/>
          <w:szCs w:val="24"/>
        </w:rPr>
        <w:t>не объектов культурного наследия.</w:t>
      </w:r>
    </w:p>
    <w:p w:rsidR="0037463E" w:rsidRPr="00717349" w:rsidRDefault="0037463E" w:rsidP="00717349">
      <w:pPr>
        <w:shd w:val="clear" w:color="auto" w:fill="FFFFFF"/>
        <w:ind w:firstLine="709"/>
        <w:jc w:val="both"/>
        <w:rPr>
          <w:bCs/>
          <w:sz w:val="24"/>
          <w:szCs w:val="24"/>
        </w:rPr>
      </w:pPr>
      <w:r w:rsidRPr="00717349">
        <w:rPr>
          <w:b/>
          <w:sz w:val="24"/>
          <w:szCs w:val="24"/>
        </w:rPr>
        <w:lastRenderedPageBreak/>
        <w:t>Статья 31. Право на строительные изменения недвижимости и основание для его ре</w:t>
      </w:r>
      <w:r w:rsidRPr="00717349">
        <w:rPr>
          <w:b/>
          <w:sz w:val="24"/>
          <w:szCs w:val="24"/>
        </w:rPr>
        <w:t>а</w:t>
      </w:r>
      <w:r w:rsidRPr="00717349">
        <w:rPr>
          <w:b/>
          <w:sz w:val="24"/>
          <w:szCs w:val="24"/>
        </w:rPr>
        <w:t>лизации. Виды строительных изменений недвижимости</w:t>
      </w:r>
    </w:p>
    <w:p w:rsidR="0037463E" w:rsidRPr="00717349" w:rsidRDefault="0037463E" w:rsidP="00717349">
      <w:pPr>
        <w:ind w:firstLine="709"/>
        <w:jc w:val="both"/>
        <w:rPr>
          <w:sz w:val="24"/>
          <w:szCs w:val="24"/>
        </w:rPr>
      </w:pPr>
      <w:r w:rsidRPr="00717349">
        <w:rPr>
          <w:sz w:val="24"/>
          <w:szCs w:val="24"/>
        </w:rPr>
        <w:t>1. Правом производить строительные изменения недвижимости - осуществлять строительс</w:t>
      </w:r>
      <w:r w:rsidRPr="00717349">
        <w:rPr>
          <w:sz w:val="24"/>
          <w:szCs w:val="24"/>
        </w:rPr>
        <w:t>т</w:t>
      </w:r>
      <w:r w:rsidRPr="00717349">
        <w:rPr>
          <w:sz w:val="24"/>
          <w:szCs w:val="24"/>
        </w:rPr>
        <w:t>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w:t>
      </w:r>
      <w:r w:rsidRPr="00717349">
        <w:rPr>
          <w:sz w:val="24"/>
          <w:szCs w:val="24"/>
        </w:rPr>
        <w:t>о</w:t>
      </w:r>
      <w:r w:rsidRPr="00717349">
        <w:rPr>
          <w:sz w:val="24"/>
          <w:szCs w:val="24"/>
        </w:rPr>
        <w:t>сти, аренды, постоянного бессрочного пользования, пожи</w:t>
      </w:r>
      <w:r w:rsidRPr="00717349">
        <w:rPr>
          <w:sz w:val="24"/>
          <w:szCs w:val="24"/>
        </w:rPr>
        <w:t>з</w:t>
      </w:r>
      <w:r w:rsidRPr="00717349">
        <w:rPr>
          <w:sz w:val="24"/>
          <w:szCs w:val="24"/>
        </w:rPr>
        <w:t>ненного наследуемого владения), или их доверенные лица.</w:t>
      </w:r>
    </w:p>
    <w:p w:rsidR="0037463E" w:rsidRPr="00717349" w:rsidRDefault="0037463E" w:rsidP="00717349">
      <w:pPr>
        <w:ind w:firstLine="709"/>
        <w:jc w:val="both"/>
        <w:rPr>
          <w:bCs/>
          <w:sz w:val="24"/>
          <w:szCs w:val="24"/>
        </w:rPr>
      </w:pPr>
      <w:r w:rsidRPr="00717349">
        <w:rPr>
          <w:sz w:val="24"/>
          <w:szCs w:val="24"/>
        </w:rPr>
        <w:t>Право на строительные изменения недвижимости может быть реализовано при наличии ра</w:t>
      </w:r>
      <w:r w:rsidRPr="00717349">
        <w:rPr>
          <w:sz w:val="24"/>
          <w:szCs w:val="24"/>
        </w:rPr>
        <w:t>з</w:t>
      </w:r>
      <w:r w:rsidRPr="00717349">
        <w:rPr>
          <w:sz w:val="24"/>
          <w:szCs w:val="24"/>
        </w:rPr>
        <w:t>решения на строительство, предоставляемого в соответствии с градостроительным законодательс</w:t>
      </w:r>
      <w:r w:rsidRPr="00717349">
        <w:rPr>
          <w:sz w:val="24"/>
          <w:szCs w:val="24"/>
        </w:rPr>
        <w:t>т</w:t>
      </w:r>
      <w:r w:rsidRPr="00717349">
        <w:rPr>
          <w:sz w:val="24"/>
          <w:szCs w:val="24"/>
        </w:rPr>
        <w:t>вом и в порядке статьи 33 настоящих Правил. Исключения составляют случаи, определенные гр</w:t>
      </w:r>
      <w:r w:rsidRPr="00717349">
        <w:rPr>
          <w:sz w:val="24"/>
          <w:szCs w:val="24"/>
        </w:rPr>
        <w:t>а</w:t>
      </w:r>
      <w:r w:rsidRPr="00717349">
        <w:rPr>
          <w:sz w:val="24"/>
          <w:szCs w:val="24"/>
        </w:rPr>
        <w:t>достроительным законодательством и в соответствии с ним - ч</w:t>
      </w:r>
      <w:r w:rsidRPr="00717349">
        <w:rPr>
          <w:sz w:val="24"/>
          <w:szCs w:val="24"/>
        </w:rPr>
        <w:t>а</w:t>
      </w:r>
      <w:r w:rsidRPr="00717349">
        <w:rPr>
          <w:sz w:val="24"/>
          <w:szCs w:val="24"/>
        </w:rPr>
        <w:t>стью 3 настоящей статьи.</w:t>
      </w:r>
    </w:p>
    <w:p w:rsidR="0037463E" w:rsidRPr="00717349" w:rsidRDefault="0037463E" w:rsidP="00717349">
      <w:pPr>
        <w:ind w:firstLine="709"/>
        <w:jc w:val="both"/>
        <w:rPr>
          <w:sz w:val="24"/>
          <w:szCs w:val="24"/>
        </w:rPr>
      </w:pPr>
      <w:r w:rsidRPr="00717349">
        <w:rPr>
          <w:sz w:val="24"/>
          <w:szCs w:val="24"/>
        </w:rPr>
        <w:t>2. Строительные изменения недвижимости подразделяются на изменения, для кот</w:t>
      </w:r>
      <w:r w:rsidRPr="00717349">
        <w:rPr>
          <w:sz w:val="24"/>
          <w:szCs w:val="24"/>
        </w:rPr>
        <w:t>о</w:t>
      </w:r>
      <w:r w:rsidRPr="00717349">
        <w:rPr>
          <w:sz w:val="24"/>
          <w:szCs w:val="24"/>
        </w:rPr>
        <w:t>рых:</w:t>
      </w:r>
    </w:p>
    <w:p w:rsidR="0037463E" w:rsidRPr="00717349" w:rsidRDefault="0037463E" w:rsidP="00717349">
      <w:pPr>
        <w:ind w:firstLine="709"/>
        <w:jc w:val="both"/>
        <w:rPr>
          <w:sz w:val="24"/>
          <w:szCs w:val="24"/>
        </w:rPr>
      </w:pPr>
      <w:r w:rsidRPr="00717349">
        <w:rPr>
          <w:sz w:val="24"/>
          <w:szCs w:val="24"/>
        </w:rPr>
        <w:t>- не требуется разрешения на строительство,</w:t>
      </w:r>
    </w:p>
    <w:p w:rsidR="0037463E" w:rsidRPr="00717349" w:rsidRDefault="0037463E" w:rsidP="00717349">
      <w:pPr>
        <w:ind w:firstLine="709"/>
        <w:jc w:val="both"/>
        <w:rPr>
          <w:sz w:val="24"/>
          <w:szCs w:val="24"/>
        </w:rPr>
      </w:pPr>
      <w:r w:rsidRPr="00717349">
        <w:rPr>
          <w:sz w:val="24"/>
          <w:szCs w:val="24"/>
        </w:rPr>
        <w:t>- требуется разрешение на строительство.</w:t>
      </w:r>
    </w:p>
    <w:p w:rsidR="0037463E" w:rsidRPr="00717349" w:rsidRDefault="0037463E" w:rsidP="00717349">
      <w:pPr>
        <w:ind w:firstLine="709"/>
        <w:rPr>
          <w:sz w:val="24"/>
          <w:szCs w:val="24"/>
        </w:rPr>
      </w:pPr>
      <w:r w:rsidRPr="00717349">
        <w:rPr>
          <w:sz w:val="24"/>
          <w:szCs w:val="24"/>
        </w:rPr>
        <w:t>3. Выдача разрешения на строительство не требуется в случае:</w:t>
      </w:r>
    </w:p>
    <w:p w:rsidR="0037463E" w:rsidRPr="00717349" w:rsidRDefault="0037463E" w:rsidP="00717349">
      <w:pPr>
        <w:autoSpaceDE w:val="0"/>
        <w:autoSpaceDN w:val="0"/>
        <w:adjustRightInd w:val="0"/>
        <w:ind w:firstLine="709"/>
        <w:jc w:val="both"/>
        <w:rPr>
          <w:sz w:val="24"/>
          <w:szCs w:val="24"/>
        </w:rPr>
      </w:pPr>
      <w:r w:rsidRPr="00717349">
        <w:rPr>
          <w:sz w:val="24"/>
          <w:szCs w:val="24"/>
        </w:rPr>
        <w:t>1) строительства гаража на земельном участке, предоставленном физическому лицу для ц</w:t>
      </w:r>
      <w:r w:rsidRPr="00717349">
        <w:rPr>
          <w:sz w:val="24"/>
          <w:szCs w:val="24"/>
        </w:rPr>
        <w:t>е</w:t>
      </w:r>
      <w:r w:rsidRPr="00717349">
        <w:rPr>
          <w:sz w:val="24"/>
          <w:szCs w:val="24"/>
        </w:rPr>
        <w:t>лей, не связанных с осуществлением предпринимательской деятельности, или строительства на з</w:t>
      </w:r>
      <w:r w:rsidRPr="00717349">
        <w:rPr>
          <w:sz w:val="24"/>
          <w:szCs w:val="24"/>
        </w:rPr>
        <w:t>е</w:t>
      </w:r>
      <w:r w:rsidRPr="00717349">
        <w:rPr>
          <w:sz w:val="24"/>
          <w:szCs w:val="24"/>
        </w:rPr>
        <w:t>мельном участке, предоставленном для ведения садоводства, дачного хозя</w:t>
      </w:r>
      <w:r w:rsidRPr="00717349">
        <w:rPr>
          <w:sz w:val="24"/>
          <w:szCs w:val="24"/>
        </w:rPr>
        <w:t>й</w:t>
      </w:r>
      <w:r w:rsidRPr="00717349">
        <w:rPr>
          <w:sz w:val="24"/>
          <w:szCs w:val="24"/>
        </w:rPr>
        <w:t>ства;</w:t>
      </w:r>
    </w:p>
    <w:p w:rsidR="0037463E" w:rsidRPr="00717349" w:rsidRDefault="0037463E" w:rsidP="00717349">
      <w:pPr>
        <w:autoSpaceDE w:val="0"/>
        <w:autoSpaceDN w:val="0"/>
        <w:adjustRightInd w:val="0"/>
        <w:ind w:firstLine="709"/>
        <w:jc w:val="both"/>
        <w:rPr>
          <w:sz w:val="24"/>
          <w:szCs w:val="24"/>
        </w:rPr>
      </w:pPr>
      <w:r w:rsidRPr="00717349">
        <w:rPr>
          <w:sz w:val="24"/>
          <w:szCs w:val="24"/>
        </w:rPr>
        <w:t>2) строительства, реконструкции объектов, не являющихся объектами капитального стро</w:t>
      </w:r>
      <w:r w:rsidRPr="00717349">
        <w:rPr>
          <w:sz w:val="24"/>
          <w:szCs w:val="24"/>
        </w:rPr>
        <w:t>и</w:t>
      </w:r>
      <w:r w:rsidRPr="00717349">
        <w:rPr>
          <w:sz w:val="24"/>
          <w:szCs w:val="24"/>
        </w:rPr>
        <w:t>тельства (киосков, навесов и других);</w:t>
      </w:r>
    </w:p>
    <w:p w:rsidR="0037463E" w:rsidRPr="00717349" w:rsidRDefault="0037463E" w:rsidP="00717349">
      <w:pPr>
        <w:autoSpaceDE w:val="0"/>
        <w:autoSpaceDN w:val="0"/>
        <w:adjustRightInd w:val="0"/>
        <w:ind w:firstLine="709"/>
        <w:jc w:val="both"/>
        <w:rPr>
          <w:sz w:val="24"/>
          <w:szCs w:val="24"/>
        </w:rPr>
      </w:pPr>
      <w:r w:rsidRPr="00717349">
        <w:rPr>
          <w:sz w:val="24"/>
          <w:szCs w:val="24"/>
        </w:rPr>
        <w:t>3) строительства на земельном участке строений и сооружений вспомогательного использ</w:t>
      </w:r>
      <w:r w:rsidRPr="00717349">
        <w:rPr>
          <w:sz w:val="24"/>
          <w:szCs w:val="24"/>
        </w:rPr>
        <w:t>о</w:t>
      </w:r>
      <w:r w:rsidRPr="00717349">
        <w:rPr>
          <w:sz w:val="24"/>
          <w:szCs w:val="24"/>
        </w:rPr>
        <w:t>вания;</w:t>
      </w:r>
    </w:p>
    <w:p w:rsidR="0037463E" w:rsidRPr="00717349" w:rsidRDefault="0037463E" w:rsidP="00717349">
      <w:pPr>
        <w:autoSpaceDE w:val="0"/>
        <w:autoSpaceDN w:val="0"/>
        <w:adjustRightInd w:val="0"/>
        <w:ind w:firstLine="709"/>
        <w:jc w:val="both"/>
        <w:rPr>
          <w:sz w:val="24"/>
          <w:szCs w:val="24"/>
        </w:rPr>
      </w:pPr>
      <w:r w:rsidRPr="00717349">
        <w:rPr>
          <w:sz w:val="24"/>
          <w:szCs w:val="24"/>
        </w:rPr>
        <w:t>4) изменения объектов капитального строительства и (или) их частей, если такие и</w:t>
      </w:r>
      <w:r w:rsidRPr="00717349">
        <w:rPr>
          <w:sz w:val="24"/>
          <w:szCs w:val="24"/>
        </w:rPr>
        <w:t>з</w:t>
      </w:r>
      <w:r w:rsidRPr="00717349">
        <w:rPr>
          <w:sz w:val="24"/>
          <w:szCs w:val="24"/>
        </w:rPr>
        <w:t>менения не затрагивают конструктивные и другие характеристики их надежности и безопасности и не пр</w:t>
      </w:r>
      <w:r w:rsidRPr="00717349">
        <w:rPr>
          <w:sz w:val="24"/>
          <w:szCs w:val="24"/>
        </w:rPr>
        <w:t>е</w:t>
      </w:r>
      <w:r w:rsidRPr="00717349">
        <w:rPr>
          <w:sz w:val="24"/>
          <w:szCs w:val="24"/>
        </w:rPr>
        <w:t>вышают предельные параметры разрешенного строительства, реконструкции, установленные гр</w:t>
      </w:r>
      <w:r w:rsidRPr="00717349">
        <w:rPr>
          <w:sz w:val="24"/>
          <w:szCs w:val="24"/>
        </w:rPr>
        <w:t>а</w:t>
      </w:r>
      <w:r w:rsidRPr="00717349">
        <w:rPr>
          <w:sz w:val="24"/>
          <w:szCs w:val="24"/>
        </w:rPr>
        <w:t>достроительным регламентом.</w:t>
      </w:r>
    </w:p>
    <w:p w:rsidR="0037463E" w:rsidRPr="00717349" w:rsidRDefault="0037463E" w:rsidP="00717349">
      <w:pPr>
        <w:ind w:firstLine="709"/>
        <w:jc w:val="both"/>
        <w:rPr>
          <w:sz w:val="24"/>
          <w:szCs w:val="24"/>
        </w:rPr>
      </w:pPr>
      <w:r w:rsidRPr="00717349">
        <w:rPr>
          <w:sz w:val="24"/>
          <w:szCs w:val="24"/>
        </w:rPr>
        <w:t>Законами и иными нормативными правовыми актами Республики Коми может быть уст</w:t>
      </w:r>
      <w:r w:rsidRPr="00717349">
        <w:rPr>
          <w:sz w:val="24"/>
          <w:szCs w:val="24"/>
        </w:rPr>
        <w:t>а</w:t>
      </w:r>
      <w:r w:rsidRPr="00717349">
        <w:rPr>
          <w:sz w:val="24"/>
          <w:szCs w:val="24"/>
        </w:rPr>
        <w:t>новлен дополнительный перечень случаев и объектов, для которых не требуется получение разр</w:t>
      </w:r>
      <w:r w:rsidRPr="00717349">
        <w:rPr>
          <w:sz w:val="24"/>
          <w:szCs w:val="24"/>
        </w:rPr>
        <w:t>е</w:t>
      </w:r>
      <w:r w:rsidRPr="00717349">
        <w:rPr>
          <w:sz w:val="24"/>
          <w:szCs w:val="24"/>
        </w:rPr>
        <w:t>шения на строительство.</w:t>
      </w:r>
    </w:p>
    <w:p w:rsidR="0037463E" w:rsidRPr="00717349" w:rsidRDefault="0037463E" w:rsidP="00717349">
      <w:pPr>
        <w:ind w:firstLine="709"/>
        <w:jc w:val="both"/>
        <w:rPr>
          <w:sz w:val="24"/>
          <w:szCs w:val="24"/>
        </w:rPr>
      </w:pPr>
      <w:r w:rsidRPr="00717349">
        <w:rPr>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w:t>
      </w:r>
      <w:r w:rsidRPr="00717349">
        <w:rPr>
          <w:sz w:val="24"/>
          <w:szCs w:val="24"/>
        </w:rPr>
        <w:t>и</w:t>
      </w:r>
      <w:r w:rsidRPr="00717349">
        <w:rPr>
          <w:sz w:val="24"/>
          <w:szCs w:val="24"/>
        </w:rPr>
        <w:t>чии следующих условий:</w:t>
      </w:r>
    </w:p>
    <w:p w:rsidR="0037463E" w:rsidRPr="00717349" w:rsidRDefault="0037463E" w:rsidP="00717349">
      <w:pPr>
        <w:ind w:firstLine="709"/>
        <w:jc w:val="both"/>
        <w:rPr>
          <w:sz w:val="24"/>
          <w:szCs w:val="24"/>
        </w:rPr>
      </w:pPr>
      <w:r w:rsidRPr="00717349">
        <w:rPr>
          <w:sz w:val="24"/>
          <w:szCs w:val="24"/>
        </w:rPr>
        <w:t>1) выбираемый правообладателем недвижимости вид разрешенного использования обозн</w:t>
      </w:r>
      <w:r w:rsidRPr="00717349">
        <w:rPr>
          <w:sz w:val="24"/>
          <w:szCs w:val="24"/>
        </w:rPr>
        <w:t>а</w:t>
      </w:r>
      <w:r w:rsidRPr="00717349">
        <w:rPr>
          <w:sz w:val="24"/>
          <w:szCs w:val="24"/>
        </w:rPr>
        <w:t>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w:t>
      </w:r>
      <w:r w:rsidRPr="00717349">
        <w:rPr>
          <w:sz w:val="24"/>
          <w:szCs w:val="24"/>
        </w:rPr>
        <w:t>и</w:t>
      </w:r>
      <w:r w:rsidRPr="00717349">
        <w:rPr>
          <w:sz w:val="24"/>
          <w:szCs w:val="24"/>
        </w:rPr>
        <w:t>рования);</w:t>
      </w:r>
    </w:p>
    <w:p w:rsidR="0037463E" w:rsidRPr="00717349" w:rsidRDefault="0037463E" w:rsidP="00717349">
      <w:pPr>
        <w:ind w:firstLine="709"/>
        <w:jc w:val="both"/>
        <w:rPr>
          <w:sz w:val="24"/>
          <w:szCs w:val="24"/>
        </w:rPr>
      </w:pPr>
      <w:r w:rsidRPr="00717349">
        <w:rPr>
          <w:sz w:val="24"/>
          <w:szCs w:val="24"/>
        </w:rPr>
        <w:t>2) планируемые действия не связаны с изменениями пространственных параметров и нес</w:t>
      </w:r>
      <w:r w:rsidRPr="00717349">
        <w:rPr>
          <w:sz w:val="24"/>
          <w:szCs w:val="24"/>
        </w:rPr>
        <w:t>у</w:t>
      </w:r>
      <w:r w:rsidRPr="00717349">
        <w:rPr>
          <w:sz w:val="24"/>
          <w:szCs w:val="24"/>
        </w:rPr>
        <w:t xml:space="preserve">щих конструкций сооружения и не приведут к нарушениям требований безопасности (пожарной, </w:t>
      </w:r>
      <w:r w:rsidRPr="00717349">
        <w:rPr>
          <w:spacing w:val="-1"/>
          <w:sz w:val="24"/>
          <w:szCs w:val="24"/>
        </w:rPr>
        <w:t>санитарно-эпидемиологической</w:t>
      </w:r>
      <w:r w:rsidRPr="00717349">
        <w:rPr>
          <w:b/>
          <w:spacing w:val="-1"/>
          <w:sz w:val="24"/>
          <w:szCs w:val="24"/>
        </w:rPr>
        <w:t xml:space="preserve"> </w:t>
      </w:r>
      <w:r w:rsidRPr="00717349">
        <w:rPr>
          <w:sz w:val="24"/>
          <w:szCs w:val="24"/>
        </w:rPr>
        <w:t>и т.д.).</w:t>
      </w:r>
    </w:p>
    <w:p w:rsidR="0037463E" w:rsidRPr="00717349" w:rsidRDefault="0037463E" w:rsidP="00717349">
      <w:pPr>
        <w:ind w:firstLine="709"/>
        <w:jc w:val="both"/>
        <w:rPr>
          <w:sz w:val="24"/>
          <w:szCs w:val="24"/>
        </w:rPr>
      </w:pPr>
      <w:r w:rsidRPr="00717349">
        <w:rPr>
          <w:sz w:val="24"/>
          <w:szCs w:val="24"/>
        </w:rPr>
        <w:t>Лица, осуществляющие действия, не требующие разрешения на строительство, несут отве</w:t>
      </w:r>
      <w:r w:rsidRPr="00717349">
        <w:rPr>
          <w:sz w:val="24"/>
          <w:szCs w:val="24"/>
        </w:rPr>
        <w:t>т</w:t>
      </w:r>
      <w:r w:rsidRPr="00717349">
        <w:rPr>
          <w:sz w:val="24"/>
          <w:szCs w:val="24"/>
        </w:rPr>
        <w:t>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структурного подразделения админ</w:t>
      </w:r>
      <w:r w:rsidRPr="00717349">
        <w:rPr>
          <w:sz w:val="24"/>
          <w:szCs w:val="24"/>
        </w:rPr>
        <w:t>и</w:t>
      </w:r>
      <w:r w:rsidRPr="00717349">
        <w:rPr>
          <w:sz w:val="24"/>
          <w:szCs w:val="24"/>
        </w:rPr>
        <w:t>страции муниципального района «Прилузский» в области градостроительства о том, что планируемые ими действия не требуют ра</w:t>
      </w:r>
      <w:r w:rsidRPr="00717349">
        <w:rPr>
          <w:sz w:val="24"/>
          <w:szCs w:val="24"/>
        </w:rPr>
        <w:t>з</w:t>
      </w:r>
      <w:r w:rsidRPr="00717349">
        <w:rPr>
          <w:sz w:val="24"/>
          <w:szCs w:val="24"/>
        </w:rPr>
        <w:t>решения на строительство, в порядке, определенном нормативным правовым актом органов мес</w:t>
      </w:r>
      <w:r w:rsidRPr="00717349">
        <w:rPr>
          <w:sz w:val="24"/>
          <w:szCs w:val="24"/>
        </w:rPr>
        <w:t>т</w:t>
      </w:r>
      <w:r w:rsidRPr="00717349">
        <w:rPr>
          <w:sz w:val="24"/>
          <w:szCs w:val="24"/>
        </w:rPr>
        <w:t>ного самоуправления сельского посел</w:t>
      </w:r>
      <w:r w:rsidRPr="00717349">
        <w:rPr>
          <w:sz w:val="24"/>
          <w:szCs w:val="24"/>
        </w:rPr>
        <w:t>е</w:t>
      </w:r>
      <w:r w:rsidRPr="00717349">
        <w:rPr>
          <w:sz w:val="24"/>
          <w:szCs w:val="24"/>
        </w:rPr>
        <w:t>ния «Черемуховка».</w:t>
      </w:r>
    </w:p>
    <w:p w:rsidR="00501AE3" w:rsidRPr="00717349" w:rsidRDefault="0037463E" w:rsidP="00717349">
      <w:pPr>
        <w:ind w:firstLine="709"/>
        <w:jc w:val="both"/>
        <w:rPr>
          <w:sz w:val="24"/>
          <w:szCs w:val="24"/>
        </w:rPr>
      </w:pPr>
      <w:r w:rsidRPr="00717349">
        <w:rPr>
          <w:sz w:val="24"/>
          <w:szCs w:val="24"/>
        </w:rPr>
        <w:t>4. Разрешение на строительство предоставляется в порядке, определенном в соотве</w:t>
      </w:r>
      <w:r w:rsidRPr="00717349">
        <w:rPr>
          <w:sz w:val="24"/>
          <w:szCs w:val="24"/>
        </w:rPr>
        <w:t>т</w:t>
      </w:r>
      <w:r w:rsidRPr="00717349">
        <w:rPr>
          <w:sz w:val="24"/>
          <w:szCs w:val="24"/>
        </w:rPr>
        <w:t xml:space="preserve">ствии со статьей 51 Градостроительного кодекса Российской Федерации и статьей </w:t>
      </w:r>
      <w:r w:rsidRPr="00717349">
        <w:rPr>
          <w:sz w:val="24"/>
          <w:szCs w:val="24"/>
        </w:rPr>
        <w:lastRenderedPageBreak/>
        <w:t>33 н</w:t>
      </w:r>
      <w:r w:rsidRPr="00717349">
        <w:rPr>
          <w:sz w:val="24"/>
          <w:szCs w:val="24"/>
        </w:rPr>
        <w:t>а</w:t>
      </w:r>
      <w:r w:rsidRPr="00717349">
        <w:rPr>
          <w:sz w:val="24"/>
          <w:szCs w:val="24"/>
        </w:rPr>
        <w:t>стоящих Правил для строительных изменений недвижимости, за исключением указанных в пункте 3 настоящей статьи.</w:t>
      </w:r>
    </w:p>
    <w:p w:rsidR="0037463E" w:rsidRPr="00717349" w:rsidRDefault="0037463E" w:rsidP="00717349">
      <w:pPr>
        <w:shd w:val="clear" w:color="auto" w:fill="FFFFFF"/>
        <w:ind w:firstLine="709"/>
        <w:jc w:val="both"/>
        <w:rPr>
          <w:bCs/>
          <w:sz w:val="24"/>
          <w:szCs w:val="24"/>
        </w:rPr>
      </w:pPr>
      <w:r w:rsidRPr="00717349">
        <w:rPr>
          <w:b/>
          <w:sz w:val="24"/>
          <w:szCs w:val="24"/>
        </w:rPr>
        <w:t>Статья 32. Подготовка проектной документации</w:t>
      </w:r>
    </w:p>
    <w:p w:rsidR="0037463E" w:rsidRPr="00717349" w:rsidRDefault="0037463E" w:rsidP="00717349">
      <w:pPr>
        <w:ind w:firstLine="709"/>
        <w:jc w:val="both"/>
        <w:rPr>
          <w:sz w:val="24"/>
          <w:szCs w:val="24"/>
        </w:rPr>
      </w:pPr>
      <w:r w:rsidRPr="00717349">
        <w:rPr>
          <w:sz w:val="24"/>
          <w:szCs w:val="24"/>
        </w:rPr>
        <w:t>1. Назначение, состав, содержание, порядок подготовки и утверждения проектной докуме</w:t>
      </w:r>
      <w:r w:rsidRPr="00717349">
        <w:rPr>
          <w:sz w:val="24"/>
          <w:szCs w:val="24"/>
        </w:rPr>
        <w:t>н</w:t>
      </w:r>
      <w:r w:rsidRPr="00717349">
        <w:rPr>
          <w:sz w:val="24"/>
          <w:szCs w:val="24"/>
        </w:rPr>
        <w:t>тации определяется градостроительным законодательством.</w:t>
      </w:r>
    </w:p>
    <w:p w:rsidR="0037463E" w:rsidRPr="00717349" w:rsidRDefault="0037463E" w:rsidP="00717349">
      <w:pPr>
        <w:ind w:firstLine="709"/>
        <w:jc w:val="both"/>
        <w:rPr>
          <w:sz w:val="24"/>
          <w:szCs w:val="24"/>
        </w:rPr>
      </w:pPr>
      <w:r w:rsidRPr="00717349">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w:t>
      </w:r>
      <w:r w:rsidRPr="00717349">
        <w:rPr>
          <w:sz w:val="24"/>
          <w:szCs w:val="24"/>
        </w:rPr>
        <w:t>к</w:t>
      </w:r>
      <w:r w:rsidRPr="00717349">
        <w:rPr>
          <w:sz w:val="24"/>
          <w:szCs w:val="24"/>
        </w:rPr>
        <w:t>ции, капитальном ремонте объектов индивидуального жилищного строительства. В указа</w:t>
      </w:r>
      <w:r w:rsidRPr="00717349">
        <w:rPr>
          <w:sz w:val="24"/>
          <w:szCs w:val="24"/>
        </w:rPr>
        <w:t>н</w:t>
      </w:r>
      <w:r w:rsidRPr="00717349">
        <w:rPr>
          <w:sz w:val="24"/>
          <w:szCs w:val="24"/>
        </w:rPr>
        <w:t>ных случаях застройщик по собственной инициативе вправе обеспечить подготовку пр</w:t>
      </w:r>
      <w:r w:rsidRPr="00717349">
        <w:rPr>
          <w:sz w:val="24"/>
          <w:szCs w:val="24"/>
        </w:rPr>
        <w:t>о</w:t>
      </w:r>
      <w:r w:rsidRPr="00717349">
        <w:rPr>
          <w:sz w:val="24"/>
          <w:szCs w:val="24"/>
        </w:rPr>
        <w:t>ектной документации применительно к объектам индивидуального жилищного строител</w:t>
      </w:r>
      <w:r w:rsidRPr="00717349">
        <w:rPr>
          <w:sz w:val="24"/>
          <w:szCs w:val="24"/>
        </w:rPr>
        <w:t>ь</w:t>
      </w:r>
      <w:r w:rsidRPr="00717349">
        <w:rPr>
          <w:sz w:val="24"/>
          <w:szCs w:val="24"/>
        </w:rPr>
        <w:t>ства.</w:t>
      </w:r>
    </w:p>
    <w:p w:rsidR="0037463E" w:rsidRPr="00717349" w:rsidRDefault="0037463E" w:rsidP="00717349">
      <w:pPr>
        <w:ind w:firstLine="709"/>
        <w:jc w:val="both"/>
        <w:rPr>
          <w:sz w:val="24"/>
          <w:szCs w:val="24"/>
        </w:rPr>
      </w:pPr>
      <w:r w:rsidRPr="00717349">
        <w:rPr>
          <w:sz w:val="24"/>
          <w:szCs w:val="24"/>
        </w:rPr>
        <w:t>2. Проектная документация – документация, содержащая текстовые и графические матери</w:t>
      </w:r>
      <w:r w:rsidRPr="00717349">
        <w:rPr>
          <w:sz w:val="24"/>
          <w:szCs w:val="24"/>
        </w:rPr>
        <w:t>а</w:t>
      </w:r>
      <w:r w:rsidRPr="00717349">
        <w:rPr>
          <w:sz w:val="24"/>
          <w:szCs w:val="24"/>
        </w:rPr>
        <w:t>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w:t>
      </w:r>
      <w:r w:rsidRPr="00717349">
        <w:rPr>
          <w:sz w:val="24"/>
          <w:szCs w:val="24"/>
        </w:rPr>
        <w:t>т</w:t>
      </w:r>
      <w:r w:rsidRPr="00717349">
        <w:rPr>
          <w:sz w:val="24"/>
          <w:szCs w:val="24"/>
        </w:rPr>
        <w:t>ву, реконструкции зданий, строений, сооружений, их частей.</w:t>
      </w:r>
    </w:p>
    <w:p w:rsidR="0037463E" w:rsidRPr="00717349" w:rsidRDefault="0037463E" w:rsidP="00717349">
      <w:pPr>
        <w:ind w:firstLine="709"/>
        <w:jc w:val="both"/>
        <w:rPr>
          <w:snapToGrid w:val="0"/>
          <w:sz w:val="24"/>
          <w:szCs w:val="24"/>
        </w:rPr>
      </w:pPr>
      <w:r w:rsidRPr="00717349">
        <w:rPr>
          <w:sz w:val="24"/>
          <w:szCs w:val="24"/>
        </w:rPr>
        <w:t xml:space="preserve">На основании проектной документации предоставляются разрешения на </w:t>
      </w:r>
      <w:r w:rsidRPr="00717349">
        <w:rPr>
          <w:snapToGrid w:val="0"/>
          <w:sz w:val="24"/>
          <w:szCs w:val="24"/>
        </w:rPr>
        <w:t>строительство, кр</w:t>
      </w:r>
      <w:r w:rsidRPr="00717349">
        <w:rPr>
          <w:snapToGrid w:val="0"/>
          <w:sz w:val="24"/>
          <w:szCs w:val="24"/>
        </w:rPr>
        <w:t>о</w:t>
      </w:r>
      <w:r w:rsidRPr="00717349">
        <w:rPr>
          <w:snapToGrid w:val="0"/>
          <w:sz w:val="24"/>
          <w:szCs w:val="24"/>
        </w:rPr>
        <w:t>ме случаев, определенных градостроительным законодательством и указанных в части 3 статьи 31 настоящих Правил.</w:t>
      </w:r>
    </w:p>
    <w:p w:rsidR="0037463E" w:rsidRPr="00717349" w:rsidRDefault="0037463E" w:rsidP="00717349">
      <w:pPr>
        <w:ind w:firstLine="709"/>
        <w:jc w:val="both"/>
        <w:rPr>
          <w:snapToGrid w:val="0"/>
          <w:sz w:val="24"/>
          <w:szCs w:val="24"/>
        </w:rPr>
      </w:pPr>
      <w:r w:rsidRPr="00717349">
        <w:rPr>
          <w:snapToGrid w:val="0"/>
          <w:sz w:val="24"/>
          <w:szCs w:val="24"/>
        </w:rPr>
        <w:t>3. Проектная документация подготавливается применительно к зданиям, строениям, соор</w:t>
      </w:r>
      <w:r w:rsidRPr="00717349">
        <w:rPr>
          <w:snapToGrid w:val="0"/>
          <w:sz w:val="24"/>
          <w:szCs w:val="24"/>
        </w:rPr>
        <w:t>у</w:t>
      </w:r>
      <w:r w:rsidRPr="00717349">
        <w:rPr>
          <w:snapToGrid w:val="0"/>
          <w:sz w:val="24"/>
          <w:szCs w:val="24"/>
        </w:rPr>
        <w:t>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7463E" w:rsidRPr="00717349" w:rsidRDefault="0037463E" w:rsidP="00717349">
      <w:pPr>
        <w:ind w:firstLine="709"/>
        <w:jc w:val="both"/>
        <w:rPr>
          <w:snapToGrid w:val="0"/>
          <w:sz w:val="24"/>
          <w:szCs w:val="24"/>
        </w:rPr>
      </w:pPr>
      <w:r w:rsidRPr="00717349">
        <w:rPr>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w:t>
      </w:r>
      <w:r w:rsidRPr="00717349">
        <w:rPr>
          <w:snapToGrid w:val="0"/>
          <w:sz w:val="24"/>
          <w:szCs w:val="24"/>
        </w:rPr>
        <w:t>е</w:t>
      </w:r>
      <w:r w:rsidRPr="00717349">
        <w:rPr>
          <w:snapToGrid w:val="0"/>
          <w:sz w:val="24"/>
          <w:szCs w:val="24"/>
        </w:rPr>
        <w:t>лями проектной документации, далее в настоящей статье - исполнителями), которые соо</w:t>
      </w:r>
      <w:r w:rsidRPr="00717349">
        <w:rPr>
          <w:snapToGrid w:val="0"/>
          <w:sz w:val="24"/>
          <w:szCs w:val="24"/>
        </w:rPr>
        <w:t>т</w:t>
      </w:r>
      <w:r w:rsidRPr="00717349">
        <w:rPr>
          <w:snapToGrid w:val="0"/>
          <w:sz w:val="24"/>
          <w:szCs w:val="24"/>
        </w:rPr>
        <w:t>ветствуют требованиям законодательства, предъявляемым к лицам, осуществляющим архитектурно-строительное проект</w:t>
      </w:r>
      <w:r w:rsidRPr="00717349">
        <w:rPr>
          <w:snapToGrid w:val="0"/>
          <w:sz w:val="24"/>
          <w:szCs w:val="24"/>
        </w:rPr>
        <w:t>и</w:t>
      </w:r>
      <w:r w:rsidRPr="00717349">
        <w:rPr>
          <w:snapToGrid w:val="0"/>
          <w:sz w:val="24"/>
          <w:szCs w:val="24"/>
        </w:rPr>
        <w:t>рование.</w:t>
      </w:r>
    </w:p>
    <w:p w:rsidR="0037463E" w:rsidRPr="00717349" w:rsidRDefault="0037463E" w:rsidP="00717349">
      <w:pPr>
        <w:ind w:firstLine="709"/>
        <w:jc w:val="both"/>
        <w:rPr>
          <w:snapToGrid w:val="0"/>
          <w:sz w:val="24"/>
          <w:szCs w:val="24"/>
        </w:rPr>
      </w:pPr>
      <w:r w:rsidRPr="00717349">
        <w:rPr>
          <w:snapToGrid w:val="0"/>
          <w:sz w:val="24"/>
          <w:szCs w:val="24"/>
        </w:rPr>
        <w:t>Отношения между застройщиками (заказчиками) и исполнителями регулируются гражда</w:t>
      </w:r>
      <w:r w:rsidRPr="00717349">
        <w:rPr>
          <w:snapToGrid w:val="0"/>
          <w:sz w:val="24"/>
          <w:szCs w:val="24"/>
        </w:rPr>
        <w:t>н</w:t>
      </w:r>
      <w:r w:rsidRPr="00717349">
        <w:rPr>
          <w:snapToGrid w:val="0"/>
          <w:sz w:val="24"/>
          <w:szCs w:val="24"/>
        </w:rPr>
        <w:t>ским законодательством.</w:t>
      </w:r>
    </w:p>
    <w:p w:rsidR="0037463E" w:rsidRPr="00717349" w:rsidRDefault="0037463E" w:rsidP="00717349">
      <w:pPr>
        <w:ind w:firstLine="709"/>
        <w:jc w:val="both"/>
        <w:rPr>
          <w:snapToGrid w:val="0"/>
          <w:sz w:val="24"/>
          <w:szCs w:val="24"/>
        </w:rPr>
      </w:pPr>
      <w:r w:rsidRPr="00717349">
        <w:rPr>
          <w:snapToGrid w:val="0"/>
          <w:sz w:val="24"/>
          <w:szCs w:val="24"/>
        </w:rPr>
        <w:t>Состав документов, материалов, подготавливаемых в рамках выполнения договоров о подг</w:t>
      </w:r>
      <w:r w:rsidRPr="00717349">
        <w:rPr>
          <w:snapToGrid w:val="0"/>
          <w:sz w:val="24"/>
          <w:szCs w:val="24"/>
        </w:rPr>
        <w:t>о</w:t>
      </w:r>
      <w:r w:rsidRPr="00717349">
        <w:rPr>
          <w:snapToGrid w:val="0"/>
          <w:sz w:val="24"/>
          <w:szCs w:val="24"/>
        </w:rPr>
        <w:t>товке проектной документации применительно к различным видам объектов, определяется град</w:t>
      </w:r>
      <w:r w:rsidRPr="00717349">
        <w:rPr>
          <w:snapToGrid w:val="0"/>
          <w:sz w:val="24"/>
          <w:szCs w:val="24"/>
        </w:rPr>
        <w:t>о</w:t>
      </w:r>
      <w:r w:rsidRPr="00717349">
        <w:rPr>
          <w:snapToGrid w:val="0"/>
          <w:sz w:val="24"/>
          <w:szCs w:val="24"/>
        </w:rPr>
        <w:t>строительным законодательством, нормативными правовыми актами Прав</w:t>
      </w:r>
      <w:r w:rsidRPr="00717349">
        <w:rPr>
          <w:snapToGrid w:val="0"/>
          <w:sz w:val="24"/>
          <w:szCs w:val="24"/>
        </w:rPr>
        <w:t>и</w:t>
      </w:r>
      <w:r w:rsidRPr="00717349">
        <w:rPr>
          <w:snapToGrid w:val="0"/>
          <w:sz w:val="24"/>
          <w:szCs w:val="24"/>
        </w:rPr>
        <w:t>тельства Российской Федерации.</w:t>
      </w:r>
    </w:p>
    <w:p w:rsidR="0037463E" w:rsidRPr="00717349" w:rsidRDefault="0037463E" w:rsidP="00717349">
      <w:pPr>
        <w:ind w:firstLine="709"/>
        <w:jc w:val="both"/>
        <w:rPr>
          <w:snapToGrid w:val="0"/>
          <w:sz w:val="24"/>
          <w:szCs w:val="24"/>
        </w:rPr>
      </w:pPr>
      <w:r w:rsidRPr="00717349">
        <w:rPr>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37463E" w:rsidRPr="00717349" w:rsidRDefault="0037463E" w:rsidP="00717349">
      <w:pPr>
        <w:ind w:firstLine="709"/>
        <w:jc w:val="both"/>
        <w:rPr>
          <w:snapToGrid w:val="0"/>
          <w:sz w:val="24"/>
          <w:szCs w:val="24"/>
        </w:rPr>
      </w:pPr>
      <w:r w:rsidRPr="00717349">
        <w:rPr>
          <w:snapToGrid w:val="0"/>
          <w:sz w:val="24"/>
          <w:szCs w:val="24"/>
        </w:rPr>
        <w:t>Задание застройщика (заказчика) исполнителю должно включать:</w:t>
      </w:r>
    </w:p>
    <w:p w:rsidR="0037463E" w:rsidRPr="00717349" w:rsidRDefault="0037463E" w:rsidP="00717349">
      <w:pPr>
        <w:ind w:firstLine="709"/>
        <w:jc w:val="both"/>
        <w:rPr>
          <w:snapToGrid w:val="0"/>
          <w:sz w:val="24"/>
          <w:szCs w:val="24"/>
        </w:rPr>
      </w:pPr>
      <w:r w:rsidRPr="00717349">
        <w:rPr>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w:t>
      </w:r>
      <w:r w:rsidRPr="00717349">
        <w:rPr>
          <w:snapToGrid w:val="0"/>
          <w:sz w:val="24"/>
          <w:szCs w:val="24"/>
        </w:rPr>
        <w:t>а</w:t>
      </w:r>
      <w:r w:rsidRPr="00717349">
        <w:rPr>
          <w:snapToGrid w:val="0"/>
          <w:sz w:val="24"/>
          <w:szCs w:val="24"/>
        </w:rPr>
        <w:t>достроительных регламентов, красных линий, границ зон действия публичных сервитутов, иных требований град</w:t>
      </w:r>
      <w:r w:rsidRPr="00717349">
        <w:rPr>
          <w:snapToGrid w:val="0"/>
          <w:sz w:val="24"/>
          <w:szCs w:val="24"/>
        </w:rPr>
        <w:t>о</w:t>
      </w:r>
      <w:r w:rsidRPr="00717349">
        <w:rPr>
          <w:snapToGrid w:val="0"/>
          <w:sz w:val="24"/>
          <w:szCs w:val="24"/>
        </w:rPr>
        <w:t>строительного плана земельного участка;</w:t>
      </w:r>
    </w:p>
    <w:p w:rsidR="0037463E" w:rsidRPr="00717349" w:rsidRDefault="0037463E" w:rsidP="00717349">
      <w:pPr>
        <w:ind w:firstLine="709"/>
        <w:jc w:val="both"/>
        <w:rPr>
          <w:snapToGrid w:val="0"/>
          <w:sz w:val="24"/>
          <w:szCs w:val="24"/>
        </w:rPr>
      </w:pPr>
      <w:r w:rsidRPr="00717349">
        <w:rPr>
          <w:snapToGrid w:val="0"/>
          <w:sz w:val="24"/>
          <w:szCs w:val="24"/>
        </w:rPr>
        <w:t>2) результаты инженерных изысканий либо указание исполнителю обеспечить проведение инженерных изысканий;</w:t>
      </w:r>
    </w:p>
    <w:p w:rsidR="0037463E" w:rsidRPr="00717349" w:rsidRDefault="0037463E" w:rsidP="00717349">
      <w:pPr>
        <w:ind w:firstLine="709"/>
        <w:jc w:val="both"/>
        <w:rPr>
          <w:snapToGrid w:val="0"/>
          <w:sz w:val="24"/>
          <w:szCs w:val="24"/>
        </w:rPr>
      </w:pPr>
      <w:r w:rsidRPr="00717349">
        <w:rPr>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w:t>
      </w:r>
      <w:r w:rsidRPr="00717349">
        <w:rPr>
          <w:snapToGrid w:val="0"/>
          <w:sz w:val="24"/>
          <w:szCs w:val="24"/>
        </w:rPr>
        <w:t>а</w:t>
      </w:r>
      <w:r w:rsidRPr="00717349">
        <w:rPr>
          <w:snapToGrid w:val="0"/>
          <w:sz w:val="24"/>
          <w:szCs w:val="24"/>
        </w:rPr>
        <w:t>кого подключения) либо указание исполнителю обеспечить получение указанных технических у</w:t>
      </w:r>
      <w:r w:rsidRPr="00717349">
        <w:rPr>
          <w:snapToGrid w:val="0"/>
          <w:sz w:val="24"/>
          <w:szCs w:val="24"/>
        </w:rPr>
        <w:t>с</w:t>
      </w:r>
      <w:r w:rsidRPr="00717349">
        <w:rPr>
          <w:snapToGrid w:val="0"/>
          <w:sz w:val="24"/>
          <w:szCs w:val="24"/>
        </w:rPr>
        <w:t>ловий;</w:t>
      </w:r>
    </w:p>
    <w:p w:rsidR="0037463E" w:rsidRPr="00717349" w:rsidRDefault="0037463E" w:rsidP="00717349">
      <w:pPr>
        <w:ind w:firstLine="709"/>
        <w:jc w:val="both"/>
        <w:rPr>
          <w:snapToGrid w:val="0"/>
          <w:sz w:val="24"/>
          <w:szCs w:val="24"/>
        </w:rPr>
      </w:pPr>
      <w:r w:rsidRPr="00717349">
        <w:rPr>
          <w:snapToGrid w:val="0"/>
          <w:sz w:val="24"/>
          <w:szCs w:val="24"/>
        </w:rPr>
        <w:t>4) иные определенные законодательством документы и материалы.</w:t>
      </w:r>
    </w:p>
    <w:p w:rsidR="0037463E" w:rsidRPr="00717349" w:rsidRDefault="0037463E" w:rsidP="00717349">
      <w:pPr>
        <w:ind w:firstLine="709"/>
        <w:jc w:val="both"/>
        <w:rPr>
          <w:snapToGrid w:val="0"/>
          <w:sz w:val="24"/>
          <w:szCs w:val="24"/>
        </w:rPr>
      </w:pPr>
      <w:r w:rsidRPr="00717349">
        <w:rPr>
          <w:snapToGrid w:val="0"/>
          <w:sz w:val="24"/>
          <w:szCs w:val="24"/>
        </w:rPr>
        <w:t>Задание застройщика (заказчика) исполнителю может включать иные текстовые и графич</w:t>
      </w:r>
      <w:r w:rsidRPr="00717349">
        <w:rPr>
          <w:snapToGrid w:val="0"/>
          <w:sz w:val="24"/>
          <w:szCs w:val="24"/>
        </w:rPr>
        <w:t>е</w:t>
      </w:r>
      <w:r w:rsidRPr="00717349">
        <w:rPr>
          <w:snapToGrid w:val="0"/>
          <w:sz w:val="24"/>
          <w:szCs w:val="24"/>
        </w:rPr>
        <w:t>ские материалы, отражающие намерения застройщика (заказчика) применительно к проектируем</w:t>
      </w:r>
      <w:r w:rsidRPr="00717349">
        <w:rPr>
          <w:snapToGrid w:val="0"/>
          <w:sz w:val="24"/>
          <w:szCs w:val="24"/>
        </w:rPr>
        <w:t>о</w:t>
      </w:r>
      <w:r w:rsidRPr="00717349">
        <w:rPr>
          <w:snapToGrid w:val="0"/>
          <w:sz w:val="24"/>
          <w:szCs w:val="24"/>
        </w:rPr>
        <w:t>му объекту. Указанные материалы не могут противоречить документам, определенным законодательством, настоящим пунктом как обязательные документы, вкл</w:t>
      </w:r>
      <w:r w:rsidRPr="00717349">
        <w:rPr>
          <w:snapToGrid w:val="0"/>
          <w:sz w:val="24"/>
          <w:szCs w:val="24"/>
        </w:rPr>
        <w:t>ю</w:t>
      </w:r>
      <w:r w:rsidRPr="00717349">
        <w:rPr>
          <w:snapToGrid w:val="0"/>
          <w:sz w:val="24"/>
          <w:szCs w:val="24"/>
        </w:rPr>
        <w:t>чаемые в задание.</w:t>
      </w:r>
    </w:p>
    <w:p w:rsidR="0037463E" w:rsidRPr="00717349" w:rsidRDefault="0037463E" w:rsidP="00717349">
      <w:pPr>
        <w:ind w:firstLine="709"/>
        <w:jc w:val="both"/>
        <w:rPr>
          <w:sz w:val="24"/>
          <w:szCs w:val="24"/>
        </w:rPr>
      </w:pPr>
      <w:r w:rsidRPr="00717349">
        <w:rPr>
          <w:snapToGrid w:val="0"/>
          <w:sz w:val="24"/>
          <w:szCs w:val="24"/>
        </w:rPr>
        <w:lastRenderedPageBreak/>
        <w:t xml:space="preserve">6. </w:t>
      </w:r>
      <w:r w:rsidRPr="00717349">
        <w:rPr>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7463E" w:rsidRPr="00717349" w:rsidRDefault="0037463E" w:rsidP="00717349">
      <w:pPr>
        <w:ind w:firstLine="709"/>
        <w:jc w:val="both"/>
        <w:rPr>
          <w:snapToGrid w:val="0"/>
          <w:sz w:val="24"/>
          <w:szCs w:val="24"/>
        </w:rPr>
      </w:pPr>
      <w:r w:rsidRPr="00717349">
        <w:rPr>
          <w:snapToGrid w:val="0"/>
          <w:sz w:val="24"/>
          <w:szCs w:val="24"/>
        </w:rPr>
        <w:t>Не допускаются подготовка и реализация проектной документации без выполнения соотве</w:t>
      </w:r>
      <w:r w:rsidRPr="00717349">
        <w:rPr>
          <w:snapToGrid w:val="0"/>
          <w:sz w:val="24"/>
          <w:szCs w:val="24"/>
        </w:rPr>
        <w:t>т</w:t>
      </w:r>
      <w:r w:rsidRPr="00717349">
        <w:rPr>
          <w:snapToGrid w:val="0"/>
          <w:sz w:val="24"/>
          <w:szCs w:val="24"/>
        </w:rPr>
        <w:t>ствующих инженерных изысканий.</w:t>
      </w:r>
    </w:p>
    <w:p w:rsidR="0037463E" w:rsidRPr="00717349" w:rsidRDefault="0037463E" w:rsidP="00717349">
      <w:pPr>
        <w:ind w:firstLine="709"/>
        <w:jc w:val="both"/>
        <w:rPr>
          <w:snapToGrid w:val="0"/>
          <w:sz w:val="24"/>
          <w:szCs w:val="24"/>
        </w:rPr>
      </w:pPr>
      <w:r w:rsidRPr="00717349">
        <w:rPr>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w:t>
      </w:r>
      <w:r w:rsidRPr="00717349">
        <w:rPr>
          <w:snapToGrid w:val="0"/>
          <w:sz w:val="24"/>
          <w:szCs w:val="24"/>
        </w:rPr>
        <w:t>т</w:t>
      </w:r>
      <w:r w:rsidRPr="00717349">
        <w:rPr>
          <w:snapToGrid w:val="0"/>
          <w:sz w:val="24"/>
          <w:szCs w:val="24"/>
        </w:rPr>
        <w:t>вом нормативными правовыми актами Правительства Российской Федерации.</w:t>
      </w:r>
    </w:p>
    <w:p w:rsidR="0037463E" w:rsidRPr="00717349" w:rsidRDefault="0037463E" w:rsidP="00717349">
      <w:pPr>
        <w:ind w:firstLine="709"/>
        <w:jc w:val="both"/>
        <w:rPr>
          <w:snapToGrid w:val="0"/>
          <w:sz w:val="24"/>
          <w:szCs w:val="24"/>
        </w:rPr>
      </w:pPr>
      <w:r w:rsidRPr="00717349">
        <w:rPr>
          <w:snapToGrid w:val="0"/>
          <w:sz w:val="24"/>
          <w:szCs w:val="24"/>
        </w:rPr>
        <w:t>Инженерные изыскания проводятся на основании договоров, заключаемых между застро</w:t>
      </w:r>
      <w:r w:rsidRPr="00717349">
        <w:rPr>
          <w:snapToGrid w:val="0"/>
          <w:sz w:val="24"/>
          <w:szCs w:val="24"/>
        </w:rPr>
        <w:t>й</w:t>
      </w:r>
      <w:r w:rsidRPr="00717349">
        <w:rPr>
          <w:snapToGrid w:val="0"/>
          <w:sz w:val="24"/>
          <w:szCs w:val="24"/>
        </w:rPr>
        <w:t>щиками (заказчиками) и физическими, юридическими лицами (исполнителями), которые соответс</w:t>
      </w:r>
      <w:r w:rsidRPr="00717349">
        <w:rPr>
          <w:snapToGrid w:val="0"/>
          <w:sz w:val="24"/>
          <w:szCs w:val="24"/>
        </w:rPr>
        <w:t>т</w:t>
      </w:r>
      <w:r w:rsidRPr="00717349">
        <w:rPr>
          <w:snapToGrid w:val="0"/>
          <w:sz w:val="24"/>
          <w:szCs w:val="24"/>
        </w:rPr>
        <w:t>вуют требованиям законодательства, предъявляемым к лицам, выполняющим инженерные изыск</w:t>
      </w:r>
      <w:r w:rsidRPr="00717349">
        <w:rPr>
          <w:snapToGrid w:val="0"/>
          <w:sz w:val="24"/>
          <w:szCs w:val="24"/>
        </w:rPr>
        <w:t>а</w:t>
      </w:r>
      <w:r w:rsidRPr="00717349">
        <w:rPr>
          <w:snapToGrid w:val="0"/>
          <w:sz w:val="24"/>
          <w:szCs w:val="24"/>
        </w:rPr>
        <w:t>ния.</w:t>
      </w:r>
    </w:p>
    <w:p w:rsidR="0037463E" w:rsidRPr="00717349" w:rsidRDefault="0037463E" w:rsidP="00717349">
      <w:pPr>
        <w:ind w:firstLine="709"/>
        <w:jc w:val="both"/>
        <w:rPr>
          <w:snapToGrid w:val="0"/>
          <w:sz w:val="24"/>
          <w:szCs w:val="24"/>
        </w:rPr>
      </w:pPr>
      <w:r w:rsidRPr="00717349">
        <w:rPr>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37463E" w:rsidRPr="00717349" w:rsidRDefault="0037463E" w:rsidP="00717349">
      <w:pPr>
        <w:ind w:firstLine="709"/>
        <w:jc w:val="both"/>
        <w:rPr>
          <w:snapToGrid w:val="0"/>
          <w:sz w:val="24"/>
          <w:szCs w:val="24"/>
        </w:rPr>
      </w:pPr>
      <w:r w:rsidRPr="00717349">
        <w:rPr>
          <w:snapToGrid w:val="0"/>
          <w:sz w:val="24"/>
          <w:szCs w:val="24"/>
        </w:rPr>
        <w:t>Лица, выполняющие инженерные изыскания, несут в соответствии с законодательством о</w:t>
      </w:r>
      <w:r w:rsidRPr="00717349">
        <w:rPr>
          <w:snapToGrid w:val="0"/>
          <w:sz w:val="24"/>
          <w:szCs w:val="24"/>
        </w:rPr>
        <w:t>т</w:t>
      </w:r>
      <w:r w:rsidRPr="00717349">
        <w:rPr>
          <w:snapToGrid w:val="0"/>
          <w:sz w:val="24"/>
          <w:szCs w:val="24"/>
        </w:rPr>
        <w:t>ветственность за результаты инженерных изысканий, используемые при подготовке проектной д</w:t>
      </w:r>
      <w:r w:rsidRPr="00717349">
        <w:rPr>
          <w:snapToGrid w:val="0"/>
          <w:sz w:val="24"/>
          <w:szCs w:val="24"/>
        </w:rPr>
        <w:t>о</w:t>
      </w:r>
      <w:r w:rsidRPr="00717349">
        <w:rPr>
          <w:snapToGrid w:val="0"/>
          <w:sz w:val="24"/>
          <w:szCs w:val="24"/>
        </w:rPr>
        <w:t>кументации и осуществлении строительства.</w:t>
      </w:r>
    </w:p>
    <w:p w:rsidR="0037463E" w:rsidRPr="00717349" w:rsidRDefault="0037463E" w:rsidP="00717349">
      <w:pPr>
        <w:ind w:firstLine="709"/>
        <w:jc w:val="both"/>
        <w:rPr>
          <w:snapToGrid w:val="0"/>
          <w:sz w:val="24"/>
          <w:szCs w:val="24"/>
        </w:rPr>
      </w:pPr>
      <w:r w:rsidRPr="00717349">
        <w:rPr>
          <w:snapToGrid w:val="0"/>
          <w:sz w:val="24"/>
          <w:szCs w:val="24"/>
        </w:rPr>
        <w:t>7. Технические условия подготавливаются:</w:t>
      </w:r>
    </w:p>
    <w:p w:rsidR="0037463E" w:rsidRPr="00717349" w:rsidRDefault="0037463E" w:rsidP="00717349">
      <w:pPr>
        <w:ind w:firstLine="709"/>
        <w:jc w:val="both"/>
        <w:rPr>
          <w:snapToGrid w:val="0"/>
          <w:sz w:val="24"/>
          <w:szCs w:val="24"/>
        </w:rPr>
      </w:pPr>
      <w:r w:rsidRPr="00717349">
        <w:rPr>
          <w:snapToGrid w:val="0"/>
          <w:sz w:val="24"/>
          <w:szCs w:val="24"/>
        </w:rPr>
        <w:t>1) при предоставлении физическим и юридическим лицам прав на земельные участки, сфо</w:t>
      </w:r>
      <w:r w:rsidRPr="00717349">
        <w:rPr>
          <w:snapToGrid w:val="0"/>
          <w:sz w:val="24"/>
          <w:szCs w:val="24"/>
        </w:rPr>
        <w:t>р</w:t>
      </w:r>
      <w:r w:rsidRPr="00717349">
        <w:rPr>
          <w:snapToGrid w:val="0"/>
          <w:sz w:val="24"/>
          <w:szCs w:val="24"/>
        </w:rPr>
        <w:t>мированные из состава государственных и муниципальных земель;</w:t>
      </w:r>
    </w:p>
    <w:p w:rsidR="0037463E" w:rsidRPr="00717349" w:rsidRDefault="0037463E" w:rsidP="00717349">
      <w:pPr>
        <w:ind w:firstLine="709"/>
        <w:jc w:val="both"/>
        <w:rPr>
          <w:snapToGrid w:val="0"/>
          <w:sz w:val="24"/>
          <w:szCs w:val="24"/>
        </w:rPr>
      </w:pPr>
      <w:r w:rsidRPr="00717349">
        <w:rPr>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37463E" w:rsidRPr="00717349" w:rsidRDefault="0037463E" w:rsidP="00717349">
      <w:pPr>
        <w:ind w:firstLine="709"/>
        <w:jc w:val="both"/>
        <w:rPr>
          <w:snapToGrid w:val="0"/>
          <w:sz w:val="24"/>
          <w:szCs w:val="24"/>
        </w:rPr>
      </w:pPr>
      <w:r w:rsidRPr="00717349">
        <w:rPr>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w:t>
      </w:r>
      <w:r w:rsidRPr="00717349">
        <w:rPr>
          <w:snapToGrid w:val="0"/>
          <w:sz w:val="24"/>
          <w:szCs w:val="24"/>
        </w:rPr>
        <w:t>е</w:t>
      </w:r>
      <w:r w:rsidRPr="00717349">
        <w:rPr>
          <w:snapToGrid w:val="0"/>
          <w:sz w:val="24"/>
          <w:szCs w:val="24"/>
        </w:rPr>
        <w:t>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поселенческой администрации, специально уполномоче</w:t>
      </w:r>
      <w:r w:rsidRPr="00717349">
        <w:rPr>
          <w:snapToGrid w:val="0"/>
          <w:sz w:val="24"/>
          <w:szCs w:val="24"/>
        </w:rPr>
        <w:t>н</w:t>
      </w:r>
      <w:r w:rsidRPr="00717349">
        <w:rPr>
          <w:snapToGrid w:val="0"/>
          <w:sz w:val="24"/>
          <w:szCs w:val="24"/>
        </w:rPr>
        <w:t xml:space="preserve">ного органа администрации </w:t>
      </w:r>
      <w:r w:rsidRPr="00717349">
        <w:rPr>
          <w:sz w:val="24"/>
          <w:szCs w:val="24"/>
        </w:rPr>
        <w:t xml:space="preserve">муниципального района «Прилузский» </w:t>
      </w:r>
      <w:r w:rsidRPr="00717349">
        <w:rPr>
          <w:snapToGrid w:val="0"/>
          <w:sz w:val="24"/>
          <w:szCs w:val="24"/>
        </w:rPr>
        <w:t>или правообладателей земел</w:t>
      </w:r>
      <w:r w:rsidRPr="00717349">
        <w:rPr>
          <w:snapToGrid w:val="0"/>
          <w:sz w:val="24"/>
          <w:szCs w:val="24"/>
        </w:rPr>
        <w:t>ь</w:t>
      </w:r>
      <w:r w:rsidRPr="00717349">
        <w:rPr>
          <w:snapToGrid w:val="0"/>
          <w:sz w:val="24"/>
          <w:szCs w:val="24"/>
        </w:rPr>
        <w:t>ных участков.</w:t>
      </w:r>
    </w:p>
    <w:p w:rsidR="0037463E" w:rsidRPr="00717349" w:rsidRDefault="0037463E" w:rsidP="00717349">
      <w:pPr>
        <w:ind w:firstLine="709"/>
        <w:jc w:val="both"/>
        <w:rPr>
          <w:snapToGrid w:val="0"/>
          <w:sz w:val="24"/>
          <w:szCs w:val="24"/>
        </w:rPr>
      </w:pPr>
      <w:r w:rsidRPr="00717349">
        <w:rPr>
          <w:snapToGrid w:val="0"/>
          <w:sz w:val="24"/>
          <w:szCs w:val="24"/>
        </w:rPr>
        <w:t>Срок действия предоставленных технических условий и срок платы за подключение уст</w:t>
      </w:r>
      <w:r w:rsidRPr="00717349">
        <w:rPr>
          <w:snapToGrid w:val="0"/>
          <w:sz w:val="24"/>
          <w:szCs w:val="24"/>
        </w:rPr>
        <w:t>а</w:t>
      </w:r>
      <w:r w:rsidRPr="00717349">
        <w:rPr>
          <w:snapToGrid w:val="0"/>
          <w:sz w:val="24"/>
          <w:szCs w:val="24"/>
        </w:rPr>
        <w:t>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w:t>
      </w:r>
      <w:r w:rsidRPr="00717349">
        <w:rPr>
          <w:snapToGrid w:val="0"/>
          <w:sz w:val="24"/>
          <w:szCs w:val="24"/>
        </w:rPr>
        <w:t>т</w:t>
      </w:r>
      <w:r w:rsidRPr="00717349">
        <w:rPr>
          <w:snapToGrid w:val="0"/>
          <w:sz w:val="24"/>
          <w:szCs w:val="24"/>
        </w:rPr>
        <w:t>вом. Правообладатель земельного участка в течение года с момента получения технических усл</w:t>
      </w:r>
      <w:r w:rsidRPr="00717349">
        <w:rPr>
          <w:snapToGrid w:val="0"/>
          <w:sz w:val="24"/>
          <w:szCs w:val="24"/>
        </w:rPr>
        <w:t>о</w:t>
      </w:r>
      <w:r w:rsidRPr="00717349">
        <w:rPr>
          <w:snapToGrid w:val="0"/>
          <w:sz w:val="24"/>
          <w:szCs w:val="24"/>
        </w:rPr>
        <w:t>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w:t>
      </w:r>
      <w:r w:rsidRPr="00717349">
        <w:rPr>
          <w:snapToGrid w:val="0"/>
          <w:sz w:val="24"/>
          <w:szCs w:val="24"/>
        </w:rPr>
        <w:t>е</w:t>
      </w:r>
      <w:r w:rsidRPr="00717349">
        <w:rPr>
          <w:snapToGrid w:val="0"/>
          <w:sz w:val="24"/>
          <w:szCs w:val="24"/>
        </w:rPr>
        <w:t>ских условий.</w:t>
      </w:r>
    </w:p>
    <w:p w:rsidR="0037463E" w:rsidRPr="00717349" w:rsidRDefault="0037463E" w:rsidP="00717349">
      <w:pPr>
        <w:ind w:firstLine="709"/>
        <w:jc w:val="both"/>
        <w:rPr>
          <w:snapToGrid w:val="0"/>
          <w:sz w:val="24"/>
          <w:szCs w:val="24"/>
        </w:rPr>
      </w:pPr>
      <w:r w:rsidRPr="00717349">
        <w:rPr>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w:t>
      </w:r>
      <w:r w:rsidRPr="00717349">
        <w:rPr>
          <w:snapToGrid w:val="0"/>
          <w:sz w:val="24"/>
          <w:szCs w:val="24"/>
        </w:rPr>
        <w:t>о</w:t>
      </w:r>
      <w:r w:rsidRPr="00717349">
        <w:rPr>
          <w:snapToGrid w:val="0"/>
          <w:sz w:val="24"/>
          <w:szCs w:val="24"/>
        </w:rPr>
        <w:t>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7463E" w:rsidRPr="00717349" w:rsidRDefault="0037463E" w:rsidP="00717349">
      <w:pPr>
        <w:ind w:firstLine="709"/>
        <w:jc w:val="both"/>
        <w:rPr>
          <w:snapToGrid w:val="0"/>
          <w:sz w:val="24"/>
          <w:szCs w:val="24"/>
        </w:rPr>
      </w:pPr>
      <w:r w:rsidRPr="00717349">
        <w:rPr>
          <w:snapToGrid w:val="0"/>
          <w:sz w:val="24"/>
          <w:szCs w:val="24"/>
        </w:rPr>
        <w:t>Поселенческая администрация не позднее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w:t>
      </w:r>
      <w:r w:rsidRPr="00717349">
        <w:rPr>
          <w:snapToGrid w:val="0"/>
          <w:sz w:val="24"/>
          <w:szCs w:val="24"/>
        </w:rPr>
        <w:t>е</w:t>
      </w:r>
      <w:r w:rsidRPr="00717349">
        <w:rPr>
          <w:snapToGrid w:val="0"/>
          <w:sz w:val="24"/>
          <w:szCs w:val="24"/>
        </w:rPr>
        <w:t>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w:t>
      </w:r>
      <w:r w:rsidRPr="00717349">
        <w:rPr>
          <w:snapToGrid w:val="0"/>
          <w:sz w:val="24"/>
          <w:szCs w:val="24"/>
        </w:rPr>
        <w:t>р</w:t>
      </w:r>
      <w:r w:rsidRPr="00717349">
        <w:rPr>
          <w:snapToGrid w:val="0"/>
          <w:sz w:val="24"/>
          <w:szCs w:val="24"/>
        </w:rPr>
        <w:t>но-технического обеспечения, срок действия технических условий, а также информацию о плате за подключение.</w:t>
      </w:r>
    </w:p>
    <w:p w:rsidR="0037463E" w:rsidRPr="00717349" w:rsidRDefault="0037463E" w:rsidP="00717349">
      <w:pPr>
        <w:ind w:firstLine="709"/>
        <w:jc w:val="both"/>
        <w:rPr>
          <w:snapToGrid w:val="0"/>
          <w:sz w:val="24"/>
          <w:szCs w:val="24"/>
        </w:rPr>
      </w:pPr>
      <w:r w:rsidRPr="00717349">
        <w:rPr>
          <w:snapToGrid w:val="0"/>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w:t>
      </w:r>
      <w:r w:rsidRPr="00717349">
        <w:rPr>
          <w:snapToGrid w:val="0"/>
          <w:sz w:val="24"/>
          <w:szCs w:val="24"/>
        </w:rPr>
        <w:t>е</w:t>
      </w:r>
      <w:r w:rsidRPr="00717349">
        <w:rPr>
          <w:snapToGrid w:val="0"/>
          <w:sz w:val="24"/>
          <w:szCs w:val="24"/>
        </w:rPr>
        <w:t>тям инженерно-технического обеспечения может устанавливаться Правительством Росси</w:t>
      </w:r>
      <w:r w:rsidRPr="00717349">
        <w:rPr>
          <w:snapToGrid w:val="0"/>
          <w:sz w:val="24"/>
          <w:szCs w:val="24"/>
        </w:rPr>
        <w:t>й</w:t>
      </w:r>
      <w:r w:rsidRPr="00717349">
        <w:rPr>
          <w:snapToGrid w:val="0"/>
          <w:sz w:val="24"/>
          <w:szCs w:val="24"/>
        </w:rPr>
        <w:t>ской Федерации.</w:t>
      </w:r>
    </w:p>
    <w:p w:rsidR="0037463E" w:rsidRPr="00717349" w:rsidRDefault="0037463E" w:rsidP="00717349">
      <w:pPr>
        <w:ind w:firstLine="709"/>
        <w:jc w:val="both"/>
        <w:rPr>
          <w:snapToGrid w:val="0"/>
          <w:sz w:val="24"/>
          <w:szCs w:val="24"/>
        </w:rPr>
      </w:pPr>
      <w:r w:rsidRPr="00717349">
        <w:rPr>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w:t>
      </w:r>
      <w:r w:rsidRPr="00717349">
        <w:rPr>
          <w:snapToGrid w:val="0"/>
          <w:sz w:val="24"/>
          <w:szCs w:val="24"/>
        </w:rPr>
        <w:t>а</w:t>
      </w:r>
      <w:r w:rsidRPr="00717349">
        <w:rPr>
          <w:snapToGrid w:val="0"/>
          <w:sz w:val="24"/>
          <w:szCs w:val="24"/>
        </w:rPr>
        <w:t>ции и в соответствии с ним иными нормативными правовыми актами.</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1) пояснительная записка с исходными данными для архитектурно-строительного проект</w:t>
      </w:r>
      <w:r w:rsidRPr="00717349">
        <w:rPr>
          <w:rFonts w:ascii="Times New Roman" w:hAnsi="Times New Roman"/>
          <w:sz w:val="24"/>
          <w:szCs w:val="24"/>
        </w:rPr>
        <w:t>и</w:t>
      </w:r>
      <w:r w:rsidRPr="00717349">
        <w:rPr>
          <w:rFonts w:ascii="Times New Roman" w:hAnsi="Times New Roman"/>
          <w:sz w:val="24"/>
          <w:szCs w:val="24"/>
        </w:rPr>
        <w:t>рования, строительства, реконструкции, капитального ремонта объектов капитального строительс</w:t>
      </w:r>
      <w:r w:rsidRPr="00717349">
        <w:rPr>
          <w:rFonts w:ascii="Times New Roman" w:hAnsi="Times New Roman"/>
          <w:sz w:val="24"/>
          <w:szCs w:val="24"/>
        </w:rPr>
        <w:t>т</w:t>
      </w:r>
      <w:r w:rsidRPr="00717349">
        <w:rPr>
          <w:rFonts w:ascii="Times New Roman" w:hAnsi="Times New Roman"/>
          <w:sz w:val="24"/>
          <w:szCs w:val="24"/>
        </w:rPr>
        <w:t>ва, в том числе с результатами инженерных изысканий, техническими у</w:t>
      </w:r>
      <w:r w:rsidRPr="00717349">
        <w:rPr>
          <w:rFonts w:ascii="Times New Roman" w:hAnsi="Times New Roman"/>
          <w:sz w:val="24"/>
          <w:szCs w:val="24"/>
        </w:rPr>
        <w:t>с</w:t>
      </w:r>
      <w:r w:rsidRPr="00717349">
        <w:rPr>
          <w:rFonts w:ascii="Times New Roman" w:hAnsi="Times New Roman"/>
          <w:sz w:val="24"/>
          <w:szCs w:val="24"/>
        </w:rPr>
        <w:t>ловиями;</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2) схема планировочной организации земельного участка, выполненная в соответствии с гр</w:t>
      </w:r>
      <w:r w:rsidRPr="00717349">
        <w:rPr>
          <w:rFonts w:ascii="Times New Roman" w:hAnsi="Times New Roman"/>
          <w:sz w:val="24"/>
          <w:szCs w:val="24"/>
        </w:rPr>
        <w:t>а</w:t>
      </w:r>
      <w:r w:rsidRPr="00717349">
        <w:rPr>
          <w:rFonts w:ascii="Times New Roman" w:hAnsi="Times New Roman"/>
          <w:sz w:val="24"/>
          <w:szCs w:val="24"/>
        </w:rPr>
        <w:t>достроительным планом земельного участка;</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3) архитектурные решения;</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4) конструктивные и объемно-планировочные решения;</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w:t>
      </w:r>
      <w:r w:rsidRPr="00717349">
        <w:rPr>
          <w:rFonts w:ascii="Times New Roman" w:hAnsi="Times New Roman"/>
          <w:sz w:val="24"/>
          <w:szCs w:val="24"/>
        </w:rPr>
        <w:t>е</w:t>
      </w:r>
      <w:r w:rsidRPr="00717349">
        <w:rPr>
          <w:rFonts w:ascii="Times New Roman" w:hAnsi="Times New Roman"/>
          <w:sz w:val="24"/>
          <w:szCs w:val="24"/>
        </w:rPr>
        <w:t>ний;</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6) проект организации строительства объектов капитального строительства;</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7) проект организации работ по сносу или демонтажу объектов капитального стро</w:t>
      </w:r>
      <w:r w:rsidRPr="00717349">
        <w:rPr>
          <w:rFonts w:ascii="Times New Roman" w:hAnsi="Times New Roman"/>
          <w:sz w:val="24"/>
          <w:szCs w:val="24"/>
        </w:rPr>
        <w:t>и</w:t>
      </w:r>
      <w:r w:rsidRPr="00717349">
        <w:rPr>
          <w:rFonts w:ascii="Times New Roman" w:hAnsi="Times New Roman"/>
          <w:sz w:val="24"/>
          <w:szCs w:val="24"/>
        </w:rPr>
        <w:t>тельства, их частей (при необходимости сноса или демонтажа объектов капитального строительства, их ча</w:t>
      </w:r>
      <w:r w:rsidRPr="00717349">
        <w:rPr>
          <w:rFonts w:ascii="Times New Roman" w:hAnsi="Times New Roman"/>
          <w:sz w:val="24"/>
          <w:szCs w:val="24"/>
        </w:rPr>
        <w:t>с</w:t>
      </w:r>
      <w:r w:rsidRPr="00717349">
        <w:rPr>
          <w:rFonts w:ascii="Times New Roman" w:hAnsi="Times New Roman"/>
          <w:sz w:val="24"/>
          <w:szCs w:val="24"/>
        </w:rPr>
        <w:t>тей для строительства, реконструкции других объектов капитального строительства);</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w:t>
      </w:r>
      <w:r w:rsidRPr="00717349">
        <w:rPr>
          <w:rFonts w:ascii="Times New Roman" w:hAnsi="Times New Roman"/>
          <w:sz w:val="24"/>
          <w:szCs w:val="24"/>
        </w:rPr>
        <w:t>т</w:t>
      </w:r>
      <w:r w:rsidRPr="00717349">
        <w:rPr>
          <w:rFonts w:ascii="Times New Roman" w:hAnsi="Times New Roman"/>
          <w:sz w:val="24"/>
          <w:szCs w:val="24"/>
        </w:rPr>
        <w:t>венного питания, объектам делового, административного, финансового, религиозного н</w:t>
      </w:r>
      <w:r w:rsidRPr="00717349">
        <w:rPr>
          <w:rFonts w:ascii="Times New Roman" w:hAnsi="Times New Roman"/>
          <w:sz w:val="24"/>
          <w:szCs w:val="24"/>
        </w:rPr>
        <w:t>а</w:t>
      </w:r>
      <w:r w:rsidRPr="00717349">
        <w:rPr>
          <w:rFonts w:ascii="Times New Roman" w:hAnsi="Times New Roman"/>
          <w:sz w:val="24"/>
          <w:szCs w:val="24"/>
        </w:rPr>
        <w:t>значения, объектам жилищного фонда (в случае подготовки соответствующей проектной документации);</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11) иная документация в случаях, предусмотренных федеральными законами.</w:t>
      </w:r>
    </w:p>
    <w:p w:rsidR="0037463E" w:rsidRPr="00717349" w:rsidRDefault="0037463E" w:rsidP="00717349">
      <w:pPr>
        <w:ind w:firstLine="709"/>
        <w:jc w:val="both"/>
        <w:rPr>
          <w:snapToGrid w:val="0"/>
          <w:sz w:val="24"/>
          <w:szCs w:val="24"/>
        </w:rPr>
      </w:pPr>
      <w:r w:rsidRPr="00717349">
        <w:rPr>
          <w:sz w:val="24"/>
          <w:szCs w:val="24"/>
        </w:rPr>
        <w:t>Состав и требования к содержанию разделов проектной документации применительно к ра</w:t>
      </w:r>
      <w:r w:rsidRPr="00717349">
        <w:rPr>
          <w:sz w:val="24"/>
          <w:szCs w:val="24"/>
        </w:rPr>
        <w:t>з</w:t>
      </w:r>
      <w:r w:rsidRPr="00717349">
        <w:rPr>
          <w:sz w:val="24"/>
          <w:szCs w:val="24"/>
        </w:rPr>
        <w:t>личным видам объектов капитального строительства, в том числе к линейным объектам, устанавл</w:t>
      </w:r>
      <w:r w:rsidRPr="00717349">
        <w:rPr>
          <w:sz w:val="24"/>
          <w:szCs w:val="24"/>
        </w:rPr>
        <w:t>и</w:t>
      </w:r>
      <w:r w:rsidRPr="00717349">
        <w:rPr>
          <w:sz w:val="24"/>
          <w:szCs w:val="24"/>
        </w:rPr>
        <w:t>ваются Правительством Российской Федерации. До установления Правительством Российской Ф</w:t>
      </w:r>
      <w:r w:rsidRPr="00717349">
        <w:rPr>
          <w:sz w:val="24"/>
          <w:szCs w:val="24"/>
        </w:rPr>
        <w:t>е</w:t>
      </w:r>
      <w:r w:rsidRPr="00717349">
        <w:rPr>
          <w:sz w:val="24"/>
          <w:szCs w:val="24"/>
        </w:rPr>
        <w:t>дерации указанных состава и требований в состав проектной документации включается раздел «Инженерно-технические мероприятия гражданской обор</w:t>
      </w:r>
      <w:r w:rsidRPr="00717349">
        <w:rPr>
          <w:sz w:val="24"/>
          <w:szCs w:val="24"/>
        </w:rPr>
        <w:t>о</w:t>
      </w:r>
      <w:r w:rsidRPr="00717349">
        <w:rPr>
          <w:sz w:val="24"/>
          <w:szCs w:val="24"/>
        </w:rPr>
        <w:t>ны. Мероприятия по предупреждению чрезвычайных ситуаций», порядок разработки и состав которого определяется нормативных техн</w:t>
      </w:r>
      <w:r w:rsidRPr="00717349">
        <w:rPr>
          <w:sz w:val="24"/>
          <w:szCs w:val="24"/>
        </w:rPr>
        <w:t>и</w:t>
      </w:r>
      <w:r w:rsidRPr="00717349">
        <w:rPr>
          <w:sz w:val="24"/>
          <w:szCs w:val="24"/>
        </w:rPr>
        <w:t>ческим документом - СПИ -107-98.</w:t>
      </w:r>
    </w:p>
    <w:p w:rsidR="0037463E" w:rsidRPr="00717349" w:rsidRDefault="0037463E" w:rsidP="00717349">
      <w:pPr>
        <w:ind w:firstLine="709"/>
        <w:jc w:val="both"/>
        <w:rPr>
          <w:snapToGrid w:val="0"/>
          <w:sz w:val="24"/>
          <w:szCs w:val="24"/>
        </w:rPr>
      </w:pPr>
      <w:r w:rsidRPr="00717349">
        <w:rPr>
          <w:snapToGrid w:val="0"/>
          <w:sz w:val="24"/>
          <w:szCs w:val="24"/>
        </w:rPr>
        <w:t>9. Проектная документация разрабатывается в соответствии с:</w:t>
      </w:r>
    </w:p>
    <w:p w:rsidR="0037463E" w:rsidRPr="00717349" w:rsidRDefault="0037463E" w:rsidP="00717349">
      <w:pPr>
        <w:ind w:firstLine="709"/>
        <w:jc w:val="both"/>
        <w:rPr>
          <w:snapToGrid w:val="0"/>
          <w:sz w:val="24"/>
          <w:szCs w:val="24"/>
        </w:rPr>
      </w:pPr>
      <w:r w:rsidRPr="00717349">
        <w:rPr>
          <w:snapToGrid w:val="0"/>
          <w:sz w:val="24"/>
          <w:szCs w:val="24"/>
        </w:rPr>
        <w:t>1) градостроительным регламентом территориальной зоны расположения соответс</w:t>
      </w:r>
      <w:r w:rsidRPr="00717349">
        <w:rPr>
          <w:snapToGrid w:val="0"/>
          <w:sz w:val="24"/>
          <w:szCs w:val="24"/>
        </w:rPr>
        <w:t>т</w:t>
      </w:r>
      <w:r w:rsidRPr="00717349">
        <w:rPr>
          <w:snapToGrid w:val="0"/>
          <w:sz w:val="24"/>
          <w:szCs w:val="24"/>
        </w:rPr>
        <w:t>вующего земельного участка, градостроительным планом земельного участка;</w:t>
      </w:r>
    </w:p>
    <w:p w:rsidR="0037463E" w:rsidRPr="00717349" w:rsidRDefault="0037463E" w:rsidP="00717349">
      <w:pPr>
        <w:ind w:firstLine="709"/>
        <w:jc w:val="both"/>
        <w:rPr>
          <w:snapToGrid w:val="0"/>
          <w:sz w:val="24"/>
          <w:szCs w:val="24"/>
        </w:rPr>
      </w:pPr>
      <w:r w:rsidRPr="00717349">
        <w:rPr>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w:t>
      </w:r>
      <w:r w:rsidRPr="00717349">
        <w:rPr>
          <w:snapToGrid w:val="0"/>
          <w:sz w:val="24"/>
          <w:szCs w:val="24"/>
        </w:rPr>
        <w:t>в</w:t>
      </w:r>
      <w:r w:rsidRPr="00717349">
        <w:rPr>
          <w:snapToGrid w:val="0"/>
          <w:sz w:val="24"/>
          <w:szCs w:val="24"/>
        </w:rPr>
        <w:t>ки проектной документации);</w:t>
      </w:r>
    </w:p>
    <w:p w:rsidR="0037463E" w:rsidRPr="00717349" w:rsidRDefault="0037463E" w:rsidP="00717349">
      <w:pPr>
        <w:ind w:firstLine="709"/>
        <w:jc w:val="both"/>
        <w:rPr>
          <w:snapToGrid w:val="0"/>
          <w:sz w:val="24"/>
          <w:szCs w:val="24"/>
        </w:rPr>
      </w:pPr>
      <w:r w:rsidRPr="00717349">
        <w:rPr>
          <w:snapToGrid w:val="0"/>
          <w:sz w:val="24"/>
          <w:szCs w:val="24"/>
        </w:rPr>
        <w:t>3) результатами инженерных изысканий;</w:t>
      </w:r>
    </w:p>
    <w:p w:rsidR="0037463E" w:rsidRPr="00717349" w:rsidRDefault="0037463E" w:rsidP="00717349">
      <w:pPr>
        <w:ind w:firstLine="709"/>
        <w:jc w:val="both"/>
        <w:rPr>
          <w:snapToGrid w:val="0"/>
          <w:sz w:val="24"/>
          <w:szCs w:val="24"/>
        </w:rPr>
      </w:pPr>
      <w:r w:rsidRPr="00717349">
        <w:rPr>
          <w:snapToGrid w:val="0"/>
          <w:sz w:val="24"/>
          <w:szCs w:val="24"/>
        </w:rPr>
        <w:lastRenderedPageBreak/>
        <w:t>4) техническими условиями подключения проектируемого объекта к внеплощадо</w:t>
      </w:r>
      <w:r w:rsidRPr="00717349">
        <w:rPr>
          <w:snapToGrid w:val="0"/>
          <w:sz w:val="24"/>
          <w:szCs w:val="24"/>
        </w:rPr>
        <w:t>ч</w:t>
      </w:r>
      <w:r w:rsidRPr="00717349">
        <w:rPr>
          <w:snapToGrid w:val="0"/>
          <w:sz w:val="24"/>
          <w:szCs w:val="24"/>
        </w:rPr>
        <w:t>ным сетям инженерно-технического обеспечения (в случае, если функционирование прое</w:t>
      </w:r>
      <w:r w:rsidRPr="00717349">
        <w:rPr>
          <w:snapToGrid w:val="0"/>
          <w:sz w:val="24"/>
          <w:szCs w:val="24"/>
        </w:rPr>
        <w:t>к</w:t>
      </w:r>
      <w:r w:rsidRPr="00717349">
        <w:rPr>
          <w:snapToGrid w:val="0"/>
          <w:sz w:val="24"/>
          <w:szCs w:val="24"/>
        </w:rPr>
        <w:t>тируемого объекта не может быть обеспечено без такого подключения).</w:t>
      </w:r>
    </w:p>
    <w:p w:rsidR="0037463E" w:rsidRPr="00717349" w:rsidRDefault="0037463E" w:rsidP="00717349">
      <w:pPr>
        <w:ind w:firstLine="709"/>
        <w:jc w:val="both"/>
        <w:rPr>
          <w:snapToGrid w:val="0"/>
          <w:sz w:val="24"/>
          <w:szCs w:val="24"/>
        </w:rPr>
      </w:pPr>
      <w:r w:rsidRPr="00717349">
        <w:rPr>
          <w:sz w:val="24"/>
          <w:szCs w:val="24"/>
        </w:rPr>
        <w:t>10. Проектная документация утверждается застройщиком или заказчиком. В случаях, пред</w:t>
      </w:r>
      <w:r w:rsidRPr="00717349">
        <w:rPr>
          <w:sz w:val="24"/>
          <w:szCs w:val="24"/>
        </w:rPr>
        <w:t>у</w:t>
      </w:r>
      <w:r w:rsidRPr="00717349">
        <w:rPr>
          <w:sz w:val="24"/>
          <w:szCs w:val="24"/>
        </w:rPr>
        <w:t>смотренных статьей 49 Градостроительного кодекса Российской Федерации, застройщик или зака</w:t>
      </w:r>
      <w:r w:rsidRPr="00717349">
        <w:rPr>
          <w:sz w:val="24"/>
          <w:szCs w:val="24"/>
        </w:rPr>
        <w:t>з</w:t>
      </w:r>
      <w:r w:rsidRPr="00717349">
        <w:rPr>
          <w:sz w:val="24"/>
          <w:szCs w:val="24"/>
        </w:rPr>
        <w:t>чик до утверждения проектной документации направляет ее на госуда</w:t>
      </w:r>
      <w:r w:rsidRPr="00717349">
        <w:rPr>
          <w:sz w:val="24"/>
          <w:szCs w:val="24"/>
        </w:rPr>
        <w:t>р</w:t>
      </w:r>
      <w:r w:rsidRPr="00717349">
        <w:rPr>
          <w:sz w:val="24"/>
          <w:szCs w:val="24"/>
        </w:rPr>
        <w:t>ственную экспертизу.</w:t>
      </w:r>
    </w:p>
    <w:p w:rsidR="0037463E" w:rsidRPr="00717349" w:rsidRDefault="0037463E" w:rsidP="00717349">
      <w:pPr>
        <w:shd w:val="clear" w:color="auto" w:fill="FFFFFF"/>
        <w:ind w:firstLine="709"/>
        <w:jc w:val="both"/>
        <w:rPr>
          <w:bCs/>
          <w:sz w:val="24"/>
          <w:szCs w:val="24"/>
        </w:rPr>
      </w:pPr>
      <w:r w:rsidRPr="00717349">
        <w:rPr>
          <w:b/>
          <w:sz w:val="24"/>
          <w:szCs w:val="24"/>
        </w:rPr>
        <w:t>Статья 33. Выдача разрешений на строительство</w:t>
      </w:r>
    </w:p>
    <w:p w:rsidR="0037463E" w:rsidRPr="00717349" w:rsidRDefault="0037463E" w:rsidP="00717349">
      <w:pPr>
        <w:ind w:firstLine="709"/>
        <w:jc w:val="both"/>
        <w:rPr>
          <w:snapToGrid w:val="0"/>
          <w:sz w:val="24"/>
          <w:szCs w:val="24"/>
        </w:rPr>
      </w:pPr>
      <w:r w:rsidRPr="00717349">
        <w:rPr>
          <w:snapToGrid w:val="0"/>
          <w:sz w:val="24"/>
          <w:szCs w:val="24"/>
        </w:rPr>
        <w:t>1. Разрешение на строительство представляет собой документ, подтверждающий соответс</w:t>
      </w:r>
      <w:r w:rsidRPr="00717349">
        <w:rPr>
          <w:snapToGrid w:val="0"/>
          <w:sz w:val="24"/>
          <w:szCs w:val="24"/>
        </w:rPr>
        <w:t>т</w:t>
      </w:r>
      <w:r w:rsidRPr="00717349">
        <w:rPr>
          <w:snapToGrid w:val="0"/>
          <w:sz w:val="24"/>
          <w:szCs w:val="24"/>
        </w:rPr>
        <w:t>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w:t>
      </w:r>
      <w:r w:rsidRPr="00717349">
        <w:rPr>
          <w:snapToGrid w:val="0"/>
          <w:sz w:val="24"/>
          <w:szCs w:val="24"/>
        </w:rPr>
        <w:t>ь</w:t>
      </w:r>
      <w:r w:rsidRPr="00717349">
        <w:rPr>
          <w:snapToGrid w:val="0"/>
          <w:sz w:val="24"/>
          <w:szCs w:val="24"/>
        </w:rPr>
        <w:t>ства, а также их капитальный ремонт.</w:t>
      </w:r>
    </w:p>
    <w:p w:rsidR="0037463E" w:rsidRPr="00717349" w:rsidRDefault="0037463E" w:rsidP="00717349">
      <w:pPr>
        <w:ind w:firstLine="709"/>
        <w:jc w:val="both"/>
        <w:rPr>
          <w:snapToGrid w:val="0"/>
          <w:sz w:val="24"/>
          <w:szCs w:val="24"/>
        </w:rPr>
      </w:pPr>
      <w:r w:rsidRPr="00717349">
        <w:rPr>
          <w:snapToGrid w:val="0"/>
          <w:sz w:val="24"/>
          <w:szCs w:val="24"/>
        </w:rPr>
        <w:t xml:space="preserve">2. В границах </w:t>
      </w:r>
      <w:r w:rsidRPr="00717349">
        <w:rPr>
          <w:sz w:val="24"/>
          <w:szCs w:val="24"/>
        </w:rPr>
        <w:t xml:space="preserve">муниципального образования сельского поселения «Черемуховка» </w:t>
      </w:r>
      <w:r w:rsidRPr="00717349">
        <w:rPr>
          <w:snapToGrid w:val="0"/>
          <w:sz w:val="24"/>
          <w:szCs w:val="24"/>
        </w:rPr>
        <w:t>разрешение на строительство выдается специально уполномоченным структурным подразделением поселенч</w:t>
      </w:r>
      <w:r w:rsidRPr="00717349">
        <w:rPr>
          <w:snapToGrid w:val="0"/>
          <w:sz w:val="24"/>
          <w:szCs w:val="24"/>
        </w:rPr>
        <w:t>е</w:t>
      </w:r>
      <w:r w:rsidRPr="00717349">
        <w:rPr>
          <w:snapToGrid w:val="0"/>
          <w:sz w:val="24"/>
          <w:szCs w:val="24"/>
        </w:rPr>
        <w:t xml:space="preserve">ской администрации или администрации </w:t>
      </w:r>
      <w:r w:rsidRPr="00717349">
        <w:rPr>
          <w:sz w:val="24"/>
          <w:szCs w:val="24"/>
        </w:rPr>
        <w:t>муниципального района «Прилузский»</w:t>
      </w:r>
      <w:r w:rsidRPr="00717349">
        <w:rPr>
          <w:snapToGrid w:val="0"/>
          <w:sz w:val="24"/>
          <w:szCs w:val="24"/>
        </w:rPr>
        <w:t xml:space="preserve">, в соответствии с условиями Соглашения между ОМС </w:t>
      </w:r>
      <w:r w:rsidRPr="00717349">
        <w:rPr>
          <w:sz w:val="24"/>
          <w:szCs w:val="24"/>
        </w:rPr>
        <w:t xml:space="preserve">муниципального района «Прилузский» </w:t>
      </w:r>
      <w:r w:rsidRPr="00717349">
        <w:rPr>
          <w:snapToGrid w:val="0"/>
          <w:sz w:val="24"/>
          <w:szCs w:val="24"/>
        </w:rPr>
        <w:t>и ОМС муниципальн</w:t>
      </w:r>
      <w:r w:rsidRPr="00717349">
        <w:rPr>
          <w:snapToGrid w:val="0"/>
          <w:sz w:val="24"/>
          <w:szCs w:val="24"/>
        </w:rPr>
        <w:t>о</w:t>
      </w:r>
      <w:r w:rsidRPr="00717349">
        <w:rPr>
          <w:snapToGrid w:val="0"/>
          <w:sz w:val="24"/>
          <w:szCs w:val="24"/>
        </w:rPr>
        <w:t>го образования сельского поселения «</w:t>
      </w:r>
      <w:r w:rsidRPr="00717349">
        <w:rPr>
          <w:sz w:val="24"/>
          <w:szCs w:val="24"/>
        </w:rPr>
        <w:t>Черемухо</w:t>
      </w:r>
      <w:r w:rsidRPr="00717349">
        <w:rPr>
          <w:sz w:val="24"/>
          <w:szCs w:val="24"/>
        </w:rPr>
        <w:t>в</w:t>
      </w:r>
      <w:r w:rsidRPr="00717349">
        <w:rPr>
          <w:sz w:val="24"/>
          <w:szCs w:val="24"/>
        </w:rPr>
        <w:t>ка</w:t>
      </w:r>
      <w:r w:rsidRPr="00717349">
        <w:rPr>
          <w:snapToGrid w:val="0"/>
          <w:sz w:val="24"/>
          <w:szCs w:val="24"/>
        </w:rPr>
        <w:t>».</w:t>
      </w:r>
    </w:p>
    <w:p w:rsidR="0037463E" w:rsidRPr="00717349" w:rsidRDefault="0037463E" w:rsidP="00717349">
      <w:pPr>
        <w:ind w:firstLine="709"/>
        <w:jc w:val="both"/>
        <w:rPr>
          <w:snapToGrid w:val="0"/>
          <w:sz w:val="24"/>
          <w:szCs w:val="24"/>
        </w:rPr>
      </w:pPr>
      <w:r w:rsidRPr="00717349">
        <w:rPr>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w:t>
      </w:r>
      <w:r w:rsidRPr="00717349">
        <w:rPr>
          <w:snapToGrid w:val="0"/>
          <w:sz w:val="24"/>
          <w:szCs w:val="24"/>
        </w:rPr>
        <w:t>с</w:t>
      </w:r>
      <w:r w:rsidRPr="00717349">
        <w:rPr>
          <w:snapToGrid w:val="0"/>
          <w:sz w:val="24"/>
          <w:szCs w:val="24"/>
        </w:rPr>
        <w:t>полнительной власти или органом исполнительной власти Республики Коми применительно к пл</w:t>
      </w:r>
      <w:r w:rsidRPr="00717349">
        <w:rPr>
          <w:snapToGrid w:val="0"/>
          <w:sz w:val="24"/>
          <w:szCs w:val="24"/>
        </w:rPr>
        <w:t>а</w:t>
      </w:r>
      <w:r w:rsidRPr="00717349">
        <w:rPr>
          <w:snapToGrid w:val="0"/>
          <w:sz w:val="24"/>
          <w:szCs w:val="24"/>
        </w:rPr>
        <w:t>нируемому строительству, реконструкции на земельных участках:</w:t>
      </w:r>
    </w:p>
    <w:p w:rsidR="0037463E" w:rsidRPr="00717349" w:rsidRDefault="0037463E" w:rsidP="00717349">
      <w:pPr>
        <w:ind w:firstLine="709"/>
        <w:jc w:val="both"/>
        <w:rPr>
          <w:snapToGrid w:val="0"/>
          <w:sz w:val="24"/>
          <w:szCs w:val="24"/>
        </w:rPr>
      </w:pPr>
      <w:r w:rsidRPr="00717349">
        <w:rPr>
          <w:snapToGrid w:val="0"/>
          <w:sz w:val="24"/>
          <w:szCs w:val="24"/>
        </w:rPr>
        <w:t>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w:t>
      </w:r>
      <w:r w:rsidRPr="00717349">
        <w:rPr>
          <w:snapToGrid w:val="0"/>
          <w:sz w:val="24"/>
          <w:szCs w:val="24"/>
        </w:rPr>
        <w:t>а</w:t>
      </w:r>
      <w:r w:rsidRPr="00717349">
        <w:rPr>
          <w:snapToGrid w:val="0"/>
          <w:sz w:val="24"/>
          <w:szCs w:val="24"/>
        </w:rPr>
        <w:t>ния, находящихся в муниципальной собственности сельского поселения «</w:t>
      </w:r>
      <w:r w:rsidRPr="00717349">
        <w:rPr>
          <w:sz w:val="24"/>
          <w:szCs w:val="24"/>
        </w:rPr>
        <w:t>Черемуховка</w:t>
      </w:r>
      <w:r w:rsidRPr="00717349">
        <w:rPr>
          <w:snapToGrid w:val="0"/>
          <w:sz w:val="24"/>
          <w:szCs w:val="24"/>
        </w:rPr>
        <w:t>», и линейных объектов, расп</w:t>
      </w:r>
      <w:r w:rsidRPr="00717349">
        <w:rPr>
          <w:snapToGrid w:val="0"/>
          <w:sz w:val="24"/>
          <w:szCs w:val="24"/>
        </w:rPr>
        <w:t>о</w:t>
      </w:r>
      <w:r w:rsidRPr="00717349">
        <w:rPr>
          <w:snapToGrid w:val="0"/>
          <w:sz w:val="24"/>
          <w:szCs w:val="24"/>
        </w:rPr>
        <w:t>ложенных на земельных участках, находящихся в муниципальной собственности сельского посел</w:t>
      </w:r>
      <w:r w:rsidRPr="00717349">
        <w:rPr>
          <w:snapToGrid w:val="0"/>
          <w:sz w:val="24"/>
          <w:szCs w:val="24"/>
        </w:rPr>
        <w:t>е</w:t>
      </w:r>
      <w:r w:rsidRPr="00717349">
        <w:rPr>
          <w:snapToGrid w:val="0"/>
          <w:sz w:val="24"/>
          <w:szCs w:val="24"/>
        </w:rPr>
        <w:t>ния «</w:t>
      </w:r>
      <w:r w:rsidRPr="00717349">
        <w:rPr>
          <w:sz w:val="24"/>
          <w:szCs w:val="24"/>
        </w:rPr>
        <w:t>Черемуховка</w:t>
      </w:r>
      <w:r w:rsidRPr="00717349">
        <w:rPr>
          <w:snapToGrid w:val="0"/>
          <w:sz w:val="24"/>
          <w:szCs w:val="24"/>
        </w:rPr>
        <w:t>»);</w:t>
      </w:r>
    </w:p>
    <w:p w:rsidR="0037463E" w:rsidRPr="00717349" w:rsidRDefault="0037463E" w:rsidP="00717349">
      <w:pPr>
        <w:ind w:firstLine="709"/>
        <w:jc w:val="both"/>
        <w:rPr>
          <w:snapToGrid w:val="0"/>
          <w:sz w:val="24"/>
          <w:szCs w:val="24"/>
        </w:rPr>
      </w:pPr>
      <w:r w:rsidRPr="00717349">
        <w:rPr>
          <w:snapToGrid w:val="0"/>
          <w:sz w:val="24"/>
          <w:szCs w:val="24"/>
        </w:rPr>
        <w:t>2) которые определены для размещения объектов капитального строительства, нео</w:t>
      </w:r>
      <w:r w:rsidRPr="00717349">
        <w:rPr>
          <w:snapToGrid w:val="0"/>
          <w:sz w:val="24"/>
          <w:szCs w:val="24"/>
        </w:rPr>
        <w:t>б</w:t>
      </w:r>
      <w:r w:rsidRPr="00717349">
        <w:rPr>
          <w:snapToGrid w:val="0"/>
          <w:sz w:val="24"/>
          <w:szCs w:val="24"/>
        </w:rPr>
        <w:t xml:space="preserve">ходимых для реализации нужд Российской Федерации и Республики Коми, </w:t>
      </w:r>
      <w:r w:rsidRPr="00717349">
        <w:rPr>
          <w:sz w:val="24"/>
          <w:szCs w:val="24"/>
        </w:rPr>
        <w:t>муниципального района «Пр</w:t>
      </w:r>
      <w:r w:rsidRPr="00717349">
        <w:rPr>
          <w:sz w:val="24"/>
          <w:szCs w:val="24"/>
        </w:rPr>
        <w:t>и</w:t>
      </w:r>
      <w:r w:rsidRPr="00717349">
        <w:rPr>
          <w:sz w:val="24"/>
          <w:szCs w:val="24"/>
        </w:rPr>
        <w:t xml:space="preserve">лузский» </w:t>
      </w:r>
      <w:r w:rsidRPr="00717349">
        <w:rPr>
          <w:snapToGrid w:val="0"/>
          <w:sz w:val="24"/>
          <w:szCs w:val="24"/>
        </w:rPr>
        <w:t>и для которых допускается изъятие, в том числе путем выкупа, з</w:t>
      </w:r>
      <w:r w:rsidRPr="00717349">
        <w:rPr>
          <w:snapToGrid w:val="0"/>
          <w:sz w:val="24"/>
          <w:szCs w:val="24"/>
        </w:rPr>
        <w:t>е</w:t>
      </w:r>
      <w:r w:rsidRPr="00717349">
        <w:rPr>
          <w:snapToGrid w:val="0"/>
          <w:sz w:val="24"/>
          <w:szCs w:val="24"/>
        </w:rPr>
        <w:t>мельных участков.</w:t>
      </w:r>
    </w:p>
    <w:p w:rsidR="0037463E" w:rsidRPr="00717349" w:rsidRDefault="0037463E" w:rsidP="00717349">
      <w:pPr>
        <w:ind w:firstLine="709"/>
        <w:jc w:val="both"/>
        <w:rPr>
          <w:snapToGrid w:val="0"/>
          <w:sz w:val="24"/>
          <w:szCs w:val="24"/>
        </w:rPr>
      </w:pPr>
      <w:r w:rsidRPr="00717349">
        <w:rPr>
          <w:snapToGrid w:val="0"/>
          <w:sz w:val="24"/>
          <w:szCs w:val="24"/>
        </w:rPr>
        <w:t>3. В соответствии с Градостроительным кодексом Российской Федерации проектная док</w:t>
      </w:r>
      <w:r w:rsidRPr="00717349">
        <w:rPr>
          <w:snapToGrid w:val="0"/>
          <w:sz w:val="24"/>
          <w:szCs w:val="24"/>
        </w:rPr>
        <w:t>у</w:t>
      </w:r>
      <w:r w:rsidRPr="00717349">
        <w:rPr>
          <w:snapToGrid w:val="0"/>
          <w:sz w:val="24"/>
          <w:szCs w:val="24"/>
        </w:rPr>
        <w:t>ментация объектов капитального строительства подлежит государственной экспертизе, за исключ</w:t>
      </w:r>
      <w:r w:rsidRPr="00717349">
        <w:rPr>
          <w:snapToGrid w:val="0"/>
          <w:sz w:val="24"/>
          <w:szCs w:val="24"/>
        </w:rPr>
        <w:t>е</w:t>
      </w:r>
      <w:r w:rsidRPr="00717349">
        <w:rPr>
          <w:snapToGrid w:val="0"/>
          <w:sz w:val="24"/>
          <w:szCs w:val="24"/>
        </w:rPr>
        <w:t>нием проектной документации следующих объектов капитального строительс</w:t>
      </w:r>
      <w:r w:rsidRPr="00717349">
        <w:rPr>
          <w:snapToGrid w:val="0"/>
          <w:sz w:val="24"/>
          <w:szCs w:val="24"/>
        </w:rPr>
        <w:t>т</w:t>
      </w:r>
      <w:r w:rsidRPr="00717349">
        <w:rPr>
          <w:snapToGrid w:val="0"/>
          <w:sz w:val="24"/>
          <w:szCs w:val="24"/>
        </w:rPr>
        <w:t>ва:</w:t>
      </w:r>
    </w:p>
    <w:p w:rsidR="0037463E" w:rsidRPr="00717349" w:rsidRDefault="0037463E" w:rsidP="00717349">
      <w:pPr>
        <w:ind w:firstLine="709"/>
        <w:jc w:val="both"/>
        <w:rPr>
          <w:snapToGrid w:val="0"/>
          <w:sz w:val="24"/>
          <w:szCs w:val="24"/>
        </w:rPr>
      </w:pPr>
      <w:r w:rsidRPr="00717349">
        <w:rPr>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w:t>
      </w:r>
      <w:r w:rsidRPr="00717349">
        <w:rPr>
          <w:snapToGrid w:val="0"/>
          <w:sz w:val="24"/>
          <w:szCs w:val="24"/>
        </w:rPr>
        <w:t>ь</w:t>
      </w:r>
      <w:r w:rsidRPr="00717349">
        <w:rPr>
          <w:snapToGrid w:val="0"/>
          <w:sz w:val="24"/>
          <w:szCs w:val="24"/>
        </w:rPr>
        <w:t>ства);</w:t>
      </w:r>
    </w:p>
    <w:p w:rsidR="0037463E" w:rsidRPr="00717349" w:rsidRDefault="0037463E" w:rsidP="00717349">
      <w:pPr>
        <w:ind w:firstLine="709"/>
        <w:jc w:val="both"/>
        <w:rPr>
          <w:snapToGrid w:val="0"/>
          <w:sz w:val="24"/>
          <w:szCs w:val="24"/>
        </w:rPr>
      </w:pPr>
      <w:r w:rsidRPr="00717349">
        <w:rPr>
          <w:snapToGrid w:val="0"/>
          <w:sz w:val="24"/>
          <w:szCs w:val="24"/>
        </w:rPr>
        <w:t>2) жилые дома с количеством этажей не более чем три, состоящие из нескольких блоков, к</w:t>
      </w:r>
      <w:r w:rsidRPr="00717349">
        <w:rPr>
          <w:snapToGrid w:val="0"/>
          <w:sz w:val="24"/>
          <w:szCs w:val="24"/>
        </w:rPr>
        <w:t>о</w:t>
      </w:r>
      <w:r w:rsidRPr="00717349">
        <w:rPr>
          <w:snapToGrid w:val="0"/>
          <w:sz w:val="24"/>
          <w:szCs w:val="24"/>
        </w:rPr>
        <w:t>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w:t>
      </w:r>
      <w:r w:rsidRPr="00717349">
        <w:rPr>
          <w:snapToGrid w:val="0"/>
          <w:sz w:val="24"/>
          <w:szCs w:val="24"/>
        </w:rPr>
        <w:t>о</w:t>
      </w:r>
      <w:r w:rsidRPr="00717349">
        <w:rPr>
          <w:snapToGrid w:val="0"/>
          <w:sz w:val="24"/>
          <w:szCs w:val="24"/>
        </w:rPr>
        <w:t>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7463E" w:rsidRPr="00717349" w:rsidRDefault="0037463E" w:rsidP="00717349">
      <w:pPr>
        <w:ind w:firstLine="709"/>
        <w:jc w:val="both"/>
        <w:rPr>
          <w:snapToGrid w:val="0"/>
          <w:sz w:val="24"/>
          <w:szCs w:val="24"/>
        </w:rPr>
      </w:pPr>
      <w:r w:rsidRPr="00717349">
        <w:rPr>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w:t>
      </w:r>
      <w:r w:rsidRPr="00717349">
        <w:rPr>
          <w:snapToGrid w:val="0"/>
          <w:sz w:val="24"/>
          <w:szCs w:val="24"/>
        </w:rPr>
        <w:t>т</w:t>
      </w:r>
      <w:r w:rsidRPr="00717349">
        <w:rPr>
          <w:snapToGrid w:val="0"/>
          <w:sz w:val="24"/>
          <w:szCs w:val="24"/>
        </w:rPr>
        <w:t>ся несколько квартир и помещения общего пользования и каждая из которых имеет отдельный подъезд с выходом на территорию общего пользования;</w:t>
      </w:r>
    </w:p>
    <w:p w:rsidR="0037463E" w:rsidRPr="00717349" w:rsidRDefault="0037463E" w:rsidP="00717349">
      <w:pPr>
        <w:ind w:firstLine="709"/>
        <w:jc w:val="both"/>
        <w:rPr>
          <w:snapToGrid w:val="0"/>
          <w:sz w:val="24"/>
          <w:szCs w:val="24"/>
        </w:rPr>
      </w:pPr>
      <w:r w:rsidRPr="00717349">
        <w:rPr>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7463E" w:rsidRPr="00717349" w:rsidRDefault="0037463E" w:rsidP="00717349">
      <w:pPr>
        <w:ind w:firstLine="709"/>
        <w:jc w:val="both"/>
        <w:rPr>
          <w:snapToGrid w:val="0"/>
          <w:sz w:val="24"/>
          <w:szCs w:val="24"/>
        </w:rPr>
      </w:pPr>
      <w:r w:rsidRPr="00717349">
        <w:rPr>
          <w:snapToGrid w:val="0"/>
          <w:sz w:val="24"/>
          <w:szCs w:val="24"/>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w:t>
      </w:r>
      <w:r w:rsidRPr="00717349">
        <w:rPr>
          <w:snapToGrid w:val="0"/>
          <w:sz w:val="24"/>
          <w:szCs w:val="24"/>
        </w:rPr>
        <w:t>д</w:t>
      </w:r>
      <w:r w:rsidRPr="00717349">
        <w:rPr>
          <w:snapToGrid w:val="0"/>
          <w:sz w:val="24"/>
          <w:szCs w:val="24"/>
        </w:rPr>
        <w:t>назначены для осуществления производственной деятельности и для которых не требуется устано</w:t>
      </w:r>
      <w:r w:rsidRPr="00717349">
        <w:rPr>
          <w:snapToGrid w:val="0"/>
          <w:sz w:val="24"/>
          <w:szCs w:val="24"/>
        </w:rPr>
        <w:t>в</w:t>
      </w:r>
      <w:r w:rsidRPr="00717349">
        <w:rPr>
          <w:snapToGrid w:val="0"/>
          <w:sz w:val="24"/>
          <w:szCs w:val="24"/>
        </w:rPr>
        <w:t>ление санитарно-защитных зон или для которых в пределах границ з</w:t>
      </w:r>
      <w:r w:rsidRPr="00717349">
        <w:rPr>
          <w:snapToGrid w:val="0"/>
          <w:sz w:val="24"/>
          <w:szCs w:val="24"/>
        </w:rPr>
        <w:t>е</w:t>
      </w:r>
      <w:r w:rsidRPr="00717349">
        <w:rPr>
          <w:snapToGrid w:val="0"/>
          <w:sz w:val="24"/>
          <w:szCs w:val="24"/>
        </w:rPr>
        <w:t>мельных участков, на которых расположены такие объекты, требуется установление сан</w:t>
      </w:r>
      <w:r w:rsidRPr="00717349">
        <w:rPr>
          <w:snapToGrid w:val="0"/>
          <w:sz w:val="24"/>
          <w:szCs w:val="24"/>
        </w:rPr>
        <w:t>и</w:t>
      </w:r>
      <w:r w:rsidRPr="00717349">
        <w:rPr>
          <w:snapToGrid w:val="0"/>
          <w:sz w:val="24"/>
          <w:szCs w:val="24"/>
        </w:rPr>
        <w:t>тарно-защитных зон.</w:t>
      </w:r>
    </w:p>
    <w:p w:rsidR="0037463E" w:rsidRPr="00717349" w:rsidRDefault="0037463E" w:rsidP="00717349">
      <w:pPr>
        <w:ind w:firstLine="709"/>
        <w:jc w:val="both"/>
        <w:rPr>
          <w:snapToGrid w:val="0"/>
          <w:sz w:val="24"/>
          <w:szCs w:val="24"/>
        </w:rPr>
      </w:pPr>
      <w:r w:rsidRPr="00717349">
        <w:rPr>
          <w:snapToGrid w:val="0"/>
          <w:sz w:val="24"/>
          <w:szCs w:val="24"/>
        </w:rPr>
        <w:t>Застройщик или заказчик либо осуществляющее на основании договора с застро</w:t>
      </w:r>
      <w:r w:rsidRPr="00717349">
        <w:rPr>
          <w:snapToGrid w:val="0"/>
          <w:sz w:val="24"/>
          <w:szCs w:val="24"/>
        </w:rPr>
        <w:t>й</w:t>
      </w:r>
      <w:r w:rsidRPr="00717349">
        <w:rPr>
          <w:snapToGrid w:val="0"/>
          <w:sz w:val="24"/>
          <w:szCs w:val="24"/>
        </w:rPr>
        <w:t>щиком или заказчиком подготовку проектной документации лицо может направить проек</w:t>
      </w:r>
      <w:r w:rsidRPr="00717349">
        <w:rPr>
          <w:snapToGrid w:val="0"/>
          <w:sz w:val="24"/>
          <w:szCs w:val="24"/>
        </w:rPr>
        <w:t>т</w:t>
      </w:r>
      <w:r w:rsidRPr="00717349">
        <w:rPr>
          <w:snapToGrid w:val="0"/>
          <w:sz w:val="24"/>
          <w:szCs w:val="24"/>
        </w:rPr>
        <w:t>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7463E" w:rsidRPr="00717349" w:rsidRDefault="0037463E" w:rsidP="00717349">
      <w:pPr>
        <w:ind w:firstLine="709"/>
        <w:jc w:val="both"/>
        <w:rPr>
          <w:snapToGrid w:val="0"/>
          <w:sz w:val="24"/>
          <w:szCs w:val="24"/>
        </w:rPr>
      </w:pPr>
      <w:r w:rsidRPr="00717349">
        <w:rPr>
          <w:snapToGrid w:val="0"/>
          <w:sz w:val="24"/>
          <w:szCs w:val="24"/>
        </w:rPr>
        <w:t>4. Застройщик утверждает проектную документацию и направляет заявление о предоставл</w:t>
      </w:r>
      <w:r w:rsidRPr="00717349">
        <w:rPr>
          <w:snapToGrid w:val="0"/>
          <w:sz w:val="24"/>
          <w:szCs w:val="24"/>
        </w:rPr>
        <w:t>е</w:t>
      </w:r>
      <w:r w:rsidRPr="00717349">
        <w:rPr>
          <w:snapToGrid w:val="0"/>
          <w:sz w:val="24"/>
          <w:szCs w:val="24"/>
        </w:rPr>
        <w:t>нии разрешения на строительство, к которому прилагаются следующие докуме</w:t>
      </w:r>
      <w:r w:rsidRPr="00717349">
        <w:rPr>
          <w:snapToGrid w:val="0"/>
          <w:sz w:val="24"/>
          <w:szCs w:val="24"/>
        </w:rPr>
        <w:t>н</w:t>
      </w:r>
      <w:r w:rsidRPr="00717349">
        <w:rPr>
          <w:snapToGrid w:val="0"/>
          <w:sz w:val="24"/>
          <w:szCs w:val="24"/>
        </w:rPr>
        <w:t>ты:</w:t>
      </w:r>
    </w:p>
    <w:p w:rsidR="0037463E" w:rsidRPr="00717349" w:rsidRDefault="0037463E" w:rsidP="00717349">
      <w:pPr>
        <w:ind w:firstLine="709"/>
        <w:jc w:val="both"/>
        <w:rPr>
          <w:snapToGrid w:val="0"/>
          <w:sz w:val="24"/>
          <w:szCs w:val="24"/>
        </w:rPr>
      </w:pPr>
      <w:r w:rsidRPr="00717349">
        <w:rPr>
          <w:snapToGrid w:val="0"/>
          <w:sz w:val="24"/>
          <w:szCs w:val="24"/>
        </w:rPr>
        <w:t>1) правоустанавливающие документы на земельный участок;</w:t>
      </w:r>
    </w:p>
    <w:p w:rsidR="0037463E" w:rsidRPr="00717349" w:rsidRDefault="0037463E" w:rsidP="00717349">
      <w:pPr>
        <w:ind w:firstLine="709"/>
        <w:jc w:val="both"/>
        <w:rPr>
          <w:snapToGrid w:val="0"/>
          <w:sz w:val="24"/>
          <w:szCs w:val="24"/>
        </w:rPr>
      </w:pPr>
      <w:r w:rsidRPr="00717349">
        <w:rPr>
          <w:snapToGrid w:val="0"/>
          <w:sz w:val="24"/>
          <w:szCs w:val="24"/>
        </w:rPr>
        <w:t>2) градостроительный план земельного участка;</w:t>
      </w:r>
    </w:p>
    <w:p w:rsidR="0037463E" w:rsidRPr="00717349" w:rsidRDefault="0037463E" w:rsidP="00717349">
      <w:pPr>
        <w:ind w:firstLine="709"/>
        <w:jc w:val="both"/>
        <w:rPr>
          <w:snapToGrid w:val="0"/>
          <w:sz w:val="24"/>
          <w:szCs w:val="24"/>
        </w:rPr>
      </w:pPr>
      <w:r w:rsidRPr="00717349">
        <w:rPr>
          <w:snapToGrid w:val="0"/>
          <w:sz w:val="24"/>
          <w:szCs w:val="24"/>
        </w:rPr>
        <w:t>3) материалы, содержащиеся в проектной документации:</w:t>
      </w:r>
    </w:p>
    <w:p w:rsidR="0037463E" w:rsidRPr="00717349" w:rsidRDefault="0037463E" w:rsidP="00717349">
      <w:pPr>
        <w:ind w:firstLine="709"/>
        <w:jc w:val="both"/>
        <w:rPr>
          <w:snapToGrid w:val="0"/>
          <w:sz w:val="24"/>
          <w:szCs w:val="24"/>
        </w:rPr>
      </w:pPr>
      <w:r w:rsidRPr="00717349">
        <w:rPr>
          <w:snapToGrid w:val="0"/>
          <w:sz w:val="24"/>
          <w:szCs w:val="24"/>
        </w:rPr>
        <w:t>а) пояснительная записка;</w:t>
      </w:r>
    </w:p>
    <w:p w:rsidR="0037463E" w:rsidRPr="00717349" w:rsidRDefault="0037463E" w:rsidP="00717349">
      <w:pPr>
        <w:ind w:firstLine="709"/>
        <w:jc w:val="both"/>
        <w:rPr>
          <w:sz w:val="24"/>
          <w:szCs w:val="24"/>
        </w:rPr>
      </w:pPr>
      <w:r w:rsidRPr="00717349">
        <w:rPr>
          <w:snapToGrid w:val="0"/>
          <w:sz w:val="24"/>
          <w:szCs w:val="24"/>
        </w:rPr>
        <w:t>б) схема планировочной организации земельного участка, выполненная в соответствии с гр</w:t>
      </w:r>
      <w:r w:rsidRPr="00717349">
        <w:rPr>
          <w:snapToGrid w:val="0"/>
          <w:sz w:val="24"/>
          <w:szCs w:val="24"/>
        </w:rPr>
        <w:t>а</w:t>
      </w:r>
      <w:r w:rsidRPr="00717349">
        <w:rPr>
          <w:snapToGrid w:val="0"/>
          <w:sz w:val="24"/>
          <w:szCs w:val="24"/>
        </w:rPr>
        <w:t>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w:t>
      </w:r>
      <w:r w:rsidRPr="00717349">
        <w:rPr>
          <w:snapToGrid w:val="0"/>
          <w:sz w:val="24"/>
          <w:szCs w:val="24"/>
        </w:rPr>
        <w:t>а</w:t>
      </w:r>
      <w:r w:rsidRPr="00717349">
        <w:rPr>
          <w:snapToGrid w:val="0"/>
          <w:sz w:val="24"/>
          <w:szCs w:val="24"/>
        </w:rPr>
        <w:t>стных сервитутов</w:t>
      </w:r>
      <w:r w:rsidRPr="00717349">
        <w:rPr>
          <w:sz w:val="24"/>
          <w:szCs w:val="24"/>
        </w:rPr>
        <w:t>;</w:t>
      </w:r>
    </w:p>
    <w:p w:rsidR="0037463E" w:rsidRPr="00717349" w:rsidRDefault="0037463E" w:rsidP="00717349">
      <w:pPr>
        <w:ind w:firstLine="709"/>
        <w:jc w:val="both"/>
        <w:rPr>
          <w:snapToGrid w:val="0"/>
          <w:sz w:val="24"/>
          <w:szCs w:val="24"/>
        </w:rPr>
      </w:pPr>
      <w:r w:rsidRPr="00717349">
        <w:rPr>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37463E" w:rsidRPr="00717349" w:rsidRDefault="0037463E" w:rsidP="00717349">
      <w:pPr>
        <w:ind w:firstLine="709"/>
        <w:jc w:val="both"/>
        <w:rPr>
          <w:snapToGrid w:val="0"/>
          <w:sz w:val="24"/>
          <w:szCs w:val="24"/>
        </w:rPr>
      </w:pPr>
      <w:r w:rsidRPr="00717349">
        <w:rPr>
          <w:snapToGrid w:val="0"/>
          <w:sz w:val="24"/>
          <w:szCs w:val="24"/>
        </w:rPr>
        <w:t>г) схемы, отображающие архитектурные решения;</w:t>
      </w:r>
    </w:p>
    <w:p w:rsidR="0037463E" w:rsidRPr="00717349" w:rsidRDefault="0037463E" w:rsidP="00717349">
      <w:pPr>
        <w:ind w:firstLine="709"/>
        <w:jc w:val="both"/>
        <w:rPr>
          <w:sz w:val="24"/>
          <w:szCs w:val="24"/>
        </w:rPr>
      </w:pPr>
      <w:r w:rsidRPr="00717349">
        <w:rP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w:t>
      </w:r>
      <w:r w:rsidRPr="00717349">
        <w:rPr>
          <w:sz w:val="24"/>
          <w:szCs w:val="24"/>
        </w:rPr>
        <w:t>ь</w:t>
      </w:r>
      <w:r w:rsidRPr="00717349">
        <w:rPr>
          <w:sz w:val="24"/>
          <w:szCs w:val="24"/>
        </w:rPr>
        <w:t>ства к сетям инженерно-технического обеспечения;</w:t>
      </w:r>
    </w:p>
    <w:p w:rsidR="0037463E" w:rsidRPr="00717349" w:rsidRDefault="0037463E" w:rsidP="00717349">
      <w:pPr>
        <w:ind w:firstLine="709"/>
        <w:jc w:val="both"/>
        <w:rPr>
          <w:sz w:val="24"/>
          <w:szCs w:val="24"/>
        </w:rPr>
      </w:pPr>
      <w:r w:rsidRPr="00717349">
        <w:rPr>
          <w:sz w:val="24"/>
          <w:szCs w:val="24"/>
        </w:rPr>
        <w:t>е) проект организации строительства;</w:t>
      </w:r>
    </w:p>
    <w:p w:rsidR="0037463E" w:rsidRPr="00717349" w:rsidRDefault="0037463E" w:rsidP="00717349">
      <w:pPr>
        <w:ind w:firstLine="709"/>
        <w:jc w:val="both"/>
        <w:rPr>
          <w:sz w:val="24"/>
          <w:szCs w:val="24"/>
        </w:rPr>
      </w:pPr>
      <w:r w:rsidRPr="00717349">
        <w:rPr>
          <w:sz w:val="24"/>
          <w:szCs w:val="24"/>
        </w:rPr>
        <w:t>ж)проект организации работ по сносу или демонтажу объектов капитального стро</w:t>
      </w:r>
      <w:r w:rsidRPr="00717349">
        <w:rPr>
          <w:sz w:val="24"/>
          <w:szCs w:val="24"/>
        </w:rPr>
        <w:t>и</w:t>
      </w:r>
      <w:r w:rsidRPr="00717349">
        <w:rPr>
          <w:sz w:val="24"/>
          <w:szCs w:val="24"/>
        </w:rPr>
        <w:t>тельства, их частей;</w:t>
      </w:r>
    </w:p>
    <w:p w:rsidR="0037463E" w:rsidRPr="00717349" w:rsidRDefault="0037463E" w:rsidP="00717349">
      <w:pPr>
        <w:ind w:firstLine="709"/>
        <w:jc w:val="both"/>
        <w:rPr>
          <w:snapToGrid w:val="0"/>
          <w:sz w:val="24"/>
          <w:szCs w:val="24"/>
        </w:rPr>
      </w:pPr>
      <w:r w:rsidRPr="00717349">
        <w:rPr>
          <w:snapToGrid w:val="0"/>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w:t>
      </w:r>
      <w:r w:rsidRPr="00717349">
        <w:rPr>
          <w:snapToGrid w:val="0"/>
          <w:sz w:val="24"/>
          <w:szCs w:val="24"/>
        </w:rPr>
        <w:t>е</w:t>
      </w:r>
      <w:r w:rsidRPr="00717349">
        <w:rPr>
          <w:snapToGrid w:val="0"/>
          <w:sz w:val="24"/>
          <w:szCs w:val="24"/>
        </w:rPr>
        <w:t>дерации;</w:t>
      </w:r>
    </w:p>
    <w:p w:rsidR="0037463E" w:rsidRPr="00717349" w:rsidRDefault="0037463E" w:rsidP="00717349">
      <w:pPr>
        <w:ind w:firstLine="709"/>
        <w:jc w:val="both"/>
        <w:rPr>
          <w:snapToGrid w:val="0"/>
          <w:sz w:val="24"/>
          <w:szCs w:val="24"/>
        </w:rPr>
      </w:pPr>
      <w:r w:rsidRPr="00717349">
        <w:rPr>
          <w:snapToGrid w:val="0"/>
          <w:sz w:val="24"/>
          <w:szCs w:val="24"/>
        </w:rPr>
        <w:t>5) разрешение на отклонение от предельных параметров разрешенного строительства, реко</w:t>
      </w:r>
      <w:r w:rsidRPr="00717349">
        <w:rPr>
          <w:snapToGrid w:val="0"/>
          <w:sz w:val="24"/>
          <w:szCs w:val="24"/>
        </w:rPr>
        <w:t>н</w:t>
      </w:r>
      <w:r w:rsidRPr="00717349">
        <w:rPr>
          <w:snapToGrid w:val="0"/>
          <w:sz w:val="24"/>
          <w:szCs w:val="24"/>
        </w:rPr>
        <w:t>струкции (в случае, если застройщику было предоставлено такое разрешение в соответствии с зак</w:t>
      </w:r>
      <w:r w:rsidRPr="00717349">
        <w:rPr>
          <w:snapToGrid w:val="0"/>
          <w:sz w:val="24"/>
          <w:szCs w:val="24"/>
        </w:rPr>
        <w:t>о</w:t>
      </w:r>
      <w:r w:rsidRPr="00717349">
        <w:rPr>
          <w:snapToGrid w:val="0"/>
          <w:sz w:val="24"/>
          <w:szCs w:val="24"/>
        </w:rPr>
        <w:t>нодательством и в порядке статьи 26 настоящих Правил);</w:t>
      </w:r>
    </w:p>
    <w:p w:rsidR="0037463E" w:rsidRPr="00717349" w:rsidRDefault="0037463E" w:rsidP="00717349">
      <w:pPr>
        <w:ind w:firstLine="709"/>
        <w:jc w:val="both"/>
        <w:rPr>
          <w:snapToGrid w:val="0"/>
          <w:sz w:val="24"/>
          <w:szCs w:val="24"/>
        </w:rPr>
      </w:pPr>
      <w:r w:rsidRPr="00717349">
        <w:rPr>
          <w:snapToGrid w:val="0"/>
          <w:sz w:val="24"/>
          <w:szCs w:val="24"/>
        </w:rPr>
        <w:t>6) согласие всех правообладателей объекта капитального строительства в случае реконс</w:t>
      </w:r>
      <w:r w:rsidRPr="00717349">
        <w:rPr>
          <w:snapToGrid w:val="0"/>
          <w:sz w:val="24"/>
          <w:szCs w:val="24"/>
        </w:rPr>
        <w:t>т</w:t>
      </w:r>
      <w:r w:rsidRPr="00717349">
        <w:rPr>
          <w:snapToGrid w:val="0"/>
          <w:sz w:val="24"/>
          <w:szCs w:val="24"/>
        </w:rPr>
        <w:t>рукции такого объекта.</w:t>
      </w:r>
    </w:p>
    <w:p w:rsidR="0037463E" w:rsidRPr="00717349" w:rsidRDefault="0037463E" w:rsidP="00717349">
      <w:pPr>
        <w:ind w:firstLine="709"/>
        <w:jc w:val="both"/>
        <w:rPr>
          <w:snapToGrid w:val="0"/>
          <w:sz w:val="24"/>
          <w:szCs w:val="24"/>
        </w:rPr>
      </w:pPr>
      <w:r w:rsidRPr="00717349">
        <w:rPr>
          <w:snapToGrid w:val="0"/>
          <w:sz w:val="24"/>
          <w:szCs w:val="24"/>
        </w:rPr>
        <w:t xml:space="preserve">7) положительное заключение </w:t>
      </w:r>
      <w:r w:rsidRPr="00717349">
        <w:rPr>
          <w:sz w:val="24"/>
          <w:szCs w:val="24"/>
        </w:rPr>
        <w:t>уполномоченного структурного подразделения администр</w:t>
      </w:r>
      <w:r w:rsidRPr="00717349">
        <w:rPr>
          <w:sz w:val="24"/>
          <w:szCs w:val="24"/>
        </w:rPr>
        <w:t>а</w:t>
      </w:r>
      <w:r w:rsidRPr="00717349">
        <w:rPr>
          <w:sz w:val="24"/>
          <w:szCs w:val="24"/>
        </w:rPr>
        <w:t>ции муниципального района «Прилузский» в области градостроительства</w:t>
      </w:r>
      <w:r w:rsidRPr="00717349">
        <w:rPr>
          <w:snapToGrid w:val="0"/>
          <w:sz w:val="24"/>
          <w:szCs w:val="24"/>
        </w:rPr>
        <w:t xml:space="preserve"> о соотве</w:t>
      </w:r>
      <w:r w:rsidRPr="00717349">
        <w:rPr>
          <w:snapToGrid w:val="0"/>
          <w:sz w:val="24"/>
          <w:szCs w:val="24"/>
        </w:rPr>
        <w:t>т</w:t>
      </w:r>
      <w:r w:rsidRPr="00717349">
        <w:rPr>
          <w:snapToGrid w:val="0"/>
          <w:sz w:val="24"/>
          <w:szCs w:val="24"/>
        </w:rPr>
        <w:t>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w:t>
      </w:r>
      <w:r w:rsidRPr="00717349">
        <w:rPr>
          <w:snapToGrid w:val="0"/>
          <w:sz w:val="24"/>
          <w:szCs w:val="24"/>
        </w:rPr>
        <w:t>т</w:t>
      </w:r>
      <w:r w:rsidRPr="00717349">
        <w:rPr>
          <w:snapToGrid w:val="0"/>
          <w:sz w:val="24"/>
          <w:szCs w:val="24"/>
        </w:rPr>
        <w:t>ва, реконструкции проводится проверка проектной документации на соответствие требованиям, у</w:t>
      </w:r>
      <w:r w:rsidRPr="00717349">
        <w:rPr>
          <w:snapToGrid w:val="0"/>
          <w:sz w:val="24"/>
          <w:szCs w:val="24"/>
        </w:rPr>
        <w:t>с</w:t>
      </w:r>
      <w:r w:rsidRPr="00717349">
        <w:rPr>
          <w:snapToGrid w:val="0"/>
          <w:sz w:val="24"/>
          <w:szCs w:val="24"/>
        </w:rPr>
        <w:t>тановленным в разрешении на отклонение от предельных параметров разрешенного строител</w:t>
      </w:r>
      <w:r w:rsidRPr="00717349">
        <w:rPr>
          <w:snapToGrid w:val="0"/>
          <w:sz w:val="24"/>
          <w:szCs w:val="24"/>
        </w:rPr>
        <w:t>ь</w:t>
      </w:r>
      <w:r w:rsidRPr="00717349">
        <w:rPr>
          <w:snapToGrid w:val="0"/>
          <w:sz w:val="24"/>
          <w:szCs w:val="24"/>
        </w:rPr>
        <w:t>ства, реконструкции.</w:t>
      </w:r>
    </w:p>
    <w:p w:rsidR="0037463E" w:rsidRPr="00717349" w:rsidRDefault="0037463E" w:rsidP="00717349">
      <w:pPr>
        <w:ind w:firstLine="709"/>
        <w:jc w:val="both"/>
        <w:rPr>
          <w:snapToGrid w:val="0"/>
          <w:sz w:val="24"/>
          <w:szCs w:val="24"/>
        </w:rPr>
      </w:pPr>
      <w:r w:rsidRPr="00717349">
        <w:rPr>
          <w:snapToGrid w:val="0"/>
          <w:sz w:val="24"/>
          <w:szCs w:val="24"/>
        </w:rPr>
        <w:t>К заявлению может прилагаться также положительное заключение негосударственной эк</w:t>
      </w:r>
      <w:r w:rsidRPr="00717349">
        <w:rPr>
          <w:snapToGrid w:val="0"/>
          <w:sz w:val="24"/>
          <w:szCs w:val="24"/>
        </w:rPr>
        <w:t>с</w:t>
      </w:r>
      <w:r w:rsidRPr="00717349">
        <w:rPr>
          <w:snapToGrid w:val="0"/>
          <w:sz w:val="24"/>
          <w:szCs w:val="24"/>
        </w:rPr>
        <w:t>пертизы проектной документации.</w:t>
      </w:r>
    </w:p>
    <w:p w:rsidR="0037463E" w:rsidRPr="00717349" w:rsidRDefault="0037463E" w:rsidP="00717349">
      <w:pPr>
        <w:ind w:firstLine="709"/>
        <w:jc w:val="both"/>
        <w:rPr>
          <w:snapToGrid w:val="0"/>
          <w:sz w:val="24"/>
          <w:szCs w:val="24"/>
        </w:rPr>
      </w:pPr>
      <w:r w:rsidRPr="00717349">
        <w:rPr>
          <w:snapToGrid w:val="0"/>
          <w:sz w:val="24"/>
          <w:szCs w:val="24"/>
        </w:rPr>
        <w:lastRenderedPageBreak/>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7463E" w:rsidRPr="00717349" w:rsidRDefault="0037463E" w:rsidP="00717349">
      <w:pPr>
        <w:ind w:firstLine="709"/>
        <w:jc w:val="both"/>
        <w:rPr>
          <w:snapToGrid w:val="0"/>
          <w:sz w:val="24"/>
          <w:szCs w:val="24"/>
        </w:rPr>
      </w:pPr>
      <w:r w:rsidRPr="00717349">
        <w:rPr>
          <w:snapToGrid w:val="0"/>
          <w:sz w:val="24"/>
          <w:szCs w:val="24"/>
        </w:rPr>
        <w:t>1) правоустанавливающие документы на земельный участок;</w:t>
      </w:r>
    </w:p>
    <w:p w:rsidR="0037463E" w:rsidRPr="00717349" w:rsidRDefault="0037463E" w:rsidP="00717349">
      <w:pPr>
        <w:ind w:firstLine="709"/>
        <w:jc w:val="both"/>
        <w:rPr>
          <w:snapToGrid w:val="0"/>
          <w:sz w:val="24"/>
          <w:szCs w:val="24"/>
        </w:rPr>
      </w:pPr>
      <w:r w:rsidRPr="00717349">
        <w:rPr>
          <w:snapToGrid w:val="0"/>
          <w:sz w:val="24"/>
          <w:szCs w:val="24"/>
        </w:rPr>
        <w:t>2) градостроительный план земельного участка;</w:t>
      </w:r>
    </w:p>
    <w:p w:rsidR="0037463E" w:rsidRPr="00717349" w:rsidRDefault="0037463E" w:rsidP="00717349">
      <w:pPr>
        <w:ind w:firstLine="709"/>
        <w:jc w:val="both"/>
        <w:rPr>
          <w:snapToGrid w:val="0"/>
          <w:sz w:val="24"/>
          <w:szCs w:val="24"/>
        </w:rPr>
      </w:pPr>
      <w:r w:rsidRPr="00717349">
        <w:rPr>
          <w:snapToGrid w:val="0"/>
          <w:sz w:val="24"/>
          <w:szCs w:val="24"/>
        </w:rPr>
        <w:t>3) схема планировочной организации земельного участка с обозначением места ра</w:t>
      </w:r>
      <w:r w:rsidRPr="00717349">
        <w:rPr>
          <w:snapToGrid w:val="0"/>
          <w:sz w:val="24"/>
          <w:szCs w:val="24"/>
        </w:rPr>
        <w:t>з</w:t>
      </w:r>
      <w:r w:rsidRPr="00717349">
        <w:rPr>
          <w:snapToGrid w:val="0"/>
          <w:sz w:val="24"/>
          <w:szCs w:val="24"/>
        </w:rPr>
        <w:t>мещения объекта индивидуального жилищного строительства;</w:t>
      </w:r>
    </w:p>
    <w:p w:rsidR="0037463E" w:rsidRPr="00717349" w:rsidRDefault="0037463E" w:rsidP="00717349">
      <w:pPr>
        <w:ind w:firstLine="709"/>
        <w:jc w:val="both"/>
        <w:rPr>
          <w:snapToGrid w:val="0"/>
          <w:sz w:val="24"/>
          <w:szCs w:val="24"/>
        </w:rPr>
      </w:pPr>
      <w:r w:rsidRPr="00717349">
        <w:rPr>
          <w:snapToGrid w:val="0"/>
          <w:sz w:val="24"/>
          <w:szCs w:val="24"/>
        </w:rPr>
        <w:t xml:space="preserve">4) положительное заключение </w:t>
      </w:r>
      <w:r w:rsidRPr="00717349">
        <w:rPr>
          <w:sz w:val="24"/>
          <w:szCs w:val="24"/>
        </w:rPr>
        <w:t>уполномоченного структурного подразделения администр</w:t>
      </w:r>
      <w:r w:rsidRPr="00717349">
        <w:rPr>
          <w:sz w:val="24"/>
          <w:szCs w:val="24"/>
        </w:rPr>
        <w:t>а</w:t>
      </w:r>
      <w:r w:rsidRPr="00717349">
        <w:rPr>
          <w:sz w:val="24"/>
          <w:szCs w:val="24"/>
        </w:rPr>
        <w:t>ции муниципального района «Прилузский» в области градостроительства</w:t>
      </w:r>
      <w:r w:rsidRPr="00717349">
        <w:rPr>
          <w:snapToGrid w:val="0"/>
          <w:sz w:val="24"/>
          <w:szCs w:val="24"/>
        </w:rPr>
        <w:t xml:space="preserve"> о соответствии схемы планировочной организации земельного участка с обозначением места размещения объекта инд</w:t>
      </w:r>
      <w:r w:rsidRPr="00717349">
        <w:rPr>
          <w:snapToGrid w:val="0"/>
          <w:sz w:val="24"/>
          <w:szCs w:val="24"/>
        </w:rPr>
        <w:t>и</w:t>
      </w:r>
      <w:r w:rsidRPr="00717349">
        <w:rPr>
          <w:snapToGrid w:val="0"/>
          <w:sz w:val="24"/>
          <w:szCs w:val="24"/>
        </w:rPr>
        <w:t>видуального жилищного строительства требованиям градостроител</w:t>
      </w:r>
      <w:r w:rsidRPr="00717349">
        <w:rPr>
          <w:snapToGrid w:val="0"/>
          <w:sz w:val="24"/>
          <w:szCs w:val="24"/>
        </w:rPr>
        <w:t>ь</w:t>
      </w:r>
      <w:r w:rsidRPr="00717349">
        <w:rPr>
          <w:snapToGrid w:val="0"/>
          <w:sz w:val="24"/>
          <w:szCs w:val="24"/>
        </w:rPr>
        <w:t>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w:t>
      </w:r>
      <w:r w:rsidRPr="00717349">
        <w:rPr>
          <w:snapToGrid w:val="0"/>
          <w:sz w:val="24"/>
          <w:szCs w:val="24"/>
        </w:rPr>
        <w:t>з</w:t>
      </w:r>
      <w:r w:rsidRPr="00717349">
        <w:rPr>
          <w:snapToGrid w:val="0"/>
          <w:sz w:val="24"/>
          <w:szCs w:val="24"/>
        </w:rPr>
        <w:t>решенного строительства, реконструкции проводится проверка проектной документации на соо</w:t>
      </w:r>
      <w:r w:rsidRPr="00717349">
        <w:rPr>
          <w:snapToGrid w:val="0"/>
          <w:sz w:val="24"/>
          <w:szCs w:val="24"/>
        </w:rPr>
        <w:t>т</w:t>
      </w:r>
      <w:r w:rsidRPr="00717349">
        <w:rPr>
          <w:snapToGrid w:val="0"/>
          <w:sz w:val="24"/>
          <w:szCs w:val="24"/>
        </w:rPr>
        <w:t>ветствие требованиям, установленным в разрешении на отклонение от предельных параметров ра</w:t>
      </w:r>
      <w:r w:rsidRPr="00717349">
        <w:rPr>
          <w:snapToGrid w:val="0"/>
          <w:sz w:val="24"/>
          <w:szCs w:val="24"/>
        </w:rPr>
        <w:t>з</w:t>
      </w:r>
      <w:r w:rsidRPr="00717349">
        <w:rPr>
          <w:snapToGrid w:val="0"/>
          <w:sz w:val="24"/>
          <w:szCs w:val="24"/>
        </w:rPr>
        <w:t>решенного строительства, реконструкции.</w:t>
      </w:r>
    </w:p>
    <w:p w:rsidR="0037463E" w:rsidRPr="00717349" w:rsidRDefault="0037463E" w:rsidP="00717349">
      <w:pPr>
        <w:ind w:firstLine="709"/>
        <w:jc w:val="both"/>
        <w:rPr>
          <w:snapToGrid w:val="0"/>
          <w:sz w:val="24"/>
          <w:szCs w:val="24"/>
        </w:rPr>
      </w:pPr>
      <w:r w:rsidRPr="00717349">
        <w:rPr>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w:t>
      </w:r>
      <w:r w:rsidRPr="00717349">
        <w:rPr>
          <w:snapToGrid w:val="0"/>
          <w:sz w:val="24"/>
          <w:szCs w:val="24"/>
        </w:rPr>
        <w:t>ю</w:t>
      </w:r>
      <w:r w:rsidRPr="00717349">
        <w:rPr>
          <w:snapToGrid w:val="0"/>
          <w:sz w:val="24"/>
          <w:szCs w:val="24"/>
        </w:rPr>
        <w:t>чением указанных в частях 4 и 5 настоящей статьи документов.</w:t>
      </w:r>
    </w:p>
    <w:p w:rsidR="0037463E" w:rsidRPr="00717349" w:rsidRDefault="0037463E" w:rsidP="00717349">
      <w:pPr>
        <w:ind w:firstLine="709"/>
        <w:jc w:val="both"/>
        <w:rPr>
          <w:snapToGrid w:val="0"/>
          <w:sz w:val="24"/>
          <w:szCs w:val="24"/>
        </w:rPr>
      </w:pPr>
      <w:r w:rsidRPr="00717349">
        <w:rPr>
          <w:snapToGrid w:val="0"/>
          <w:sz w:val="24"/>
          <w:szCs w:val="24"/>
        </w:rPr>
        <w:t>7. Уполномоченный на выдачу разрешения на строительство орган в течение десяти дней со дня получения заявления о выдаче разрешения на строительство:</w:t>
      </w:r>
    </w:p>
    <w:p w:rsidR="0037463E" w:rsidRPr="00717349" w:rsidRDefault="0037463E" w:rsidP="00717349">
      <w:pPr>
        <w:ind w:firstLine="709"/>
        <w:jc w:val="both"/>
        <w:rPr>
          <w:snapToGrid w:val="0"/>
          <w:sz w:val="24"/>
          <w:szCs w:val="24"/>
        </w:rPr>
      </w:pPr>
      <w:r w:rsidRPr="00717349">
        <w:rPr>
          <w:snapToGrid w:val="0"/>
          <w:sz w:val="24"/>
          <w:szCs w:val="24"/>
        </w:rPr>
        <w:t>1) проводит проверку наличия и надлежащего оформления документов, прилагаемых к зая</w:t>
      </w:r>
      <w:r w:rsidRPr="00717349">
        <w:rPr>
          <w:snapToGrid w:val="0"/>
          <w:sz w:val="24"/>
          <w:szCs w:val="24"/>
        </w:rPr>
        <w:t>в</w:t>
      </w:r>
      <w:r w:rsidRPr="00717349">
        <w:rPr>
          <w:snapToGrid w:val="0"/>
          <w:sz w:val="24"/>
          <w:szCs w:val="24"/>
        </w:rPr>
        <w:t>лению;</w:t>
      </w:r>
    </w:p>
    <w:p w:rsidR="0037463E" w:rsidRPr="00717349" w:rsidRDefault="0037463E" w:rsidP="00717349">
      <w:pPr>
        <w:ind w:firstLine="709"/>
        <w:jc w:val="both"/>
        <w:rPr>
          <w:snapToGrid w:val="0"/>
          <w:sz w:val="24"/>
          <w:szCs w:val="24"/>
        </w:rPr>
      </w:pPr>
      <w:r w:rsidRPr="00717349">
        <w:rPr>
          <w:snapToGrid w:val="0"/>
          <w:sz w:val="24"/>
          <w:szCs w:val="24"/>
        </w:rPr>
        <w:t>2) выдает разрешение на строительство либо отказывает в выдаче такого разрешения с ук</w:t>
      </w:r>
      <w:r w:rsidRPr="00717349">
        <w:rPr>
          <w:snapToGrid w:val="0"/>
          <w:sz w:val="24"/>
          <w:szCs w:val="24"/>
        </w:rPr>
        <w:t>а</w:t>
      </w:r>
      <w:r w:rsidRPr="00717349">
        <w:rPr>
          <w:snapToGrid w:val="0"/>
          <w:sz w:val="24"/>
          <w:szCs w:val="24"/>
        </w:rPr>
        <w:t>занием причин отказа.</w:t>
      </w:r>
    </w:p>
    <w:p w:rsidR="0037463E" w:rsidRPr="00717349" w:rsidRDefault="0037463E" w:rsidP="00717349">
      <w:pPr>
        <w:ind w:firstLine="709"/>
        <w:jc w:val="both"/>
        <w:rPr>
          <w:snapToGrid w:val="0"/>
          <w:sz w:val="24"/>
          <w:szCs w:val="24"/>
        </w:rPr>
      </w:pPr>
      <w:r w:rsidRPr="00717349">
        <w:rPr>
          <w:snapToGrid w:val="0"/>
          <w:sz w:val="24"/>
          <w:szCs w:val="24"/>
        </w:rPr>
        <w:t>8. Уполномоченный на выдачу разрешения на строительство орган по заявлению застройщ</w:t>
      </w:r>
      <w:r w:rsidRPr="00717349">
        <w:rPr>
          <w:snapToGrid w:val="0"/>
          <w:sz w:val="24"/>
          <w:szCs w:val="24"/>
        </w:rPr>
        <w:t>и</w:t>
      </w:r>
      <w:r w:rsidRPr="00717349">
        <w:rPr>
          <w:snapToGrid w:val="0"/>
          <w:sz w:val="24"/>
          <w:szCs w:val="24"/>
        </w:rPr>
        <w:t>ка может выдать разрешение на отдельные этапы строительства, реконструкции.</w:t>
      </w:r>
    </w:p>
    <w:p w:rsidR="0037463E" w:rsidRPr="00717349" w:rsidRDefault="0037463E" w:rsidP="00717349">
      <w:pPr>
        <w:ind w:firstLine="709"/>
        <w:jc w:val="both"/>
        <w:rPr>
          <w:snapToGrid w:val="0"/>
          <w:sz w:val="24"/>
          <w:szCs w:val="24"/>
        </w:rPr>
      </w:pPr>
      <w:r w:rsidRPr="00717349">
        <w:rPr>
          <w:snapToGrid w:val="0"/>
          <w:sz w:val="24"/>
          <w:szCs w:val="24"/>
        </w:rPr>
        <w:t>9. Отказ в выдаче разрешения на строительство может быть обжалован застройщиком в с</w:t>
      </w:r>
      <w:r w:rsidRPr="00717349">
        <w:rPr>
          <w:snapToGrid w:val="0"/>
          <w:sz w:val="24"/>
          <w:szCs w:val="24"/>
        </w:rPr>
        <w:t>у</w:t>
      </w:r>
      <w:r w:rsidRPr="00717349">
        <w:rPr>
          <w:snapToGrid w:val="0"/>
          <w:sz w:val="24"/>
          <w:szCs w:val="24"/>
        </w:rPr>
        <w:t>дебном порядке.</w:t>
      </w:r>
    </w:p>
    <w:p w:rsidR="0037463E" w:rsidRPr="00717349" w:rsidRDefault="0037463E" w:rsidP="00717349">
      <w:pPr>
        <w:ind w:firstLine="709"/>
        <w:jc w:val="both"/>
        <w:rPr>
          <w:snapToGrid w:val="0"/>
          <w:sz w:val="24"/>
          <w:szCs w:val="24"/>
        </w:rPr>
      </w:pPr>
      <w:r w:rsidRPr="00717349">
        <w:rPr>
          <w:snapToGrid w:val="0"/>
          <w:sz w:val="24"/>
          <w:szCs w:val="24"/>
        </w:rPr>
        <w:t>10. Разрешения на строительство выдаются бесплатно.</w:t>
      </w:r>
    </w:p>
    <w:p w:rsidR="0037463E" w:rsidRPr="00717349" w:rsidRDefault="0037463E" w:rsidP="00717349">
      <w:pPr>
        <w:ind w:firstLine="709"/>
        <w:jc w:val="both"/>
        <w:rPr>
          <w:snapToGrid w:val="0"/>
          <w:sz w:val="24"/>
          <w:szCs w:val="24"/>
        </w:rPr>
      </w:pPr>
      <w:r w:rsidRPr="00717349">
        <w:rPr>
          <w:snapToGrid w:val="0"/>
          <w:sz w:val="24"/>
          <w:szCs w:val="24"/>
        </w:rPr>
        <w:t>11. Форма разрешения на строительство устанавливается Правительством Российской Фед</w:t>
      </w:r>
      <w:r w:rsidRPr="00717349">
        <w:rPr>
          <w:snapToGrid w:val="0"/>
          <w:sz w:val="24"/>
          <w:szCs w:val="24"/>
        </w:rPr>
        <w:t>е</w:t>
      </w:r>
      <w:r w:rsidRPr="00717349">
        <w:rPr>
          <w:snapToGrid w:val="0"/>
          <w:sz w:val="24"/>
          <w:szCs w:val="24"/>
        </w:rPr>
        <w:t>рации.</w:t>
      </w:r>
    </w:p>
    <w:p w:rsidR="0037463E" w:rsidRPr="00717349" w:rsidRDefault="0037463E" w:rsidP="00717349">
      <w:pPr>
        <w:ind w:firstLine="709"/>
        <w:jc w:val="both"/>
        <w:rPr>
          <w:snapToGrid w:val="0"/>
          <w:sz w:val="24"/>
          <w:szCs w:val="24"/>
        </w:rPr>
      </w:pPr>
      <w:r w:rsidRPr="00717349">
        <w:rPr>
          <w:snapToGrid w:val="0"/>
          <w:sz w:val="24"/>
          <w:szCs w:val="24"/>
        </w:rPr>
        <w:t>12. Выдача разрешения на строительство не требуется в случае:</w:t>
      </w:r>
    </w:p>
    <w:p w:rsidR="0037463E" w:rsidRPr="00717349" w:rsidRDefault="0037463E" w:rsidP="00717349">
      <w:pPr>
        <w:ind w:firstLine="709"/>
        <w:jc w:val="both"/>
        <w:rPr>
          <w:snapToGrid w:val="0"/>
          <w:sz w:val="24"/>
          <w:szCs w:val="24"/>
        </w:rPr>
      </w:pPr>
      <w:r w:rsidRPr="00717349">
        <w:rPr>
          <w:snapToGrid w:val="0"/>
          <w:sz w:val="24"/>
          <w:szCs w:val="24"/>
        </w:rPr>
        <w:t>1) строительства на земельном участке, предоставленном для ведения садоводства, дачного хозяйства;</w:t>
      </w:r>
    </w:p>
    <w:p w:rsidR="0037463E" w:rsidRPr="00717349" w:rsidRDefault="0037463E" w:rsidP="00717349">
      <w:pPr>
        <w:ind w:firstLine="709"/>
        <w:jc w:val="both"/>
        <w:rPr>
          <w:snapToGrid w:val="0"/>
          <w:sz w:val="24"/>
          <w:szCs w:val="24"/>
        </w:rPr>
      </w:pPr>
      <w:r w:rsidRPr="00717349">
        <w:rPr>
          <w:snapToGrid w:val="0"/>
          <w:sz w:val="24"/>
          <w:szCs w:val="24"/>
        </w:rPr>
        <w:t>2) строительства, реконструкции объектов, не являющихся объектами капитального стро</w:t>
      </w:r>
      <w:r w:rsidRPr="00717349">
        <w:rPr>
          <w:snapToGrid w:val="0"/>
          <w:sz w:val="24"/>
          <w:szCs w:val="24"/>
        </w:rPr>
        <w:t>и</w:t>
      </w:r>
      <w:r w:rsidRPr="00717349">
        <w:rPr>
          <w:snapToGrid w:val="0"/>
          <w:sz w:val="24"/>
          <w:szCs w:val="24"/>
        </w:rPr>
        <w:t>тельства (киосков, навесов и других объектов, перечень которых установлен закон</w:t>
      </w:r>
      <w:r w:rsidRPr="00717349">
        <w:rPr>
          <w:snapToGrid w:val="0"/>
          <w:sz w:val="24"/>
          <w:szCs w:val="24"/>
        </w:rPr>
        <w:t>о</w:t>
      </w:r>
      <w:r w:rsidRPr="00717349">
        <w:rPr>
          <w:snapToGrid w:val="0"/>
          <w:sz w:val="24"/>
          <w:szCs w:val="24"/>
        </w:rPr>
        <w:t>дательством о градостроительной деятельности Республики Коми);</w:t>
      </w:r>
    </w:p>
    <w:p w:rsidR="0037463E" w:rsidRPr="00717349" w:rsidRDefault="0037463E" w:rsidP="00717349">
      <w:pPr>
        <w:ind w:firstLine="709"/>
        <w:jc w:val="both"/>
        <w:rPr>
          <w:snapToGrid w:val="0"/>
          <w:sz w:val="24"/>
          <w:szCs w:val="24"/>
        </w:rPr>
      </w:pPr>
      <w:r w:rsidRPr="00717349">
        <w:rPr>
          <w:snapToGrid w:val="0"/>
          <w:sz w:val="24"/>
          <w:szCs w:val="24"/>
        </w:rPr>
        <w:t>3) строительства на земельном участке строений и сооружений вспомогательного использ</w:t>
      </w:r>
      <w:r w:rsidRPr="00717349">
        <w:rPr>
          <w:snapToGrid w:val="0"/>
          <w:sz w:val="24"/>
          <w:szCs w:val="24"/>
        </w:rPr>
        <w:t>о</w:t>
      </w:r>
      <w:r w:rsidRPr="00717349">
        <w:rPr>
          <w:snapToGrid w:val="0"/>
          <w:sz w:val="24"/>
          <w:szCs w:val="24"/>
        </w:rPr>
        <w:t>вания;</w:t>
      </w:r>
    </w:p>
    <w:p w:rsidR="0037463E" w:rsidRPr="00717349" w:rsidRDefault="0037463E" w:rsidP="00717349">
      <w:pPr>
        <w:ind w:firstLine="709"/>
        <w:jc w:val="both"/>
        <w:rPr>
          <w:snapToGrid w:val="0"/>
          <w:sz w:val="24"/>
          <w:szCs w:val="24"/>
        </w:rPr>
      </w:pPr>
      <w:r w:rsidRPr="00717349">
        <w:rPr>
          <w:snapToGrid w:val="0"/>
          <w:sz w:val="24"/>
          <w:szCs w:val="24"/>
        </w:rPr>
        <w:t>4) изменения объектов капитального строительства и (или) их частей, если такие и</w:t>
      </w:r>
      <w:r w:rsidRPr="00717349">
        <w:rPr>
          <w:snapToGrid w:val="0"/>
          <w:sz w:val="24"/>
          <w:szCs w:val="24"/>
        </w:rPr>
        <w:t>з</w:t>
      </w:r>
      <w:r w:rsidRPr="00717349">
        <w:rPr>
          <w:snapToGrid w:val="0"/>
          <w:sz w:val="24"/>
          <w:szCs w:val="24"/>
        </w:rPr>
        <w:t>менения не затрагивают конструктивные и другие характеристики их надежности и безопасности, не нар</w:t>
      </w:r>
      <w:r w:rsidRPr="00717349">
        <w:rPr>
          <w:snapToGrid w:val="0"/>
          <w:sz w:val="24"/>
          <w:szCs w:val="24"/>
        </w:rPr>
        <w:t>у</w:t>
      </w:r>
      <w:r w:rsidRPr="00717349">
        <w:rPr>
          <w:snapToGrid w:val="0"/>
          <w:sz w:val="24"/>
          <w:szCs w:val="24"/>
        </w:rPr>
        <w:t>шают права третьих лиц и не превышают предельные параметры разрешенного строительства, р</w:t>
      </w:r>
      <w:r w:rsidRPr="00717349">
        <w:rPr>
          <w:snapToGrid w:val="0"/>
          <w:sz w:val="24"/>
          <w:szCs w:val="24"/>
        </w:rPr>
        <w:t>е</w:t>
      </w:r>
      <w:r w:rsidRPr="00717349">
        <w:rPr>
          <w:snapToGrid w:val="0"/>
          <w:sz w:val="24"/>
          <w:szCs w:val="24"/>
        </w:rPr>
        <w:t>конструкции, установленные градостроительным регламентом;</w:t>
      </w:r>
    </w:p>
    <w:p w:rsidR="0037463E" w:rsidRPr="00717349" w:rsidRDefault="0037463E" w:rsidP="00717349">
      <w:pPr>
        <w:ind w:firstLine="709"/>
        <w:jc w:val="both"/>
        <w:rPr>
          <w:snapToGrid w:val="0"/>
          <w:sz w:val="24"/>
          <w:szCs w:val="24"/>
        </w:rPr>
      </w:pPr>
      <w:r w:rsidRPr="00717349">
        <w:rPr>
          <w:snapToGrid w:val="0"/>
          <w:sz w:val="24"/>
          <w:szCs w:val="24"/>
        </w:rPr>
        <w:t>5) иных случаях, если в соответствии с законодательством о градостроительной деятельн</w:t>
      </w:r>
      <w:r w:rsidRPr="00717349">
        <w:rPr>
          <w:snapToGrid w:val="0"/>
          <w:sz w:val="24"/>
          <w:szCs w:val="24"/>
        </w:rPr>
        <w:t>о</w:t>
      </w:r>
      <w:r w:rsidRPr="00717349">
        <w:rPr>
          <w:snapToGrid w:val="0"/>
          <w:sz w:val="24"/>
          <w:szCs w:val="24"/>
        </w:rPr>
        <w:t>сти Республики Коми получение разрешения на строительство не требуется.</w:t>
      </w:r>
    </w:p>
    <w:p w:rsidR="0037463E" w:rsidRPr="00717349" w:rsidRDefault="0037463E" w:rsidP="00717349">
      <w:pPr>
        <w:ind w:firstLine="709"/>
        <w:jc w:val="both"/>
        <w:rPr>
          <w:snapToGrid w:val="0"/>
          <w:sz w:val="24"/>
          <w:szCs w:val="24"/>
        </w:rPr>
      </w:pPr>
      <w:r w:rsidRPr="00717349">
        <w:rPr>
          <w:snapToGrid w:val="0"/>
          <w:sz w:val="24"/>
          <w:szCs w:val="24"/>
        </w:rPr>
        <w:t>13. Застройщик в течение десяти дней со дня  получения разрешения на строительство об</w:t>
      </w:r>
      <w:r w:rsidRPr="00717349">
        <w:rPr>
          <w:snapToGrid w:val="0"/>
          <w:sz w:val="24"/>
          <w:szCs w:val="24"/>
        </w:rPr>
        <w:t>я</w:t>
      </w:r>
      <w:r w:rsidRPr="00717349">
        <w:rPr>
          <w:snapToGrid w:val="0"/>
          <w:sz w:val="24"/>
          <w:szCs w:val="24"/>
        </w:rPr>
        <w:t xml:space="preserve">зан безвозмездно передать в </w:t>
      </w:r>
      <w:r w:rsidRPr="00717349">
        <w:rPr>
          <w:sz w:val="24"/>
          <w:szCs w:val="24"/>
        </w:rPr>
        <w:t>уполномоченное структурное подразделение администрации муниц</w:t>
      </w:r>
      <w:r w:rsidRPr="00717349">
        <w:rPr>
          <w:sz w:val="24"/>
          <w:szCs w:val="24"/>
        </w:rPr>
        <w:t>и</w:t>
      </w:r>
      <w:r w:rsidRPr="00717349">
        <w:rPr>
          <w:sz w:val="24"/>
          <w:szCs w:val="24"/>
        </w:rPr>
        <w:t xml:space="preserve">пального района «Прилузский» в области </w:t>
      </w:r>
      <w:r w:rsidRPr="00717349">
        <w:rPr>
          <w:sz w:val="24"/>
          <w:szCs w:val="24"/>
        </w:rPr>
        <w:lastRenderedPageBreak/>
        <w:t>градостроительства</w:t>
      </w:r>
      <w:r w:rsidRPr="00717349">
        <w:rPr>
          <w:snapToGrid w:val="0"/>
          <w:sz w:val="24"/>
          <w:szCs w:val="24"/>
        </w:rPr>
        <w:t>, или иной уполномоченный орган, один экземпляр копий материалов инженерных изысканий, проектной документации для размещ</w:t>
      </w:r>
      <w:r w:rsidRPr="00717349">
        <w:rPr>
          <w:snapToGrid w:val="0"/>
          <w:sz w:val="24"/>
          <w:szCs w:val="24"/>
        </w:rPr>
        <w:t>е</w:t>
      </w:r>
      <w:r w:rsidRPr="00717349">
        <w:rPr>
          <w:snapToGrid w:val="0"/>
          <w:sz w:val="24"/>
          <w:szCs w:val="24"/>
        </w:rPr>
        <w:t>ния в информационной системе обеспечения градостро</w:t>
      </w:r>
      <w:r w:rsidRPr="00717349">
        <w:rPr>
          <w:snapToGrid w:val="0"/>
          <w:sz w:val="24"/>
          <w:szCs w:val="24"/>
        </w:rPr>
        <w:t>и</w:t>
      </w:r>
      <w:r w:rsidRPr="00717349">
        <w:rPr>
          <w:snapToGrid w:val="0"/>
          <w:sz w:val="24"/>
          <w:szCs w:val="24"/>
        </w:rPr>
        <w:t>тельной деятельности.</w:t>
      </w:r>
    </w:p>
    <w:p w:rsidR="0037463E" w:rsidRPr="00717349" w:rsidRDefault="0037463E" w:rsidP="00717349">
      <w:pPr>
        <w:ind w:firstLine="709"/>
        <w:jc w:val="both"/>
        <w:rPr>
          <w:snapToGrid w:val="0"/>
          <w:sz w:val="24"/>
          <w:szCs w:val="24"/>
        </w:rPr>
      </w:pPr>
      <w:r w:rsidRPr="00717349">
        <w:rPr>
          <w:snapToGrid w:val="0"/>
          <w:sz w:val="24"/>
          <w:szCs w:val="24"/>
        </w:rPr>
        <w:t>14. Разрешение на строительство выдается на срок, предусмотренный проектом о</w:t>
      </w:r>
      <w:r w:rsidRPr="00717349">
        <w:rPr>
          <w:snapToGrid w:val="0"/>
          <w:sz w:val="24"/>
          <w:szCs w:val="24"/>
        </w:rPr>
        <w:t>р</w:t>
      </w:r>
      <w:r w:rsidRPr="00717349">
        <w:rPr>
          <w:snapToGrid w:val="0"/>
          <w:sz w:val="24"/>
          <w:szCs w:val="24"/>
        </w:rPr>
        <w:t>ганизации строительства объекта капитального строительства. Разрешение на индивидуальное жилищное строительство выдается на десять лет.</w:t>
      </w:r>
    </w:p>
    <w:p w:rsidR="0037463E" w:rsidRPr="00717349" w:rsidRDefault="0037463E" w:rsidP="00717349">
      <w:pPr>
        <w:ind w:firstLine="709"/>
        <w:jc w:val="both"/>
        <w:rPr>
          <w:snapToGrid w:val="0"/>
          <w:sz w:val="24"/>
          <w:szCs w:val="24"/>
        </w:rPr>
      </w:pPr>
      <w:r w:rsidRPr="00717349">
        <w:rPr>
          <w:snapToGrid w:val="0"/>
          <w:sz w:val="24"/>
          <w:szCs w:val="24"/>
        </w:rPr>
        <w:t>Срок действия разрешения на строительство может быть продлен органом, выдавшим ра</w:t>
      </w:r>
      <w:r w:rsidRPr="00717349">
        <w:rPr>
          <w:snapToGrid w:val="0"/>
          <w:sz w:val="24"/>
          <w:szCs w:val="24"/>
        </w:rPr>
        <w:t>з</w:t>
      </w:r>
      <w:r w:rsidRPr="00717349">
        <w:rPr>
          <w:snapToGrid w:val="0"/>
          <w:sz w:val="24"/>
          <w:szCs w:val="24"/>
        </w:rPr>
        <w:t>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w:t>
      </w:r>
      <w:r w:rsidRPr="00717349">
        <w:rPr>
          <w:snapToGrid w:val="0"/>
          <w:sz w:val="24"/>
          <w:szCs w:val="24"/>
        </w:rPr>
        <w:t>и</w:t>
      </w:r>
      <w:r w:rsidRPr="00717349">
        <w:rPr>
          <w:snapToGrid w:val="0"/>
          <w:sz w:val="24"/>
          <w:szCs w:val="24"/>
        </w:rPr>
        <w:t>тельство должно быть отказано в случае, если строительство, реконструкция, капитальный ремонт объекта капитального строительства не начаты до и</w:t>
      </w:r>
      <w:r w:rsidRPr="00717349">
        <w:rPr>
          <w:snapToGrid w:val="0"/>
          <w:sz w:val="24"/>
          <w:szCs w:val="24"/>
        </w:rPr>
        <w:t>с</w:t>
      </w:r>
      <w:r w:rsidRPr="00717349">
        <w:rPr>
          <w:snapToGrid w:val="0"/>
          <w:sz w:val="24"/>
          <w:szCs w:val="24"/>
        </w:rPr>
        <w:t>течения срока подачи такого заявления.</w:t>
      </w:r>
    </w:p>
    <w:p w:rsidR="0037463E" w:rsidRPr="00717349" w:rsidRDefault="0037463E" w:rsidP="00717349">
      <w:pPr>
        <w:ind w:firstLine="709"/>
        <w:jc w:val="both"/>
        <w:rPr>
          <w:sz w:val="24"/>
          <w:szCs w:val="24"/>
        </w:rPr>
      </w:pPr>
      <w:r w:rsidRPr="00717349">
        <w:rPr>
          <w:snapToGrid w:val="0"/>
          <w:sz w:val="24"/>
          <w:szCs w:val="24"/>
        </w:rPr>
        <w:t>15. Срок действия разрешения на строительство при переходе права на земельный участок и объекты капитального строительства сохраняется.</w:t>
      </w:r>
    </w:p>
    <w:p w:rsidR="0037463E" w:rsidRPr="00717349" w:rsidRDefault="0037463E" w:rsidP="00717349">
      <w:pPr>
        <w:ind w:firstLine="709"/>
        <w:jc w:val="both"/>
        <w:rPr>
          <w:snapToGrid w:val="0"/>
          <w:sz w:val="24"/>
          <w:szCs w:val="24"/>
        </w:rPr>
      </w:pPr>
      <w:r w:rsidRPr="00717349">
        <w:rPr>
          <w:sz w:val="24"/>
          <w:szCs w:val="24"/>
        </w:rPr>
        <w:t xml:space="preserve">16. </w:t>
      </w:r>
      <w:r w:rsidRPr="00717349">
        <w:rPr>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7463E" w:rsidRPr="00717349" w:rsidRDefault="0037463E" w:rsidP="00717349">
      <w:pPr>
        <w:shd w:val="clear" w:color="auto" w:fill="FFFFFF"/>
        <w:ind w:firstLine="709"/>
        <w:jc w:val="both"/>
        <w:rPr>
          <w:bCs/>
          <w:sz w:val="24"/>
          <w:szCs w:val="24"/>
        </w:rPr>
      </w:pPr>
      <w:r w:rsidRPr="00717349">
        <w:rPr>
          <w:b/>
          <w:sz w:val="24"/>
          <w:szCs w:val="24"/>
        </w:rPr>
        <w:t>Статья 34. Строительство, реконструкция</w:t>
      </w:r>
    </w:p>
    <w:p w:rsidR="0037463E" w:rsidRPr="00717349" w:rsidRDefault="0037463E" w:rsidP="00717349">
      <w:pPr>
        <w:ind w:firstLine="709"/>
        <w:jc w:val="both"/>
        <w:rPr>
          <w:snapToGrid w:val="0"/>
          <w:sz w:val="24"/>
          <w:szCs w:val="24"/>
        </w:rPr>
      </w:pPr>
      <w:r w:rsidRPr="00717349">
        <w:rPr>
          <w:snapToGrid w:val="0"/>
          <w:sz w:val="24"/>
          <w:szCs w:val="24"/>
        </w:rPr>
        <w:t>1. Лицами, осуществляющими строительство, могут являться застройщик либо пр</w:t>
      </w:r>
      <w:r w:rsidRPr="00717349">
        <w:rPr>
          <w:snapToGrid w:val="0"/>
          <w:sz w:val="24"/>
          <w:szCs w:val="24"/>
        </w:rPr>
        <w:t>и</w:t>
      </w:r>
      <w:r w:rsidRPr="00717349">
        <w:rPr>
          <w:snapToGrid w:val="0"/>
          <w:sz w:val="24"/>
          <w:szCs w:val="24"/>
        </w:rPr>
        <w:t>влекаемое застройщиком или заказчиком на основании договора физическое или юридическое лицо, соотве</w:t>
      </w:r>
      <w:r w:rsidRPr="00717349">
        <w:rPr>
          <w:snapToGrid w:val="0"/>
          <w:sz w:val="24"/>
          <w:szCs w:val="24"/>
        </w:rPr>
        <w:t>т</w:t>
      </w:r>
      <w:r w:rsidRPr="00717349">
        <w:rPr>
          <w:snapToGrid w:val="0"/>
          <w:sz w:val="24"/>
          <w:szCs w:val="24"/>
        </w:rPr>
        <w:t>ствующие требованиям законодательства Российской Федерации, предъявляемым к лицам, осущ</w:t>
      </w:r>
      <w:r w:rsidRPr="00717349">
        <w:rPr>
          <w:snapToGrid w:val="0"/>
          <w:sz w:val="24"/>
          <w:szCs w:val="24"/>
        </w:rPr>
        <w:t>е</w:t>
      </w:r>
      <w:r w:rsidRPr="00717349">
        <w:rPr>
          <w:snapToGrid w:val="0"/>
          <w:sz w:val="24"/>
          <w:szCs w:val="24"/>
        </w:rPr>
        <w:t>ствляющим строительство (далее - лица, осуществляющие стро</w:t>
      </w:r>
      <w:r w:rsidRPr="00717349">
        <w:rPr>
          <w:snapToGrid w:val="0"/>
          <w:sz w:val="24"/>
          <w:szCs w:val="24"/>
        </w:rPr>
        <w:t>и</w:t>
      </w:r>
      <w:r w:rsidRPr="00717349">
        <w:rPr>
          <w:snapToGrid w:val="0"/>
          <w:sz w:val="24"/>
          <w:szCs w:val="24"/>
        </w:rPr>
        <w:t>тельство).</w:t>
      </w:r>
    </w:p>
    <w:p w:rsidR="0037463E" w:rsidRPr="00717349" w:rsidRDefault="0037463E" w:rsidP="00717349">
      <w:pPr>
        <w:ind w:firstLine="709"/>
        <w:jc w:val="both"/>
        <w:rPr>
          <w:snapToGrid w:val="0"/>
          <w:sz w:val="24"/>
          <w:szCs w:val="24"/>
        </w:rPr>
      </w:pPr>
      <w:r w:rsidRPr="00717349">
        <w:rPr>
          <w:snapToGrid w:val="0"/>
          <w:sz w:val="24"/>
          <w:szCs w:val="24"/>
        </w:rPr>
        <w:t>2. При осуществлении строительства, реконструкции, капитального ремонта объекта кап</w:t>
      </w:r>
      <w:r w:rsidRPr="00717349">
        <w:rPr>
          <w:snapToGrid w:val="0"/>
          <w:sz w:val="24"/>
          <w:szCs w:val="24"/>
        </w:rPr>
        <w:t>и</w:t>
      </w:r>
      <w:r w:rsidRPr="00717349">
        <w:rPr>
          <w:snapToGrid w:val="0"/>
          <w:sz w:val="24"/>
          <w:szCs w:val="24"/>
        </w:rPr>
        <w:t>тального строительства лицом, осуществляющим строительство на основании договора с застро</w:t>
      </w:r>
      <w:r w:rsidRPr="00717349">
        <w:rPr>
          <w:snapToGrid w:val="0"/>
          <w:sz w:val="24"/>
          <w:szCs w:val="24"/>
        </w:rPr>
        <w:t>й</w:t>
      </w:r>
      <w:r w:rsidRPr="00717349">
        <w:rPr>
          <w:snapToGrid w:val="0"/>
          <w:sz w:val="24"/>
          <w:szCs w:val="24"/>
        </w:rPr>
        <w:t>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w:t>
      </w:r>
      <w:r w:rsidRPr="00717349">
        <w:rPr>
          <w:snapToGrid w:val="0"/>
          <w:sz w:val="24"/>
          <w:szCs w:val="24"/>
        </w:rPr>
        <w:t>о</w:t>
      </w:r>
      <w:r w:rsidRPr="00717349">
        <w:rPr>
          <w:snapToGrid w:val="0"/>
          <w:sz w:val="24"/>
          <w:szCs w:val="24"/>
        </w:rPr>
        <w:t>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w:t>
      </w:r>
      <w:r w:rsidRPr="00717349">
        <w:rPr>
          <w:snapToGrid w:val="0"/>
          <w:sz w:val="24"/>
          <w:szCs w:val="24"/>
        </w:rPr>
        <w:t>н</w:t>
      </w:r>
      <w:r w:rsidRPr="00717349">
        <w:rPr>
          <w:snapToGrid w:val="0"/>
          <w:sz w:val="24"/>
          <w:szCs w:val="24"/>
        </w:rPr>
        <w:t>сервацию объекта капитального строительства.</w:t>
      </w:r>
    </w:p>
    <w:p w:rsidR="0037463E" w:rsidRPr="00717349" w:rsidRDefault="0037463E" w:rsidP="00717349">
      <w:pPr>
        <w:ind w:firstLine="709"/>
        <w:jc w:val="both"/>
        <w:rPr>
          <w:snapToGrid w:val="0"/>
          <w:sz w:val="24"/>
          <w:szCs w:val="24"/>
        </w:rPr>
      </w:pPr>
      <w:r w:rsidRPr="00717349">
        <w:rPr>
          <w:snapToGrid w:val="0"/>
          <w:sz w:val="24"/>
          <w:szCs w:val="24"/>
        </w:rPr>
        <w:t>3. В случае, если в соответствии с Градостроительным кодексом Российской Фед</w:t>
      </w:r>
      <w:r w:rsidRPr="00717349">
        <w:rPr>
          <w:snapToGrid w:val="0"/>
          <w:sz w:val="24"/>
          <w:szCs w:val="24"/>
        </w:rPr>
        <w:t>е</w:t>
      </w:r>
      <w:r w:rsidRPr="00717349">
        <w:rPr>
          <w:snapToGrid w:val="0"/>
          <w:sz w:val="24"/>
          <w:szCs w:val="24"/>
        </w:rPr>
        <w:t>рации при осуществлении строительства, реконструкции, капитального ремонта объекта капитального стро</w:t>
      </w:r>
      <w:r w:rsidRPr="00717349">
        <w:rPr>
          <w:snapToGrid w:val="0"/>
          <w:sz w:val="24"/>
          <w:szCs w:val="24"/>
        </w:rPr>
        <w:t>и</w:t>
      </w:r>
      <w:r w:rsidRPr="00717349">
        <w:rPr>
          <w:snapToGrid w:val="0"/>
          <w:sz w:val="24"/>
          <w:szCs w:val="24"/>
        </w:rPr>
        <w:t>тельства предусмотрен государственный строительный надзор, застройщик или заказчик заблаг</w:t>
      </w:r>
      <w:r w:rsidRPr="00717349">
        <w:rPr>
          <w:snapToGrid w:val="0"/>
          <w:sz w:val="24"/>
          <w:szCs w:val="24"/>
        </w:rPr>
        <w:t>о</w:t>
      </w:r>
      <w:r w:rsidRPr="00717349">
        <w:rPr>
          <w:snapToGrid w:val="0"/>
          <w:sz w:val="24"/>
          <w:szCs w:val="24"/>
        </w:rPr>
        <w:t>временно, но не позднее чем за семь рабочих дней до начала строительства, реконструкции, кап</w:t>
      </w:r>
      <w:r w:rsidRPr="00717349">
        <w:rPr>
          <w:snapToGrid w:val="0"/>
          <w:sz w:val="24"/>
          <w:szCs w:val="24"/>
        </w:rPr>
        <w:t>и</w:t>
      </w:r>
      <w:r w:rsidRPr="00717349">
        <w:rPr>
          <w:snapToGrid w:val="0"/>
          <w:sz w:val="24"/>
          <w:szCs w:val="24"/>
        </w:rPr>
        <w:t>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w:t>
      </w:r>
      <w:r w:rsidRPr="00717349">
        <w:rPr>
          <w:snapToGrid w:val="0"/>
          <w:sz w:val="24"/>
          <w:szCs w:val="24"/>
        </w:rPr>
        <w:t>а</w:t>
      </w:r>
      <w:r w:rsidRPr="00717349">
        <w:rPr>
          <w:snapToGrid w:val="0"/>
          <w:sz w:val="24"/>
          <w:szCs w:val="24"/>
        </w:rPr>
        <w:t>сти, орган исполнительной власти субъекта Российской Федерации (далее также - органы госуда</w:t>
      </w:r>
      <w:r w:rsidRPr="00717349">
        <w:rPr>
          <w:snapToGrid w:val="0"/>
          <w:sz w:val="24"/>
          <w:szCs w:val="24"/>
        </w:rPr>
        <w:t>р</w:t>
      </w:r>
      <w:r w:rsidRPr="00717349">
        <w:rPr>
          <w:snapToGrid w:val="0"/>
          <w:sz w:val="24"/>
          <w:szCs w:val="24"/>
        </w:rPr>
        <w:t>ственного строительного надзора) извещение о начале таких работ, к которому прилагаются сл</w:t>
      </w:r>
      <w:r w:rsidRPr="00717349">
        <w:rPr>
          <w:snapToGrid w:val="0"/>
          <w:sz w:val="24"/>
          <w:szCs w:val="24"/>
        </w:rPr>
        <w:t>е</w:t>
      </w:r>
      <w:r w:rsidRPr="00717349">
        <w:rPr>
          <w:snapToGrid w:val="0"/>
          <w:sz w:val="24"/>
          <w:szCs w:val="24"/>
        </w:rPr>
        <w:t>дующие документы:</w:t>
      </w:r>
    </w:p>
    <w:p w:rsidR="0037463E" w:rsidRPr="00717349" w:rsidRDefault="0037463E" w:rsidP="00717349">
      <w:pPr>
        <w:ind w:firstLine="709"/>
        <w:jc w:val="both"/>
        <w:rPr>
          <w:snapToGrid w:val="0"/>
          <w:sz w:val="24"/>
          <w:szCs w:val="24"/>
        </w:rPr>
      </w:pPr>
      <w:r w:rsidRPr="00717349">
        <w:rPr>
          <w:snapToGrid w:val="0"/>
          <w:sz w:val="24"/>
          <w:szCs w:val="24"/>
        </w:rPr>
        <w:t>1) копия разрешения на строительство;</w:t>
      </w:r>
    </w:p>
    <w:p w:rsidR="0037463E" w:rsidRPr="00717349" w:rsidRDefault="0037463E" w:rsidP="00717349">
      <w:pPr>
        <w:ind w:firstLine="709"/>
        <w:jc w:val="both"/>
        <w:rPr>
          <w:snapToGrid w:val="0"/>
          <w:sz w:val="24"/>
          <w:szCs w:val="24"/>
        </w:rPr>
      </w:pPr>
      <w:r w:rsidRPr="00717349">
        <w:rPr>
          <w:snapToGrid w:val="0"/>
          <w:sz w:val="24"/>
          <w:szCs w:val="24"/>
        </w:rPr>
        <w:t>2) проектная документация в объеме, необходимом для осуществления соответствующего этапа строительства;</w:t>
      </w:r>
    </w:p>
    <w:p w:rsidR="0037463E" w:rsidRPr="00717349" w:rsidRDefault="0037463E" w:rsidP="00717349">
      <w:pPr>
        <w:ind w:firstLine="709"/>
        <w:jc w:val="both"/>
        <w:rPr>
          <w:snapToGrid w:val="0"/>
          <w:sz w:val="24"/>
          <w:szCs w:val="24"/>
        </w:rPr>
      </w:pPr>
      <w:r w:rsidRPr="00717349">
        <w:rPr>
          <w:snapToGrid w:val="0"/>
          <w:sz w:val="24"/>
          <w:szCs w:val="24"/>
        </w:rPr>
        <w:t>3) копия документа о вынесении на местность линий отступа от красных линий (разбиво</w:t>
      </w:r>
      <w:r w:rsidRPr="00717349">
        <w:rPr>
          <w:snapToGrid w:val="0"/>
          <w:sz w:val="24"/>
          <w:szCs w:val="24"/>
        </w:rPr>
        <w:t>ч</w:t>
      </w:r>
      <w:r w:rsidRPr="00717349">
        <w:rPr>
          <w:snapToGrid w:val="0"/>
          <w:sz w:val="24"/>
          <w:szCs w:val="24"/>
        </w:rPr>
        <w:t>ный чертеж);</w:t>
      </w:r>
    </w:p>
    <w:p w:rsidR="0037463E" w:rsidRPr="00717349" w:rsidRDefault="0037463E" w:rsidP="00717349">
      <w:pPr>
        <w:ind w:firstLine="709"/>
        <w:jc w:val="both"/>
        <w:rPr>
          <w:snapToGrid w:val="0"/>
          <w:sz w:val="24"/>
          <w:szCs w:val="24"/>
        </w:rPr>
      </w:pPr>
      <w:r w:rsidRPr="00717349">
        <w:rPr>
          <w:snapToGrid w:val="0"/>
          <w:sz w:val="24"/>
          <w:szCs w:val="24"/>
        </w:rPr>
        <w:t>4) общий и специальные журналы, в которых ведется учет выполнения работ.</w:t>
      </w:r>
    </w:p>
    <w:p w:rsidR="0037463E" w:rsidRPr="00717349" w:rsidRDefault="0037463E" w:rsidP="00717349">
      <w:pPr>
        <w:ind w:firstLine="709"/>
        <w:jc w:val="both"/>
        <w:rPr>
          <w:snapToGrid w:val="0"/>
          <w:sz w:val="24"/>
          <w:szCs w:val="24"/>
        </w:rPr>
      </w:pPr>
      <w:r w:rsidRPr="00717349">
        <w:rPr>
          <w:snapToGrid w:val="0"/>
          <w:sz w:val="24"/>
          <w:szCs w:val="24"/>
        </w:rPr>
        <w:t>4. Лицо, осуществляющее строительство, обязано осуществлять строительство, реконстру</w:t>
      </w:r>
      <w:r w:rsidRPr="00717349">
        <w:rPr>
          <w:snapToGrid w:val="0"/>
          <w:sz w:val="24"/>
          <w:szCs w:val="24"/>
        </w:rPr>
        <w:t>к</w:t>
      </w:r>
      <w:r w:rsidRPr="00717349">
        <w:rPr>
          <w:snapToGrid w:val="0"/>
          <w:sz w:val="24"/>
          <w:szCs w:val="24"/>
        </w:rPr>
        <w:t>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w:t>
      </w:r>
      <w:r w:rsidRPr="00717349">
        <w:rPr>
          <w:snapToGrid w:val="0"/>
          <w:sz w:val="24"/>
          <w:szCs w:val="24"/>
        </w:rPr>
        <w:t>к</w:t>
      </w:r>
      <w:r w:rsidRPr="00717349">
        <w:rPr>
          <w:snapToGrid w:val="0"/>
          <w:sz w:val="24"/>
          <w:szCs w:val="24"/>
        </w:rPr>
        <w:t>ции, капитального ремонта на основании договора), проектной документацией, требованиями градостроительного плана з</w:t>
      </w:r>
      <w:r w:rsidRPr="00717349">
        <w:rPr>
          <w:snapToGrid w:val="0"/>
          <w:sz w:val="24"/>
          <w:szCs w:val="24"/>
        </w:rPr>
        <w:t>е</w:t>
      </w:r>
      <w:r w:rsidRPr="00717349">
        <w:rPr>
          <w:snapToGrid w:val="0"/>
          <w:sz w:val="24"/>
          <w:szCs w:val="24"/>
        </w:rPr>
        <w:t xml:space="preserve">мельного участка, требованиями технических </w:t>
      </w:r>
      <w:r w:rsidRPr="00717349">
        <w:rPr>
          <w:snapToGrid w:val="0"/>
          <w:sz w:val="24"/>
          <w:szCs w:val="24"/>
        </w:rPr>
        <w:lastRenderedPageBreak/>
        <w:t>регламе</w:t>
      </w:r>
      <w:r w:rsidRPr="00717349">
        <w:rPr>
          <w:snapToGrid w:val="0"/>
          <w:sz w:val="24"/>
          <w:szCs w:val="24"/>
        </w:rPr>
        <w:t>н</w:t>
      </w:r>
      <w:r w:rsidRPr="00717349">
        <w:rPr>
          <w:snapToGrid w:val="0"/>
          <w:sz w:val="24"/>
          <w:szCs w:val="24"/>
        </w:rPr>
        <w:t>тов и при этом обеспечивать безопасность работ для третьих лиц и окружающей среды, выполнение требований безопасности труда, сохра</w:t>
      </w:r>
      <w:r w:rsidRPr="00717349">
        <w:rPr>
          <w:snapToGrid w:val="0"/>
          <w:sz w:val="24"/>
          <w:szCs w:val="24"/>
        </w:rPr>
        <w:t>н</w:t>
      </w:r>
      <w:r w:rsidRPr="00717349">
        <w:rPr>
          <w:snapToGrid w:val="0"/>
          <w:sz w:val="24"/>
          <w:szCs w:val="24"/>
        </w:rPr>
        <w:t>ности объектов культурного наследия. Лицо, осуществляющее строительство, также обязано обе</w:t>
      </w:r>
      <w:r w:rsidRPr="00717349">
        <w:rPr>
          <w:snapToGrid w:val="0"/>
          <w:sz w:val="24"/>
          <w:szCs w:val="24"/>
        </w:rPr>
        <w:t>с</w:t>
      </w:r>
      <w:r w:rsidRPr="00717349">
        <w:rPr>
          <w:snapToGrid w:val="0"/>
          <w:sz w:val="24"/>
          <w:szCs w:val="24"/>
        </w:rPr>
        <w:t>печивать доступ на территорию, на которой осуществляются строительство, реконструкция, кап</w:t>
      </w:r>
      <w:r w:rsidRPr="00717349">
        <w:rPr>
          <w:snapToGrid w:val="0"/>
          <w:sz w:val="24"/>
          <w:szCs w:val="24"/>
        </w:rPr>
        <w:t>и</w:t>
      </w:r>
      <w:r w:rsidRPr="00717349">
        <w:rPr>
          <w:snapToGrid w:val="0"/>
          <w:sz w:val="24"/>
          <w:szCs w:val="24"/>
        </w:rPr>
        <w:t>тальный ремонт объекта капитального строительства, представителей застройщика или заказчика, органов госуда</w:t>
      </w:r>
      <w:r w:rsidRPr="00717349">
        <w:rPr>
          <w:snapToGrid w:val="0"/>
          <w:sz w:val="24"/>
          <w:szCs w:val="24"/>
        </w:rPr>
        <w:t>р</w:t>
      </w:r>
      <w:r w:rsidRPr="00717349">
        <w:rPr>
          <w:snapToGrid w:val="0"/>
          <w:sz w:val="24"/>
          <w:szCs w:val="24"/>
        </w:rPr>
        <w:t>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w:t>
      </w:r>
      <w:r w:rsidRPr="00717349">
        <w:rPr>
          <w:snapToGrid w:val="0"/>
          <w:sz w:val="24"/>
          <w:szCs w:val="24"/>
        </w:rPr>
        <w:t>е</w:t>
      </w:r>
      <w:r w:rsidRPr="00717349">
        <w:rPr>
          <w:snapToGrid w:val="0"/>
          <w:sz w:val="24"/>
          <w:szCs w:val="24"/>
        </w:rPr>
        <w:t>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w:t>
      </w:r>
      <w:r w:rsidRPr="00717349">
        <w:rPr>
          <w:snapToGrid w:val="0"/>
          <w:sz w:val="24"/>
          <w:szCs w:val="24"/>
        </w:rPr>
        <w:t>е</w:t>
      </w:r>
      <w:r w:rsidRPr="00717349">
        <w:rPr>
          <w:snapToGrid w:val="0"/>
          <w:sz w:val="24"/>
          <w:szCs w:val="24"/>
        </w:rPr>
        <w:t>достатков и не приступать к продолжению работ до составления актов об устранении выявленных н</w:t>
      </w:r>
      <w:r w:rsidRPr="00717349">
        <w:rPr>
          <w:snapToGrid w:val="0"/>
          <w:sz w:val="24"/>
          <w:szCs w:val="24"/>
        </w:rPr>
        <w:t>е</w:t>
      </w:r>
      <w:r w:rsidRPr="00717349">
        <w:rPr>
          <w:snapToGrid w:val="0"/>
          <w:sz w:val="24"/>
          <w:szCs w:val="24"/>
        </w:rPr>
        <w:t>достатков, обеспечивать контроль над качеством применяемых строительных материалов.</w:t>
      </w:r>
    </w:p>
    <w:p w:rsidR="0037463E" w:rsidRPr="00717349" w:rsidRDefault="0037463E" w:rsidP="00717349">
      <w:pPr>
        <w:ind w:firstLine="709"/>
        <w:jc w:val="both"/>
        <w:rPr>
          <w:snapToGrid w:val="0"/>
          <w:sz w:val="24"/>
          <w:szCs w:val="24"/>
        </w:rPr>
      </w:pPr>
      <w:r w:rsidRPr="00717349">
        <w:rPr>
          <w:snapToGrid w:val="0"/>
          <w:sz w:val="24"/>
          <w:szCs w:val="24"/>
        </w:rPr>
        <w:t>5. Отклонение параметров объекта капитального строительства от проектной док</w:t>
      </w:r>
      <w:r w:rsidRPr="00717349">
        <w:rPr>
          <w:snapToGrid w:val="0"/>
          <w:sz w:val="24"/>
          <w:szCs w:val="24"/>
        </w:rPr>
        <w:t>у</w:t>
      </w:r>
      <w:r w:rsidRPr="00717349">
        <w:rPr>
          <w:snapToGrid w:val="0"/>
          <w:sz w:val="24"/>
          <w:szCs w:val="24"/>
        </w:rPr>
        <w:t>ментации, необходимость которого выявилась в процессе строительства, реконструкции, капитального ремо</w:t>
      </w:r>
      <w:r w:rsidRPr="00717349">
        <w:rPr>
          <w:snapToGrid w:val="0"/>
          <w:sz w:val="24"/>
          <w:szCs w:val="24"/>
        </w:rPr>
        <w:t>н</w:t>
      </w:r>
      <w:r w:rsidRPr="00717349">
        <w:rPr>
          <w:snapToGrid w:val="0"/>
          <w:sz w:val="24"/>
          <w:szCs w:val="24"/>
        </w:rPr>
        <w:t>та такого объекта, допускается только на основании вновь утвержденной застройщиком или зака</w:t>
      </w:r>
      <w:r w:rsidRPr="00717349">
        <w:rPr>
          <w:snapToGrid w:val="0"/>
          <w:sz w:val="24"/>
          <w:szCs w:val="24"/>
        </w:rPr>
        <w:t>з</w:t>
      </w:r>
      <w:r w:rsidRPr="00717349">
        <w:rPr>
          <w:snapToGrid w:val="0"/>
          <w:sz w:val="24"/>
          <w:szCs w:val="24"/>
        </w:rPr>
        <w:t>чиком проектной документации после внесения в нее соответствующих изменений в порядке, уст</w:t>
      </w:r>
      <w:r w:rsidRPr="00717349">
        <w:rPr>
          <w:snapToGrid w:val="0"/>
          <w:sz w:val="24"/>
          <w:szCs w:val="24"/>
        </w:rPr>
        <w:t>а</w:t>
      </w:r>
      <w:r w:rsidRPr="00717349">
        <w:rPr>
          <w:snapToGrid w:val="0"/>
          <w:sz w:val="24"/>
          <w:szCs w:val="24"/>
        </w:rPr>
        <w:t>новленном Правительством Российской Федерации.</w:t>
      </w:r>
    </w:p>
    <w:p w:rsidR="0037463E" w:rsidRPr="00717349" w:rsidRDefault="0037463E" w:rsidP="00717349">
      <w:pPr>
        <w:ind w:firstLine="709"/>
        <w:jc w:val="both"/>
        <w:rPr>
          <w:snapToGrid w:val="0"/>
          <w:sz w:val="24"/>
          <w:szCs w:val="24"/>
        </w:rPr>
      </w:pPr>
      <w:r w:rsidRPr="00717349">
        <w:rPr>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717349">
        <w:rPr>
          <w:snapToGrid w:val="0"/>
          <w:sz w:val="24"/>
          <w:szCs w:val="24"/>
        </w:rPr>
        <w:t>ь</w:t>
      </w:r>
      <w:r w:rsidRPr="00717349">
        <w:rPr>
          <w:snapToGrid w:val="0"/>
          <w:sz w:val="24"/>
          <w:szCs w:val="24"/>
        </w:rPr>
        <w:t>ство, должно приостановить строительство, реконструкцию, капитальный ремонт, известить об о</w:t>
      </w:r>
      <w:r w:rsidRPr="00717349">
        <w:rPr>
          <w:snapToGrid w:val="0"/>
          <w:sz w:val="24"/>
          <w:szCs w:val="24"/>
        </w:rPr>
        <w:t>б</w:t>
      </w:r>
      <w:r w:rsidRPr="00717349">
        <w:rPr>
          <w:snapToGrid w:val="0"/>
          <w:sz w:val="24"/>
          <w:szCs w:val="24"/>
        </w:rPr>
        <w:t>наружении такого объекта органы, предусмотренные законод</w:t>
      </w:r>
      <w:r w:rsidRPr="00717349">
        <w:rPr>
          <w:snapToGrid w:val="0"/>
          <w:sz w:val="24"/>
          <w:szCs w:val="24"/>
        </w:rPr>
        <w:t>а</w:t>
      </w:r>
      <w:r w:rsidRPr="00717349">
        <w:rPr>
          <w:snapToGrid w:val="0"/>
          <w:sz w:val="24"/>
          <w:szCs w:val="24"/>
        </w:rPr>
        <w:t>тельством Российской Федерации об объектах культурного наследия.</w:t>
      </w:r>
    </w:p>
    <w:p w:rsidR="0037463E" w:rsidRPr="00717349" w:rsidRDefault="0037463E" w:rsidP="00717349">
      <w:pPr>
        <w:shd w:val="clear" w:color="auto" w:fill="FFFFFF"/>
        <w:ind w:firstLine="709"/>
        <w:jc w:val="both"/>
        <w:rPr>
          <w:snapToGrid w:val="0"/>
          <w:sz w:val="24"/>
          <w:szCs w:val="24"/>
        </w:rPr>
      </w:pPr>
      <w:r w:rsidRPr="00717349">
        <w:rPr>
          <w:snapToGrid w:val="0"/>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w:t>
      </w:r>
      <w:r w:rsidRPr="00717349">
        <w:rPr>
          <w:snapToGrid w:val="0"/>
          <w:sz w:val="24"/>
          <w:szCs w:val="24"/>
        </w:rPr>
        <w:t>ь</w:t>
      </w:r>
      <w:r w:rsidRPr="00717349">
        <w:rPr>
          <w:snapToGrid w:val="0"/>
          <w:sz w:val="24"/>
          <w:szCs w:val="24"/>
        </w:rPr>
        <w:t>ной документации, форма и порядок ведения общего и специальных жу</w:t>
      </w:r>
      <w:r w:rsidRPr="00717349">
        <w:rPr>
          <w:snapToGrid w:val="0"/>
          <w:sz w:val="24"/>
          <w:szCs w:val="24"/>
        </w:rPr>
        <w:t>р</w:t>
      </w:r>
      <w:r w:rsidRPr="00717349">
        <w:rPr>
          <w:snapToGrid w:val="0"/>
          <w:sz w:val="24"/>
          <w:szCs w:val="24"/>
        </w:rPr>
        <w:t>налов, в которых ведется учет выполнения работ, порядок осуществления строительства, реконструкции, капитального р</w:t>
      </w:r>
      <w:r w:rsidRPr="00717349">
        <w:rPr>
          <w:snapToGrid w:val="0"/>
          <w:sz w:val="24"/>
          <w:szCs w:val="24"/>
        </w:rPr>
        <w:t>е</w:t>
      </w:r>
      <w:r w:rsidRPr="00717349">
        <w:rPr>
          <w:snapToGrid w:val="0"/>
          <w:sz w:val="24"/>
          <w:szCs w:val="24"/>
        </w:rPr>
        <w:t>монта, порядок консервации объекта капитального строительства могут устанавливаться нормати</w:t>
      </w:r>
      <w:r w:rsidRPr="00717349">
        <w:rPr>
          <w:snapToGrid w:val="0"/>
          <w:sz w:val="24"/>
          <w:szCs w:val="24"/>
        </w:rPr>
        <w:t>в</w:t>
      </w:r>
      <w:r w:rsidRPr="00717349">
        <w:rPr>
          <w:snapToGrid w:val="0"/>
          <w:sz w:val="24"/>
          <w:szCs w:val="24"/>
        </w:rPr>
        <w:t>ными правовыми актами Российской Федерации.</w:t>
      </w:r>
    </w:p>
    <w:p w:rsidR="0037463E" w:rsidRPr="00717349" w:rsidRDefault="0037463E" w:rsidP="00717349">
      <w:pPr>
        <w:shd w:val="clear" w:color="auto" w:fill="FFFFFF"/>
        <w:ind w:firstLine="709"/>
        <w:jc w:val="both"/>
        <w:rPr>
          <w:snapToGrid w:val="0"/>
          <w:sz w:val="24"/>
          <w:szCs w:val="24"/>
        </w:rPr>
      </w:pPr>
      <w:r w:rsidRPr="00717349">
        <w:rPr>
          <w:snapToGrid w:val="0"/>
          <w:sz w:val="24"/>
          <w:szCs w:val="24"/>
        </w:rPr>
        <w:t>8. В процессе строительства, реконструкции, капитального ремонта проводится:</w:t>
      </w:r>
    </w:p>
    <w:p w:rsidR="0037463E" w:rsidRPr="00717349" w:rsidRDefault="0037463E" w:rsidP="00717349">
      <w:pPr>
        <w:shd w:val="clear" w:color="auto" w:fill="FFFFFF"/>
        <w:ind w:firstLine="709"/>
        <w:jc w:val="both"/>
        <w:rPr>
          <w:snapToGrid w:val="0"/>
          <w:sz w:val="24"/>
          <w:szCs w:val="24"/>
        </w:rPr>
      </w:pPr>
      <w:r w:rsidRPr="00717349">
        <w:rPr>
          <w:snapToGrid w:val="0"/>
          <w:sz w:val="24"/>
          <w:szCs w:val="24"/>
        </w:rPr>
        <w:t>1) государственный строительный надзор применительно к объектам, проектная документ</w:t>
      </w:r>
      <w:r w:rsidRPr="00717349">
        <w:rPr>
          <w:snapToGrid w:val="0"/>
          <w:sz w:val="24"/>
          <w:szCs w:val="24"/>
        </w:rPr>
        <w:t>а</w:t>
      </w:r>
      <w:r w:rsidRPr="00717349">
        <w:rPr>
          <w:snapToGrid w:val="0"/>
          <w:sz w:val="24"/>
          <w:szCs w:val="24"/>
        </w:rPr>
        <w:t>ция которых в соответствии с Градостроительным кодексом Российской Федерации подлежит гос</w:t>
      </w:r>
      <w:r w:rsidRPr="00717349">
        <w:rPr>
          <w:snapToGrid w:val="0"/>
          <w:sz w:val="24"/>
          <w:szCs w:val="24"/>
        </w:rPr>
        <w:t>у</w:t>
      </w:r>
      <w:r w:rsidRPr="00717349">
        <w:rPr>
          <w:snapToGrid w:val="0"/>
          <w:sz w:val="24"/>
          <w:szCs w:val="24"/>
        </w:rPr>
        <w:t>дарственной экспертизе, а также применительно к объектам, проектная документация которых я</w:t>
      </w:r>
      <w:r w:rsidRPr="00717349">
        <w:rPr>
          <w:snapToGrid w:val="0"/>
          <w:sz w:val="24"/>
          <w:szCs w:val="24"/>
        </w:rPr>
        <w:t>в</w:t>
      </w:r>
      <w:r w:rsidRPr="00717349">
        <w:rPr>
          <w:snapToGrid w:val="0"/>
          <w:sz w:val="24"/>
          <w:szCs w:val="24"/>
        </w:rPr>
        <w:t>ляется типовой проектной документацией или ее модификацией – в соответствии с законодательс</w:t>
      </w:r>
      <w:r w:rsidRPr="00717349">
        <w:rPr>
          <w:snapToGrid w:val="0"/>
          <w:sz w:val="24"/>
          <w:szCs w:val="24"/>
        </w:rPr>
        <w:t>т</w:t>
      </w:r>
      <w:r w:rsidRPr="00717349">
        <w:rPr>
          <w:snapToGrid w:val="0"/>
          <w:sz w:val="24"/>
          <w:szCs w:val="24"/>
        </w:rPr>
        <w:t>вом и в порядке пункта 9 настоящей статьи;</w:t>
      </w:r>
    </w:p>
    <w:p w:rsidR="0037463E" w:rsidRPr="00717349" w:rsidRDefault="0037463E" w:rsidP="00717349">
      <w:pPr>
        <w:shd w:val="clear" w:color="auto" w:fill="FFFFFF"/>
        <w:ind w:firstLine="709"/>
        <w:jc w:val="both"/>
        <w:rPr>
          <w:snapToGrid w:val="0"/>
          <w:sz w:val="24"/>
          <w:szCs w:val="24"/>
        </w:rPr>
      </w:pPr>
      <w:r w:rsidRPr="00717349">
        <w:rPr>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37463E" w:rsidRPr="00717349" w:rsidRDefault="0037463E" w:rsidP="00717349">
      <w:pPr>
        <w:ind w:firstLine="709"/>
        <w:jc w:val="both"/>
        <w:rPr>
          <w:snapToGrid w:val="0"/>
          <w:sz w:val="24"/>
          <w:szCs w:val="24"/>
        </w:rPr>
      </w:pPr>
      <w:r w:rsidRPr="00717349">
        <w:rPr>
          <w:snapToGrid w:val="0"/>
          <w:sz w:val="24"/>
          <w:szCs w:val="24"/>
        </w:rPr>
        <w:t>9. Государственный строительный надзор осуществляется применительно к объектам, ук</w:t>
      </w:r>
      <w:r w:rsidRPr="00717349">
        <w:rPr>
          <w:snapToGrid w:val="0"/>
          <w:sz w:val="24"/>
          <w:szCs w:val="24"/>
        </w:rPr>
        <w:t>а</w:t>
      </w:r>
      <w:r w:rsidRPr="00717349">
        <w:rPr>
          <w:snapToGrid w:val="0"/>
          <w:sz w:val="24"/>
          <w:szCs w:val="24"/>
        </w:rPr>
        <w:t>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w:t>
      </w:r>
      <w:r w:rsidRPr="00717349">
        <w:rPr>
          <w:snapToGrid w:val="0"/>
          <w:sz w:val="24"/>
          <w:szCs w:val="24"/>
        </w:rPr>
        <w:t>е</w:t>
      </w:r>
      <w:r w:rsidRPr="00717349">
        <w:rPr>
          <w:snapToGrid w:val="0"/>
          <w:sz w:val="24"/>
          <w:szCs w:val="24"/>
        </w:rPr>
        <w:t>конструкции, капитального ремонта объектов капитального строительства требованиям технических регламентов и проектной документации.</w:t>
      </w:r>
    </w:p>
    <w:p w:rsidR="0037463E" w:rsidRPr="00717349" w:rsidRDefault="0037463E" w:rsidP="00717349">
      <w:pPr>
        <w:ind w:firstLine="709"/>
        <w:jc w:val="both"/>
        <w:rPr>
          <w:snapToGrid w:val="0"/>
          <w:sz w:val="24"/>
          <w:szCs w:val="24"/>
        </w:rPr>
      </w:pPr>
      <w:r w:rsidRPr="00717349">
        <w:rPr>
          <w:snapToGrid w:val="0"/>
          <w:sz w:val="24"/>
          <w:szCs w:val="24"/>
        </w:rPr>
        <w:t xml:space="preserve">В границах </w:t>
      </w:r>
      <w:r w:rsidRPr="00717349">
        <w:rPr>
          <w:sz w:val="24"/>
          <w:szCs w:val="24"/>
        </w:rPr>
        <w:t xml:space="preserve">муниципального образования сельского поселения «Летка» </w:t>
      </w:r>
      <w:r w:rsidRPr="00717349">
        <w:rPr>
          <w:snapToGrid w:val="0"/>
          <w:sz w:val="24"/>
          <w:szCs w:val="24"/>
        </w:rPr>
        <w:t>государственный строительный надзор осуществляется:</w:t>
      </w:r>
    </w:p>
    <w:p w:rsidR="0037463E" w:rsidRPr="00717349" w:rsidRDefault="0037463E" w:rsidP="00717349">
      <w:pPr>
        <w:ind w:firstLine="709"/>
        <w:jc w:val="both"/>
        <w:rPr>
          <w:snapToGrid w:val="0"/>
          <w:sz w:val="24"/>
          <w:szCs w:val="24"/>
        </w:rPr>
      </w:pPr>
      <w:r w:rsidRPr="00717349">
        <w:rPr>
          <w:snapToGrid w:val="0"/>
          <w:sz w:val="24"/>
          <w:szCs w:val="24"/>
        </w:rPr>
        <w:t xml:space="preserve">1) уполномоченным федеральным органом исполнительной власти, </w:t>
      </w:r>
    </w:p>
    <w:p w:rsidR="0037463E" w:rsidRPr="00717349" w:rsidRDefault="0037463E" w:rsidP="00717349">
      <w:pPr>
        <w:ind w:firstLine="709"/>
        <w:jc w:val="both"/>
        <w:rPr>
          <w:snapToGrid w:val="0"/>
          <w:sz w:val="24"/>
          <w:szCs w:val="24"/>
        </w:rPr>
      </w:pPr>
      <w:r w:rsidRPr="00717349">
        <w:rPr>
          <w:snapToGrid w:val="0"/>
          <w:sz w:val="24"/>
          <w:szCs w:val="24"/>
        </w:rPr>
        <w:t>2) уполномоченным органом исполнительной власти Республики Коми.</w:t>
      </w:r>
    </w:p>
    <w:p w:rsidR="0037463E" w:rsidRPr="00717349" w:rsidRDefault="0037463E" w:rsidP="00717349">
      <w:pPr>
        <w:ind w:firstLine="709"/>
        <w:jc w:val="both"/>
        <w:rPr>
          <w:snapToGrid w:val="0"/>
          <w:sz w:val="24"/>
          <w:szCs w:val="24"/>
        </w:rPr>
      </w:pPr>
      <w:r w:rsidRPr="00717349">
        <w:rPr>
          <w:snapToGrid w:val="0"/>
          <w:sz w:val="24"/>
          <w:szCs w:val="24"/>
        </w:rPr>
        <w:t>Государственный строительный надзор осуществляется федеральным органом исполнител</w:t>
      </w:r>
      <w:r w:rsidRPr="00717349">
        <w:rPr>
          <w:snapToGrid w:val="0"/>
          <w:sz w:val="24"/>
          <w:szCs w:val="24"/>
        </w:rPr>
        <w:t>ь</w:t>
      </w:r>
      <w:r w:rsidRPr="00717349">
        <w:rPr>
          <w:snapToGrid w:val="0"/>
          <w:sz w:val="24"/>
          <w:szCs w:val="24"/>
        </w:rPr>
        <w:t xml:space="preserve">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w:t>
      </w:r>
      <w:r w:rsidRPr="00717349">
        <w:rPr>
          <w:snapToGrid w:val="0"/>
          <w:sz w:val="24"/>
          <w:szCs w:val="24"/>
        </w:rPr>
        <w:lastRenderedPageBreak/>
        <w:t>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w:t>
      </w:r>
      <w:r w:rsidRPr="00717349">
        <w:rPr>
          <w:snapToGrid w:val="0"/>
          <w:sz w:val="24"/>
          <w:szCs w:val="24"/>
        </w:rPr>
        <w:t>о</w:t>
      </w:r>
      <w:r w:rsidRPr="00717349">
        <w:rPr>
          <w:snapToGrid w:val="0"/>
          <w:sz w:val="24"/>
          <w:szCs w:val="24"/>
        </w:rPr>
        <w:t>ставляют государственную тайну, особо опасных, технически сложных и уникальных об</w:t>
      </w:r>
      <w:r w:rsidRPr="00717349">
        <w:rPr>
          <w:snapToGrid w:val="0"/>
          <w:sz w:val="24"/>
          <w:szCs w:val="24"/>
        </w:rPr>
        <w:t>ъ</w:t>
      </w:r>
      <w:r w:rsidRPr="00717349">
        <w:rPr>
          <w:snapToGrid w:val="0"/>
          <w:sz w:val="24"/>
          <w:szCs w:val="24"/>
        </w:rPr>
        <w:t>ектов.</w:t>
      </w:r>
    </w:p>
    <w:p w:rsidR="0037463E" w:rsidRPr="00717349" w:rsidRDefault="0037463E" w:rsidP="00717349">
      <w:pPr>
        <w:ind w:firstLine="709"/>
        <w:jc w:val="both"/>
        <w:rPr>
          <w:snapToGrid w:val="0"/>
          <w:sz w:val="24"/>
          <w:szCs w:val="24"/>
        </w:rPr>
      </w:pPr>
      <w:r w:rsidRPr="00717349">
        <w:rPr>
          <w:snapToGrid w:val="0"/>
          <w:sz w:val="24"/>
          <w:szCs w:val="24"/>
        </w:rPr>
        <w:t>Государственный строительный надзор осуществляется органом исполнительной власти Республики Коми, уполномоченным на осуществление государственного строител</w:t>
      </w:r>
      <w:r w:rsidRPr="00717349">
        <w:rPr>
          <w:snapToGrid w:val="0"/>
          <w:sz w:val="24"/>
          <w:szCs w:val="24"/>
        </w:rPr>
        <w:t>ь</w:t>
      </w:r>
      <w:r w:rsidRPr="00717349">
        <w:rPr>
          <w:snapToGrid w:val="0"/>
          <w:sz w:val="24"/>
          <w:szCs w:val="24"/>
        </w:rPr>
        <w:t>ного надзора, за строительством, реконструкцией, капитальным ремонтом иных, кроме ук</w:t>
      </w:r>
      <w:r w:rsidRPr="00717349">
        <w:rPr>
          <w:snapToGrid w:val="0"/>
          <w:sz w:val="24"/>
          <w:szCs w:val="24"/>
        </w:rPr>
        <w:t>а</w:t>
      </w:r>
      <w:r w:rsidRPr="00717349">
        <w:rPr>
          <w:snapToGrid w:val="0"/>
          <w:sz w:val="24"/>
          <w:szCs w:val="24"/>
        </w:rPr>
        <w:t>занных в абзаце 5 данной части настоящей статьи, объектов капитального строительства, если при их строительстве, реконс</w:t>
      </w:r>
      <w:r w:rsidRPr="00717349">
        <w:rPr>
          <w:snapToGrid w:val="0"/>
          <w:sz w:val="24"/>
          <w:szCs w:val="24"/>
        </w:rPr>
        <w:t>т</w:t>
      </w:r>
      <w:r w:rsidRPr="00717349">
        <w:rPr>
          <w:snapToGrid w:val="0"/>
          <w:sz w:val="24"/>
          <w:szCs w:val="24"/>
        </w:rPr>
        <w:t>рукции, капитальном ремонте предусмотрено осуществление государственного строительного на</w:t>
      </w:r>
      <w:r w:rsidRPr="00717349">
        <w:rPr>
          <w:snapToGrid w:val="0"/>
          <w:sz w:val="24"/>
          <w:szCs w:val="24"/>
        </w:rPr>
        <w:t>д</w:t>
      </w:r>
      <w:r w:rsidRPr="00717349">
        <w:rPr>
          <w:snapToGrid w:val="0"/>
          <w:sz w:val="24"/>
          <w:szCs w:val="24"/>
        </w:rPr>
        <w:t>зора.</w:t>
      </w:r>
    </w:p>
    <w:p w:rsidR="0037463E" w:rsidRPr="00717349" w:rsidRDefault="0037463E" w:rsidP="00717349">
      <w:pPr>
        <w:ind w:firstLine="709"/>
        <w:jc w:val="both"/>
        <w:rPr>
          <w:snapToGrid w:val="0"/>
          <w:sz w:val="24"/>
          <w:szCs w:val="24"/>
        </w:rPr>
      </w:pPr>
      <w:r w:rsidRPr="00717349">
        <w:rPr>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w:t>
      </w:r>
      <w:r w:rsidRPr="00717349">
        <w:rPr>
          <w:snapToGrid w:val="0"/>
          <w:sz w:val="24"/>
          <w:szCs w:val="24"/>
        </w:rPr>
        <w:t>т</w:t>
      </w:r>
      <w:r w:rsidRPr="00717349">
        <w:rPr>
          <w:snapToGrid w:val="0"/>
          <w:sz w:val="24"/>
          <w:szCs w:val="24"/>
        </w:rPr>
        <w:t>вие государственного строительного надзора.</w:t>
      </w:r>
    </w:p>
    <w:p w:rsidR="0037463E" w:rsidRPr="00717349" w:rsidRDefault="0037463E" w:rsidP="00717349">
      <w:pPr>
        <w:ind w:firstLine="709"/>
        <w:jc w:val="both"/>
        <w:rPr>
          <w:snapToGrid w:val="0"/>
          <w:sz w:val="24"/>
          <w:szCs w:val="24"/>
        </w:rPr>
      </w:pPr>
      <w:r w:rsidRPr="00717349">
        <w:rPr>
          <w:snapToGrid w:val="0"/>
          <w:sz w:val="24"/>
          <w:szCs w:val="24"/>
        </w:rPr>
        <w:t>По результатам проведенной проверки органом государственного строительного надзора с</w:t>
      </w:r>
      <w:r w:rsidRPr="00717349">
        <w:rPr>
          <w:snapToGrid w:val="0"/>
          <w:sz w:val="24"/>
          <w:szCs w:val="24"/>
        </w:rPr>
        <w:t>о</w:t>
      </w:r>
      <w:r w:rsidRPr="00717349">
        <w:rPr>
          <w:snapToGrid w:val="0"/>
          <w:sz w:val="24"/>
          <w:szCs w:val="24"/>
        </w:rPr>
        <w:t>ставляется акт, являющийся основанием для выдачи подрядчику, застройщику или заказчику пре</w:t>
      </w:r>
      <w:r w:rsidRPr="00717349">
        <w:rPr>
          <w:snapToGrid w:val="0"/>
          <w:sz w:val="24"/>
          <w:szCs w:val="24"/>
        </w:rPr>
        <w:t>д</w:t>
      </w:r>
      <w:r w:rsidRPr="00717349">
        <w:rPr>
          <w:snapToGrid w:val="0"/>
          <w:sz w:val="24"/>
          <w:szCs w:val="24"/>
        </w:rPr>
        <w:t>писания об устранении выявленных нарушений. В предписании указываются вид нарушения, ссы</w:t>
      </w:r>
      <w:r w:rsidRPr="00717349">
        <w:rPr>
          <w:snapToGrid w:val="0"/>
          <w:sz w:val="24"/>
          <w:szCs w:val="24"/>
        </w:rPr>
        <w:t>л</w:t>
      </w:r>
      <w:r w:rsidRPr="00717349">
        <w:rPr>
          <w:snapToGrid w:val="0"/>
          <w:sz w:val="24"/>
          <w:szCs w:val="24"/>
        </w:rPr>
        <w:t>ка на нормативный правовой акт, технический регламент, пр</w:t>
      </w:r>
      <w:r w:rsidRPr="00717349">
        <w:rPr>
          <w:snapToGrid w:val="0"/>
          <w:sz w:val="24"/>
          <w:szCs w:val="24"/>
        </w:rPr>
        <w:t>о</w:t>
      </w:r>
      <w:r w:rsidRPr="00717349">
        <w:rPr>
          <w:snapToGrid w:val="0"/>
          <w:sz w:val="24"/>
          <w:szCs w:val="24"/>
        </w:rPr>
        <w:t>ектную документацию, требования, которых нарушены, а также устанавливается срок устранения выявленных нарушений. Приостано</w:t>
      </w:r>
      <w:r w:rsidRPr="00717349">
        <w:rPr>
          <w:snapToGrid w:val="0"/>
          <w:sz w:val="24"/>
          <w:szCs w:val="24"/>
        </w:rPr>
        <w:t>в</w:t>
      </w:r>
      <w:r w:rsidRPr="00717349">
        <w:rPr>
          <w:snapToGrid w:val="0"/>
          <w:sz w:val="24"/>
          <w:szCs w:val="24"/>
        </w:rPr>
        <w:t>ление строительства, реконструкции, кап</w:t>
      </w:r>
      <w:r w:rsidRPr="00717349">
        <w:rPr>
          <w:snapToGrid w:val="0"/>
          <w:sz w:val="24"/>
          <w:szCs w:val="24"/>
        </w:rPr>
        <w:t>и</w:t>
      </w:r>
      <w:r w:rsidRPr="00717349">
        <w:rPr>
          <w:snapToGrid w:val="0"/>
          <w:sz w:val="24"/>
          <w:szCs w:val="24"/>
        </w:rPr>
        <w:t>тального ремонта объекта капитального строительства на указанный срок осуществляется в порядке, установленном законодательством Российской Федер</w:t>
      </w:r>
      <w:r w:rsidRPr="00717349">
        <w:rPr>
          <w:snapToGrid w:val="0"/>
          <w:sz w:val="24"/>
          <w:szCs w:val="24"/>
        </w:rPr>
        <w:t>а</w:t>
      </w:r>
      <w:r w:rsidRPr="00717349">
        <w:rPr>
          <w:snapToGrid w:val="0"/>
          <w:sz w:val="24"/>
          <w:szCs w:val="24"/>
        </w:rPr>
        <w:t>ции.</w:t>
      </w:r>
    </w:p>
    <w:p w:rsidR="0037463E" w:rsidRPr="00717349" w:rsidRDefault="0037463E" w:rsidP="00717349">
      <w:pPr>
        <w:ind w:firstLine="709"/>
        <w:jc w:val="both"/>
        <w:rPr>
          <w:snapToGrid w:val="0"/>
          <w:sz w:val="24"/>
          <w:szCs w:val="24"/>
        </w:rPr>
      </w:pPr>
      <w:r w:rsidRPr="00717349">
        <w:rPr>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w:t>
      </w:r>
      <w:r w:rsidRPr="00717349">
        <w:rPr>
          <w:snapToGrid w:val="0"/>
          <w:sz w:val="24"/>
          <w:szCs w:val="24"/>
        </w:rPr>
        <w:t>о</w:t>
      </w:r>
      <w:r w:rsidRPr="00717349">
        <w:rPr>
          <w:snapToGrid w:val="0"/>
          <w:sz w:val="24"/>
          <w:szCs w:val="24"/>
        </w:rPr>
        <w:t>строительным кодексом Российской Федерации.</w:t>
      </w:r>
    </w:p>
    <w:p w:rsidR="0037463E" w:rsidRPr="00717349" w:rsidRDefault="0037463E" w:rsidP="00717349">
      <w:pPr>
        <w:shd w:val="clear" w:color="auto" w:fill="FFFFFF"/>
        <w:ind w:firstLine="709"/>
        <w:jc w:val="both"/>
        <w:rPr>
          <w:snapToGrid w:val="0"/>
          <w:sz w:val="24"/>
          <w:szCs w:val="24"/>
        </w:rPr>
      </w:pPr>
      <w:r w:rsidRPr="00717349">
        <w:rPr>
          <w:snapToGrid w:val="0"/>
          <w:sz w:val="24"/>
          <w:szCs w:val="24"/>
        </w:rPr>
        <w:t>Порядок осуществления государственного строительного надзора устанавливается Прав</w:t>
      </w:r>
      <w:r w:rsidRPr="00717349">
        <w:rPr>
          <w:snapToGrid w:val="0"/>
          <w:sz w:val="24"/>
          <w:szCs w:val="24"/>
        </w:rPr>
        <w:t>и</w:t>
      </w:r>
      <w:r w:rsidRPr="00717349">
        <w:rPr>
          <w:snapToGrid w:val="0"/>
          <w:sz w:val="24"/>
          <w:szCs w:val="24"/>
        </w:rPr>
        <w:t>тельством Российской Федерации.</w:t>
      </w:r>
    </w:p>
    <w:p w:rsidR="0037463E" w:rsidRPr="00717349" w:rsidRDefault="0037463E" w:rsidP="00717349">
      <w:pPr>
        <w:ind w:firstLine="709"/>
        <w:jc w:val="both"/>
        <w:rPr>
          <w:snapToGrid w:val="0"/>
          <w:sz w:val="24"/>
          <w:szCs w:val="24"/>
        </w:rPr>
      </w:pPr>
      <w:r w:rsidRPr="00717349">
        <w:rPr>
          <w:snapToGrid w:val="0"/>
          <w:sz w:val="24"/>
          <w:szCs w:val="24"/>
        </w:rPr>
        <w:t>10. Строительный контроль проводится в процессе строительства, реконструкции, капитал</w:t>
      </w:r>
      <w:r w:rsidRPr="00717349">
        <w:rPr>
          <w:snapToGrid w:val="0"/>
          <w:sz w:val="24"/>
          <w:szCs w:val="24"/>
        </w:rPr>
        <w:t>ь</w:t>
      </w:r>
      <w:r w:rsidRPr="00717349">
        <w:rPr>
          <w:snapToGrid w:val="0"/>
          <w:sz w:val="24"/>
          <w:szCs w:val="24"/>
        </w:rPr>
        <w:t>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w:t>
      </w:r>
      <w:r w:rsidRPr="00717349">
        <w:rPr>
          <w:snapToGrid w:val="0"/>
          <w:sz w:val="24"/>
          <w:szCs w:val="24"/>
        </w:rPr>
        <w:t>е</w:t>
      </w:r>
      <w:r w:rsidRPr="00717349">
        <w:rPr>
          <w:snapToGrid w:val="0"/>
          <w:sz w:val="24"/>
          <w:szCs w:val="24"/>
        </w:rPr>
        <w:t>зультатам инженерных изысканий, требованиям градостроительного плана земельного уч</w:t>
      </w:r>
      <w:r w:rsidRPr="00717349">
        <w:rPr>
          <w:snapToGrid w:val="0"/>
          <w:sz w:val="24"/>
          <w:szCs w:val="24"/>
        </w:rPr>
        <w:t>а</w:t>
      </w:r>
      <w:r w:rsidRPr="00717349">
        <w:rPr>
          <w:snapToGrid w:val="0"/>
          <w:sz w:val="24"/>
          <w:szCs w:val="24"/>
        </w:rPr>
        <w:t>стка.</w:t>
      </w:r>
    </w:p>
    <w:p w:rsidR="0037463E" w:rsidRPr="00717349" w:rsidRDefault="0037463E" w:rsidP="00717349">
      <w:pPr>
        <w:ind w:firstLine="709"/>
        <w:jc w:val="both"/>
        <w:rPr>
          <w:snapToGrid w:val="0"/>
          <w:sz w:val="24"/>
          <w:szCs w:val="24"/>
        </w:rPr>
      </w:pPr>
      <w:r w:rsidRPr="00717349">
        <w:rPr>
          <w:snapToGrid w:val="0"/>
          <w:sz w:val="24"/>
          <w:szCs w:val="24"/>
        </w:rPr>
        <w:t>Строительный контроль проводится лицом, осуществляющим строительство. В случае ос</w:t>
      </w:r>
      <w:r w:rsidRPr="00717349">
        <w:rPr>
          <w:snapToGrid w:val="0"/>
          <w:sz w:val="24"/>
          <w:szCs w:val="24"/>
        </w:rPr>
        <w:t>у</w:t>
      </w:r>
      <w:r w:rsidRPr="00717349">
        <w:rPr>
          <w:snapToGrid w:val="0"/>
          <w:sz w:val="24"/>
          <w:szCs w:val="24"/>
        </w:rPr>
        <w:t>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w:t>
      </w:r>
      <w:r w:rsidRPr="00717349">
        <w:rPr>
          <w:snapToGrid w:val="0"/>
          <w:sz w:val="24"/>
          <w:szCs w:val="24"/>
        </w:rPr>
        <w:t>й</w:t>
      </w:r>
      <w:r w:rsidRPr="00717349">
        <w:rPr>
          <w:snapToGrid w:val="0"/>
          <w:sz w:val="24"/>
          <w:szCs w:val="24"/>
        </w:rPr>
        <w:t>щик или заказчик по своей инициативе может привлекать лицо, осуществляющее подгото</w:t>
      </w:r>
      <w:r w:rsidRPr="00717349">
        <w:rPr>
          <w:snapToGrid w:val="0"/>
          <w:sz w:val="24"/>
          <w:szCs w:val="24"/>
        </w:rPr>
        <w:t>в</w:t>
      </w:r>
      <w:r w:rsidRPr="00717349">
        <w:rPr>
          <w:snapToGrid w:val="0"/>
          <w:sz w:val="24"/>
          <w:szCs w:val="24"/>
        </w:rPr>
        <w:t>ку проектной документации, для проверки соответствия выполняемых работ проектной д</w:t>
      </w:r>
      <w:r w:rsidRPr="00717349">
        <w:rPr>
          <w:snapToGrid w:val="0"/>
          <w:sz w:val="24"/>
          <w:szCs w:val="24"/>
        </w:rPr>
        <w:t>о</w:t>
      </w:r>
      <w:r w:rsidRPr="00717349">
        <w:rPr>
          <w:snapToGrid w:val="0"/>
          <w:sz w:val="24"/>
          <w:szCs w:val="24"/>
        </w:rPr>
        <w:t>кументации.</w:t>
      </w:r>
    </w:p>
    <w:p w:rsidR="0037463E" w:rsidRPr="00717349" w:rsidRDefault="0037463E" w:rsidP="00717349">
      <w:pPr>
        <w:ind w:firstLine="709"/>
        <w:jc w:val="both"/>
        <w:rPr>
          <w:snapToGrid w:val="0"/>
          <w:sz w:val="24"/>
          <w:szCs w:val="24"/>
        </w:rPr>
      </w:pPr>
      <w:r w:rsidRPr="00717349">
        <w:rPr>
          <w:snapToGrid w:val="0"/>
          <w:sz w:val="24"/>
          <w:szCs w:val="24"/>
        </w:rPr>
        <w:t>Лицо, осуществляющее строительство, обязано извещать органы государственного стро</w:t>
      </w:r>
      <w:r w:rsidRPr="00717349">
        <w:rPr>
          <w:snapToGrid w:val="0"/>
          <w:sz w:val="24"/>
          <w:szCs w:val="24"/>
        </w:rPr>
        <w:t>и</w:t>
      </w:r>
      <w:r w:rsidRPr="00717349">
        <w:rPr>
          <w:snapToGrid w:val="0"/>
          <w:sz w:val="24"/>
          <w:szCs w:val="24"/>
        </w:rPr>
        <w:t>тельного надзора о каждом случае возникновения аварийных ситуаций на объекте капитального строительства.</w:t>
      </w:r>
    </w:p>
    <w:p w:rsidR="0037463E" w:rsidRPr="00717349" w:rsidRDefault="0037463E" w:rsidP="00717349">
      <w:pPr>
        <w:ind w:firstLine="709"/>
        <w:jc w:val="both"/>
        <w:rPr>
          <w:snapToGrid w:val="0"/>
          <w:sz w:val="24"/>
          <w:szCs w:val="24"/>
        </w:rPr>
      </w:pPr>
      <w:r w:rsidRPr="00717349">
        <w:rPr>
          <w:snapToGrid w:val="0"/>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w:t>
      </w:r>
      <w:r w:rsidRPr="00717349">
        <w:rPr>
          <w:snapToGrid w:val="0"/>
          <w:sz w:val="24"/>
          <w:szCs w:val="24"/>
        </w:rPr>
        <w:t>о</w:t>
      </w:r>
      <w:r w:rsidRPr="00717349">
        <w:rPr>
          <w:snapToGrid w:val="0"/>
          <w:sz w:val="24"/>
          <w:szCs w:val="24"/>
        </w:rPr>
        <w:t>го ремонта на основании договора), должен проводиться контроль над выполнением работ, которые оказывают влияние на безопасность объекта капитального строительства и в соответствии с техн</w:t>
      </w:r>
      <w:r w:rsidRPr="00717349">
        <w:rPr>
          <w:snapToGrid w:val="0"/>
          <w:sz w:val="24"/>
          <w:szCs w:val="24"/>
        </w:rPr>
        <w:t>о</w:t>
      </w:r>
      <w:r w:rsidRPr="00717349">
        <w:rPr>
          <w:snapToGrid w:val="0"/>
          <w:sz w:val="24"/>
          <w:szCs w:val="24"/>
        </w:rPr>
        <w:t>логией строительства, реконструкции, капитального ремонта контроль над выполнением которых не может быть проведен после выполнения других работ, а также за безопасностью строительных конструкций и участков сетей инж</w:t>
      </w:r>
      <w:r w:rsidRPr="00717349">
        <w:rPr>
          <w:snapToGrid w:val="0"/>
          <w:sz w:val="24"/>
          <w:szCs w:val="24"/>
        </w:rPr>
        <w:t>е</w:t>
      </w:r>
      <w:r w:rsidRPr="00717349">
        <w:rPr>
          <w:snapToGrid w:val="0"/>
          <w:sz w:val="24"/>
          <w:szCs w:val="24"/>
        </w:rPr>
        <w:t xml:space="preserve">нерно-технического обеспечения, если устранение выявленных в процессе проведения строительного контроля недостатков </w:t>
      </w:r>
      <w:r w:rsidRPr="00717349">
        <w:rPr>
          <w:snapToGrid w:val="0"/>
          <w:sz w:val="24"/>
          <w:szCs w:val="24"/>
        </w:rPr>
        <w:lastRenderedPageBreak/>
        <w:t>невозможно без разборки или повре</w:t>
      </w:r>
      <w:r w:rsidRPr="00717349">
        <w:rPr>
          <w:snapToGrid w:val="0"/>
          <w:sz w:val="24"/>
          <w:szCs w:val="24"/>
        </w:rPr>
        <w:t>ж</w:t>
      </w:r>
      <w:r w:rsidRPr="00717349">
        <w:rPr>
          <w:snapToGrid w:val="0"/>
          <w:sz w:val="24"/>
          <w:szCs w:val="24"/>
        </w:rPr>
        <w:t>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w:t>
      </w:r>
      <w:r w:rsidRPr="00717349">
        <w:rPr>
          <w:snapToGrid w:val="0"/>
          <w:sz w:val="24"/>
          <w:szCs w:val="24"/>
        </w:rPr>
        <w:t>н</w:t>
      </w:r>
      <w:r w:rsidRPr="00717349">
        <w:rPr>
          <w:snapToGrid w:val="0"/>
          <w:sz w:val="24"/>
          <w:szCs w:val="24"/>
        </w:rPr>
        <w:t>тов и проектной документации. До проведения контроля над безопасностью строительных конс</w:t>
      </w:r>
      <w:r w:rsidRPr="00717349">
        <w:rPr>
          <w:snapToGrid w:val="0"/>
          <w:sz w:val="24"/>
          <w:szCs w:val="24"/>
        </w:rPr>
        <w:t>т</w:t>
      </w:r>
      <w:r w:rsidRPr="00717349">
        <w:rPr>
          <w:snapToGrid w:val="0"/>
          <w:sz w:val="24"/>
          <w:szCs w:val="24"/>
        </w:rPr>
        <w:t>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w:t>
      </w:r>
      <w:r w:rsidRPr="00717349">
        <w:rPr>
          <w:snapToGrid w:val="0"/>
          <w:sz w:val="24"/>
          <w:szCs w:val="24"/>
        </w:rPr>
        <w:t>а</w:t>
      </w:r>
      <w:r w:rsidRPr="00717349">
        <w:rPr>
          <w:snapToGrid w:val="0"/>
          <w:sz w:val="24"/>
          <w:szCs w:val="24"/>
        </w:rPr>
        <w:t>питального ремонта контроль над выполнением которых не может быть проведен после выполнения других работ, а также в случаях, предусмотре</w:t>
      </w:r>
      <w:r w:rsidRPr="00717349">
        <w:rPr>
          <w:snapToGrid w:val="0"/>
          <w:sz w:val="24"/>
          <w:szCs w:val="24"/>
        </w:rPr>
        <w:t>н</w:t>
      </w:r>
      <w:r w:rsidRPr="00717349">
        <w:rPr>
          <w:snapToGrid w:val="0"/>
          <w:sz w:val="24"/>
          <w:szCs w:val="24"/>
        </w:rPr>
        <w:t>ных проектной документацией, требованиями технических регламентов, должны проводиться испытания таких конструкций. По результатам пр</w:t>
      </w:r>
      <w:r w:rsidRPr="00717349">
        <w:rPr>
          <w:snapToGrid w:val="0"/>
          <w:sz w:val="24"/>
          <w:szCs w:val="24"/>
        </w:rPr>
        <w:t>о</w:t>
      </w:r>
      <w:r w:rsidRPr="00717349">
        <w:rPr>
          <w:snapToGrid w:val="0"/>
          <w:sz w:val="24"/>
          <w:szCs w:val="24"/>
        </w:rPr>
        <w:t>ведения контроля над выполнением указанных работ, безопасностью указанных конструкций, уч</w:t>
      </w:r>
      <w:r w:rsidRPr="00717349">
        <w:rPr>
          <w:snapToGrid w:val="0"/>
          <w:sz w:val="24"/>
          <w:szCs w:val="24"/>
        </w:rPr>
        <w:t>а</w:t>
      </w:r>
      <w:r w:rsidRPr="00717349">
        <w:rPr>
          <w:snapToGrid w:val="0"/>
          <w:sz w:val="24"/>
          <w:szCs w:val="24"/>
        </w:rPr>
        <w:t>стков сетей инженерно-технического обеспечения составляются акты освидетельствования указанных работ, ко</w:t>
      </w:r>
      <w:r w:rsidRPr="00717349">
        <w:rPr>
          <w:snapToGrid w:val="0"/>
          <w:sz w:val="24"/>
          <w:szCs w:val="24"/>
        </w:rPr>
        <w:t>н</w:t>
      </w:r>
      <w:r w:rsidRPr="00717349">
        <w:rPr>
          <w:snapToGrid w:val="0"/>
          <w:sz w:val="24"/>
          <w:szCs w:val="24"/>
        </w:rPr>
        <w:t>струкций, участков сетей инженерно-технического обеспечения.</w:t>
      </w:r>
    </w:p>
    <w:p w:rsidR="0037463E" w:rsidRPr="00717349" w:rsidRDefault="0037463E" w:rsidP="00717349">
      <w:pPr>
        <w:ind w:firstLine="709"/>
        <w:jc w:val="both"/>
        <w:rPr>
          <w:snapToGrid w:val="0"/>
          <w:sz w:val="24"/>
          <w:szCs w:val="24"/>
        </w:rPr>
      </w:pPr>
      <w:r w:rsidRPr="00717349">
        <w:rPr>
          <w:snapToGrid w:val="0"/>
          <w:sz w:val="24"/>
          <w:szCs w:val="24"/>
        </w:rPr>
        <w:t>При выявлении по результатам проведения контроля недостатков работ, конструкций, учас</w:t>
      </w:r>
      <w:r w:rsidRPr="00717349">
        <w:rPr>
          <w:snapToGrid w:val="0"/>
          <w:sz w:val="24"/>
          <w:szCs w:val="24"/>
        </w:rPr>
        <w:t>т</w:t>
      </w:r>
      <w:r w:rsidRPr="00717349">
        <w:rPr>
          <w:snapToGrid w:val="0"/>
          <w:sz w:val="24"/>
          <w:szCs w:val="24"/>
        </w:rPr>
        <w:t>ков сетей инженерно-технического обеспечения застройщик или заказчик может потребовать пр</w:t>
      </w:r>
      <w:r w:rsidRPr="00717349">
        <w:rPr>
          <w:snapToGrid w:val="0"/>
          <w:sz w:val="24"/>
          <w:szCs w:val="24"/>
        </w:rPr>
        <w:t>о</w:t>
      </w:r>
      <w:r w:rsidRPr="00717349">
        <w:rPr>
          <w:snapToGrid w:val="0"/>
          <w:sz w:val="24"/>
          <w:szCs w:val="24"/>
        </w:rPr>
        <w:t>ведения контроля над выполнением указанных работ, безопасностью указанных конструкций, уч</w:t>
      </w:r>
      <w:r w:rsidRPr="00717349">
        <w:rPr>
          <w:snapToGrid w:val="0"/>
          <w:sz w:val="24"/>
          <w:szCs w:val="24"/>
        </w:rPr>
        <w:t>а</w:t>
      </w:r>
      <w:r w:rsidRPr="00717349">
        <w:rPr>
          <w:snapToGrid w:val="0"/>
          <w:sz w:val="24"/>
          <w:szCs w:val="24"/>
        </w:rPr>
        <w:t>стков сетей инженерно-технического обеспечения повторно после устранения выявленных недо</w:t>
      </w:r>
      <w:r w:rsidRPr="00717349">
        <w:rPr>
          <w:snapToGrid w:val="0"/>
          <w:sz w:val="24"/>
          <w:szCs w:val="24"/>
        </w:rPr>
        <w:t>с</w:t>
      </w:r>
      <w:r w:rsidRPr="00717349">
        <w:rPr>
          <w:snapToGrid w:val="0"/>
          <w:sz w:val="24"/>
          <w:szCs w:val="24"/>
        </w:rPr>
        <w:t>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7463E" w:rsidRPr="00717349" w:rsidRDefault="0037463E" w:rsidP="00717349">
      <w:pPr>
        <w:ind w:firstLine="709"/>
        <w:jc w:val="both"/>
        <w:rPr>
          <w:snapToGrid w:val="0"/>
          <w:sz w:val="24"/>
          <w:szCs w:val="24"/>
        </w:rPr>
      </w:pPr>
      <w:r w:rsidRPr="00717349">
        <w:rPr>
          <w:snapToGrid w:val="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w:t>
      </w:r>
      <w:r w:rsidRPr="00717349">
        <w:rPr>
          <w:snapToGrid w:val="0"/>
          <w:sz w:val="24"/>
          <w:szCs w:val="24"/>
        </w:rPr>
        <w:t>ы</w:t>
      </w:r>
      <w:r w:rsidRPr="00717349">
        <w:rPr>
          <w:snapToGrid w:val="0"/>
          <w:sz w:val="24"/>
          <w:szCs w:val="24"/>
        </w:rPr>
        <w:t>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над выполнением к</w:t>
      </w:r>
      <w:r w:rsidRPr="00717349">
        <w:rPr>
          <w:snapToGrid w:val="0"/>
          <w:sz w:val="24"/>
          <w:szCs w:val="24"/>
        </w:rPr>
        <w:t>о</w:t>
      </w:r>
      <w:r w:rsidRPr="00717349">
        <w:rPr>
          <w:snapToGrid w:val="0"/>
          <w:sz w:val="24"/>
          <w:szCs w:val="24"/>
        </w:rPr>
        <w:t>торых не может быть проведен после выполнения других работ, а также за безопасностью стро</w:t>
      </w:r>
      <w:r w:rsidRPr="00717349">
        <w:rPr>
          <w:snapToGrid w:val="0"/>
          <w:sz w:val="24"/>
          <w:szCs w:val="24"/>
        </w:rPr>
        <w:t>и</w:t>
      </w:r>
      <w:r w:rsidRPr="00717349">
        <w:rPr>
          <w:snapToGrid w:val="0"/>
          <w:sz w:val="24"/>
          <w:szCs w:val="24"/>
        </w:rPr>
        <w:t>тельных конструкций и участков сетей инженерно-технического обеспечения, если устранение в</w:t>
      </w:r>
      <w:r w:rsidRPr="00717349">
        <w:rPr>
          <w:snapToGrid w:val="0"/>
          <w:sz w:val="24"/>
          <w:szCs w:val="24"/>
        </w:rPr>
        <w:t>ы</w:t>
      </w:r>
      <w:r w:rsidRPr="00717349">
        <w:rPr>
          <w:snapToGrid w:val="0"/>
          <w:sz w:val="24"/>
          <w:szCs w:val="24"/>
        </w:rPr>
        <w:t>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7463E" w:rsidRPr="00717349" w:rsidRDefault="0037463E" w:rsidP="00717349">
      <w:pPr>
        <w:ind w:firstLine="709"/>
        <w:jc w:val="both"/>
        <w:rPr>
          <w:snapToGrid w:val="0"/>
          <w:sz w:val="24"/>
          <w:szCs w:val="24"/>
        </w:rPr>
      </w:pPr>
      <w:r w:rsidRPr="00717349">
        <w:rPr>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w:t>
      </w:r>
      <w:r w:rsidRPr="00717349">
        <w:rPr>
          <w:snapToGrid w:val="0"/>
          <w:sz w:val="24"/>
          <w:szCs w:val="24"/>
        </w:rPr>
        <w:t>о</w:t>
      </w:r>
      <w:r w:rsidRPr="00717349">
        <w:rPr>
          <w:snapToGrid w:val="0"/>
          <w:sz w:val="24"/>
          <w:szCs w:val="24"/>
        </w:rPr>
        <w:t>кументации, о недостатках выполнения работ при строительстве, реконструкции, капитал</w:t>
      </w:r>
      <w:r w:rsidRPr="00717349">
        <w:rPr>
          <w:snapToGrid w:val="0"/>
          <w:sz w:val="24"/>
          <w:szCs w:val="24"/>
        </w:rPr>
        <w:t>ь</w:t>
      </w:r>
      <w:r w:rsidRPr="00717349">
        <w:rPr>
          <w:snapToGrid w:val="0"/>
          <w:sz w:val="24"/>
          <w:szCs w:val="24"/>
        </w:rPr>
        <w:t>ном ремонте объекта капитального строительства должны быть оформлены в письменной форме. Об устранении указа</w:t>
      </w:r>
      <w:r w:rsidRPr="00717349">
        <w:rPr>
          <w:snapToGrid w:val="0"/>
          <w:sz w:val="24"/>
          <w:szCs w:val="24"/>
        </w:rPr>
        <w:t>н</w:t>
      </w:r>
      <w:r w:rsidRPr="00717349">
        <w:rPr>
          <w:snapToGrid w:val="0"/>
          <w:sz w:val="24"/>
          <w:szCs w:val="24"/>
        </w:rPr>
        <w:t>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7463E" w:rsidRPr="00717349" w:rsidRDefault="0037463E" w:rsidP="00717349">
      <w:pPr>
        <w:shd w:val="clear" w:color="auto" w:fill="FFFFFF"/>
        <w:ind w:firstLine="709"/>
        <w:jc w:val="both"/>
        <w:rPr>
          <w:snapToGrid w:val="0"/>
          <w:sz w:val="24"/>
          <w:szCs w:val="24"/>
        </w:rPr>
      </w:pPr>
      <w:r w:rsidRPr="00717349">
        <w:rPr>
          <w:snapToGrid w:val="0"/>
          <w:sz w:val="24"/>
          <w:szCs w:val="24"/>
        </w:rPr>
        <w:t>Порядок проведения строительного контроля может устанавливаться нормативными прав</w:t>
      </w:r>
      <w:r w:rsidRPr="00717349">
        <w:rPr>
          <w:snapToGrid w:val="0"/>
          <w:sz w:val="24"/>
          <w:szCs w:val="24"/>
        </w:rPr>
        <w:t>о</w:t>
      </w:r>
      <w:r w:rsidRPr="00717349">
        <w:rPr>
          <w:snapToGrid w:val="0"/>
          <w:sz w:val="24"/>
          <w:szCs w:val="24"/>
        </w:rPr>
        <w:t>выми актами Российской Федерации.</w:t>
      </w:r>
    </w:p>
    <w:p w:rsidR="00227DA1" w:rsidRPr="00717349" w:rsidRDefault="00227DA1" w:rsidP="00717349">
      <w:pPr>
        <w:shd w:val="clear" w:color="auto" w:fill="FFFFFF"/>
        <w:ind w:firstLine="709"/>
        <w:jc w:val="both"/>
        <w:rPr>
          <w:b/>
          <w:sz w:val="24"/>
          <w:szCs w:val="24"/>
        </w:rPr>
      </w:pPr>
    </w:p>
    <w:p w:rsidR="0037463E" w:rsidRPr="00717349" w:rsidRDefault="0037463E" w:rsidP="00717349">
      <w:pPr>
        <w:shd w:val="clear" w:color="auto" w:fill="FFFFFF"/>
        <w:ind w:firstLine="709"/>
        <w:jc w:val="both"/>
        <w:rPr>
          <w:bCs/>
          <w:sz w:val="24"/>
          <w:szCs w:val="24"/>
        </w:rPr>
      </w:pPr>
      <w:r w:rsidRPr="00717349">
        <w:rPr>
          <w:b/>
          <w:sz w:val="24"/>
          <w:szCs w:val="24"/>
        </w:rPr>
        <w:t>Статья 35. Приемка объекта и выдача разрешения на ввод объекта в эксплу</w:t>
      </w:r>
      <w:r w:rsidRPr="00717349">
        <w:rPr>
          <w:b/>
          <w:sz w:val="24"/>
          <w:szCs w:val="24"/>
        </w:rPr>
        <w:t>а</w:t>
      </w:r>
      <w:r w:rsidRPr="00717349">
        <w:rPr>
          <w:b/>
          <w:sz w:val="24"/>
          <w:szCs w:val="24"/>
        </w:rPr>
        <w:t>тацию</w:t>
      </w:r>
    </w:p>
    <w:p w:rsidR="0037463E" w:rsidRPr="00717349" w:rsidRDefault="0037463E" w:rsidP="00717349">
      <w:pPr>
        <w:ind w:firstLine="709"/>
        <w:jc w:val="both"/>
        <w:rPr>
          <w:sz w:val="24"/>
          <w:szCs w:val="24"/>
        </w:rPr>
      </w:pPr>
      <w:r w:rsidRPr="00717349">
        <w:rPr>
          <w:snapToGrid w:val="0"/>
          <w:sz w:val="24"/>
          <w:szCs w:val="24"/>
        </w:rPr>
        <w:t xml:space="preserve">1. </w:t>
      </w:r>
      <w:r w:rsidRPr="00717349">
        <w:rPr>
          <w:sz w:val="24"/>
          <w:szCs w:val="24"/>
        </w:rPr>
        <w:t>По завершении работ, предусмотренных договором и проектной документацией, подря</w:t>
      </w:r>
      <w:r w:rsidRPr="00717349">
        <w:rPr>
          <w:sz w:val="24"/>
          <w:szCs w:val="24"/>
        </w:rPr>
        <w:t>д</w:t>
      </w:r>
      <w:r w:rsidRPr="00717349">
        <w:rPr>
          <w:sz w:val="24"/>
          <w:szCs w:val="24"/>
        </w:rPr>
        <w:t>чик передает застройщику (заказчику) следующие документы:</w:t>
      </w:r>
    </w:p>
    <w:p w:rsidR="0037463E" w:rsidRPr="00717349" w:rsidRDefault="0037463E" w:rsidP="00717349">
      <w:pPr>
        <w:ind w:firstLine="709"/>
        <w:jc w:val="both"/>
        <w:rPr>
          <w:sz w:val="24"/>
          <w:szCs w:val="24"/>
        </w:rPr>
      </w:pPr>
      <w:r w:rsidRPr="00717349">
        <w:rPr>
          <w:sz w:val="24"/>
          <w:szCs w:val="24"/>
        </w:rPr>
        <w:t>1) оформленный в соответствии с установленными требованиями акт приемки объекта, по</w:t>
      </w:r>
      <w:r w:rsidRPr="00717349">
        <w:rPr>
          <w:sz w:val="24"/>
          <w:szCs w:val="24"/>
        </w:rPr>
        <w:t>д</w:t>
      </w:r>
      <w:r w:rsidRPr="00717349">
        <w:rPr>
          <w:sz w:val="24"/>
          <w:szCs w:val="24"/>
        </w:rPr>
        <w:t>писанный подрядчиком;</w:t>
      </w:r>
    </w:p>
    <w:p w:rsidR="0037463E" w:rsidRPr="00717349" w:rsidRDefault="0037463E" w:rsidP="00717349">
      <w:pPr>
        <w:tabs>
          <w:tab w:val="left" w:pos="9673"/>
        </w:tabs>
        <w:ind w:firstLine="709"/>
        <w:jc w:val="both"/>
        <w:rPr>
          <w:sz w:val="24"/>
          <w:szCs w:val="24"/>
        </w:rPr>
      </w:pPr>
      <w:r w:rsidRPr="00717349">
        <w:rPr>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w:t>
      </w:r>
      <w:r w:rsidRPr="00717349">
        <w:rPr>
          <w:sz w:val="24"/>
          <w:szCs w:val="24"/>
        </w:rPr>
        <w:t>а</w:t>
      </w:r>
      <w:r w:rsidRPr="00717349">
        <w:rPr>
          <w:sz w:val="24"/>
          <w:szCs w:val="24"/>
        </w:rPr>
        <w:t>ниям, а также с отметками о внесении в документацию изменений, выполненных в уст</w:t>
      </w:r>
      <w:r w:rsidRPr="00717349">
        <w:rPr>
          <w:sz w:val="24"/>
          <w:szCs w:val="24"/>
        </w:rPr>
        <w:t>а</w:t>
      </w:r>
      <w:r w:rsidRPr="00717349">
        <w:rPr>
          <w:sz w:val="24"/>
          <w:szCs w:val="24"/>
        </w:rPr>
        <w:t>новленном порядке;</w:t>
      </w:r>
    </w:p>
    <w:p w:rsidR="0037463E" w:rsidRPr="00717349" w:rsidRDefault="0037463E" w:rsidP="00717349">
      <w:pPr>
        <w:tabs>
          <w:tab w:val="left" w:pos="9673"/>
        </w:tabs>
        <w:ind w:firstLine="709"/>
        <w:jc w:val="both"/>
        <w:rPr>
          <w:sz w:val="24"/>
          <w:szCs w:val="24"/>
        </w:rPr>
      </w:pPr>
      <w:r w:rsidRPr="00717349">
        <w:rPr>
          <w:sz w:val="24"/>
          <w:szCs w:val="24"/>
        </w:rPr>
        <w:lastRenderedPageBreak/>
        <w:t>3) комплект исполнительных геодезических схем, акты выноса на местность кра</w:t>
      </w:r>
      <w:r w:rsidRPr="00717349">
        <w:rPr>
          <w:sz w:val="24"/>
          <w:szCs w:val="24"/>
        </w:rPr>
        <w:t>с</w:t>
      </w:r>
      <w:r w:rsidRPr="00717349">
        <w:rPr>
          <w:sz w:val="24"/>
          <w:szCs w:val="24"/>
        </w:rPr>
        <w:t>ных линий, линий регулирования застройки, высотных отметок и осей зданий и сооружений, линий инжене</w:t>
      </w:r>
      <w:r w:rsidRPr="00717349">
        <w:rPr>
          <w:sz w:val="24"/>
          <w:szCs w:val="24"/>
        </w:rPr>
        <w:t>р</w:t>
      </w:r>
      <w:r w:rsidRPr="00717349">
        <w:rPr>
          <w:sz w:val="24"/>
          <w:szCs w:val="24"/>
        </w:rPr>
        <w:t>ных коммуникаций;</w:t>
      </w:r>
    </w:p>
    <w:p w:rsidR="0037463E" w:rsidRPr="00717349" w:rsidRDefault="0037463E" w:rsidP="00717349">
      <w:pPr>
        <w:ind w:firstLine="709"/>
        <w:jc w:val="both"/>
        <w:rPr>
          <w:sz w:val="24"/>
          <w:szCs w:val="24"/>
        </w:rPr>
      </w:pPr>
      <w:r w:rsidRPr="00717349">
        <w:rPr>
          <w:sz w:val="24"/>
          <w:szCs w:val="24"/>
        </w:rPr>
        <w:t>4) паспорта качества, другие документы о качестве, сертификаты (в том числе пожарные),</w:t>
      </w:r>
      <w:r w:rsidRPr="00717349">
        <w:rPr>
          <w:b/>
          <w:sz w:val="24"/>
          <w:szCs w:val="24"/>
        </w:rPr>
        <w:t xml:space="preserve"> </w:t>
      </w:r>
      <w:r w:rsidRPr="00717349">
        <w:rPr>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w:t>
      </w:r>
      <w:r w:rsidRPr="00717349">
        <w:rPr>
          <w:sz w:val="24"/>
          <w:szCs w:val="24"/>
        </w:rPr>
        <w:t>н</w:t>
      </w:r>
      <w:r w:rsidRPr="00717349">
        <w:rPr>
          <w:sz w:val="24"/>
          <w:szCs w:val="24"/>
        </w:rPr>
        <w:t>троля этой продукции;</w:t>
      </w:r>
    </w:p>
    <w:p w:rsidR="0037463E" w:rsidRPr="00717349" w:rsidRDefault="0037463E" w:rsidP="00717349">
      <w:pPr>
        <w:ind w:firstLine="709"/>
        <w:jc w:val="both"/>
        <w:rPr>
          <w:sz w:val="24"/>
          <w:szCs w:val="24"/>
        </w:rPr>
      </w:pPr>
      <w:r w:rsidRPr="00717349">
        <w:rPr>
          <w:sz w:val="24"/>
          <w:szCs w:val="24"/>
        </w:rPr>
        <w:t>5) паспорта на установленное оборудование;</w:t>
      </w:r>
    </w:p>
    <w:p w:rsidR="0037463E" w:rsidRPr="00717349" w:rsidRDefault="0037463E" w:rsidP="00717349">
      <w:pPr>
        <w:ind w:firstLine="709"/>
        <w:jc w:val="both"/>
        <w:rPr>
          <w:sz w:val="24"/>
          <w:szCs w:val="24"/>
        </w:rPr>
      </w:pPr>
      <w:r w:rsidRPr="00717349">
        <w:rPr>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w:t>
      </w:r>
      <w:r w:rsidRPr="00717349">
        <w:rPr>
          <w:sz w:val="24"/>
          <w:szCs w:val="24"/>
        </w:rPr>
        <w:t>о</w:t>
      </w:r>
      <w:r w:rsidRPr="00717349">
        <w:rPr>
          <w:sz w:val="24"/>
          <w:szCs w:val="24"/>
        </w:rPr>
        <w:t>го надзора и отметками об их исполнении, а также специальные журналы р</w:t>
      </w:r>
      <w:r w:rsidRPr="00717349">
        <w:rPr>
          <w:sz w:val="24"/>
          <w:szCs w:val="24"/>
        </w:rPr>
        <w:t>а</w:t>
      </w:r>
      <w:r w:rsidRPr="00717349">
        <w:rPr>
          <w:sz w:val="24"/>
          <w:szCs w:val="24"/>
        </w:rPr>
        <w:t>бот;</w:t>
      </w:r>
    </w:p>
    <w:p w:rsidR="0037463E" w:rsidRPr="00717349" w:rsidRDefault="0037463E" w:rsidP="00717349">
      <w:pPr>
        <w:ind w:firstLine="709"/>
        <w:jc w:val="both"/>
        <w:rPr>
          <w:snapToGrid w:val="0"/>
          <w:sz w:val="24"/>
          <w:szCs w:val="24"/>
        </w:rPr>
      </w:pPr>
      <w:r w:rsidRPr="00717349">
        <w:rPr>
          <w:sz w:val="24"/>
          <w:szCs w:val="24"/>
        </w:rPr>
        <w:t>7) журнал авторского надзора представителей организации, подготовившей проектную д</w:t>
      </w:r>
      <w:r w:rsidRPr="00717349">
        <w:rPr>
          <w:sz w:val="24"/>
          <w:szCs w:val="24"/>
        </w:rPr>
        <w:t>о</w:t>
      </w:r>
      <w:r w:rsidRPr="00717349">
        <w:rPr>
          <w:sz w:val="24"/>
          <w:szCs w:val="24"/>
        </w:rPr>
        <w:t>кументацию - в случае ведения такого журнала;</w:t>
      </w:r>
    </w:p>
    <w:p w:rsidR="0037463E" w:rsidRPr="00717349" w:rsidRDefault="0037463E" w:rsidP="00717349">
      <w:pPr>
        <w:ind w:firstLine="709"/>
        <w:jc w:val="both"/>
        <w:rPr>
          <w:snapToGrid w:val="0"/>
          <w:sz w:val="24"/>
          <w:szCs w:val="24"/>
        </w:rPr>
      </w:pPr>
      <w:r w:rsidRPr="00717349">
        <w:rPr>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w:t>
      </w:r>
      <w:r w:rsidRPr="00717349">
        <w:rPr>
          <w:sz w:val="24"/>
          <w:szCs w:val="24"/>
        </w:rPr>
        <w:t>е</w:t>
      </w:r>
      <w:r w:rsidRPr="00717349">
        <w:rPr>
          <w:sz w:val="24"/>
          <w:szCs w:val="24"/>
        </w:rPr>
        <w:t>нерных сетей;</w:t>
      </w:r>
    </w:p>
    <w:p w:rsidR="0037463E" w:rsidRPr="00717349" w:rsidRDefault="0037463E" w:rsidP="00717349">
      <w:pPr>
        <w:ind w:firstLine="709"/>
        <w:jc w:val="both"/>
        <w:rPr>
          <w:sz w:val="24"/>
          <w:szCs w:val="24"/>
        </w:rPr>
      </w:pPr>
      <w:r w:rsidRPr="00717349">
        <w:rPr>
          <w:sz w:val="24"/>
          <w:szCs w:val="24"/>
        </w:rPr>
        <w:t>9) предписания (акты) органов государственного строительного надзора и документы, свид</w:t>
      </w:r>
      <w:r w:rsidRPr="00717349">
        <w:rPr>
          <w:sz w:val="24"/>
          <w:szCs w:val="24"/>
        </w:rPr>
        <w:t>е</w:t>
      </w:r>
      <w:r w:rsidRPr="00717349">
        <w:rPr>
          <w:sz w:val="24"/>
          <w:szCs w:val="24"/>
        </w:rPr>
        <w:t>тельствующие об их исполнении;</w:t>
      </w:r>
    </w:p>
    <w:p w:rsidR="0037463E" w:rsidRPr="00717349" w:rsidRDefault="0037463E" w:rsidP="00717349">
      <w:pPr>
        <w:ind w:firstLine="709"/>
        <w:jc w:val="both"/>
        <w:rPr>
          <w:sz w:val="24"/>
          <w:szCs w:val="24"/>
        </w:rPr>
      </w:pPr>
      <w:r w:rsidRPr="00717349">
        <w:rPr>
          <w:sz w:val="24"/>
          <w:szCs w:val="24"/>
        </w:rPr>
        <w:t>10) заключения организаций, ответственных за эксплуатацию сетей и объектов и</w:t>
      </w:r>
      <w:r w:rsidRPr="00717349">
        <w:rPr>
          <w:sz w:val="24"/>
          <w:szCs w:val="24"/>
        </w:rPr>
        <w:t>н</w:t>
      </w:r>
      <w:r w:rsidRPr="00717349">
        <w:rPr>
          <w:sz w:val="24"/>
          <w:szCs w:val="24"/>
        </w:rPr>
        <w:t>женерно-технического обеспечения о готовности подключения построенного, реконстру</w:t>
      </w:r>
      <w:r w:rsidRPr="00717349">
        <w:rPr>
          <w:sz w:val="24"/>
          <w:szCs w:val="24"/>
        </w:rPr>
        <w:t>и</w:t>
      </w:r>
      <w:r w:rsidRPr="00717349">
        <w:rPr>
          <w:sz w:val="24"/>
          <w:szCs w:val="24"/>
        </w:rPr>
        <w:t>рованного объекта к этим сетям;</w:t>
      </w:r>
    </w:p>
    <w:p w:rsidR="0037463E" w:rsidRPr="00717349" w:rsidRDefault="0037463E" w:rsidP="00717349">
      <w:pPr>
        <w:ind w:firstLine="709"/>
        <w:jc w:val="both"/>
        <w:rPr>
          <w:snapToGrid w:val="0"/>
          <w:sz w:val="24"/>
          <w:szCs w:val="24"/>
        </w:rPr>
      </w:pPr>
      <w:r w:rsidRPr="00717349">
        <w:rPr>
          <w:sz w:val="24"/>
          <w:szCs w:val="24"/>
        </w:rPr>
        <w:t>11) иные предусмотренные законодательством и договором документы.</w:t>
      </w:r>
    </w:p>
    <w:p w:rsidR="0037463E" w:rsidRPr="00717349" w:rsidRDefault="0037463E" w:rsidP="00717349">
      <w:pPr>
        <w:ind w:firstLine="709"/>
        <w:jc w:val="both"/>
        <w:rPr>
          <w:snapToGrid w:val="0"/>
          <w:sz w:val="24"/>
          <w:szCs w:val="24"/>
        </w:rPr>
      </w:pPr>
      <w:r w:rsidRPr="00717349">
        <w:rPr>
          <w:snapToGrid w:val="0"/>
          <w:sz w:val="24"/>
          <w:szCs w:val="24"/>
        </w:rPr>
        <w:t xml:space="preserve">2. </w:t>
      </w:r>
      <w:r w:rsidRPr="00717349">
        <w:rPr>
          <w:sz w:val="24"/>
          <w:szCs w:val="24"/>
        </w:rPr>
        <w:t>Застройщик (заказчик):</w:t>
      </w:r>
    </w:p>
    <w:p w:rsidR="0037463E" w:rsidRPr="00717349" w:rsidRDefault="0037463E" w:rsidP="00717349">
      <w:pPr>
        <w:ind w:firstLine="709"/>
        <w:jc w:val="both"/>
        <w:rPr>
          <w:sz w:val="24"/>
          <w:szCs w:val="24"/>
        </w:rPr>
      </w:pPr>
      <w:r w:rsidRPr="00717349">
        <w:rPr>
          <w:sz w:val="24"/>
          <w:szCs w:val="24"/>
        </w:rPr>
        <w:t>1) проверяет комплектность и правильность оформления представленных подрядчиком д</w:t>
      </w:r>
      <w:r w:rsidRPr="00717349">
        <w:rPr>
          <w:sz w:val="24"/>
          <w:szCs w:val="24"/>
        </w:rPr>
        <w:t>о</w:t>
      </w:r>
      <w:r w:rsidRPr="00717349">
        <w:rPr>
          <w:sz w:val="24"/>
          <w:szCs w:val="24"/>
        </w:rPr>
        <w:t>кументов;</w:t>
      </w:r>
    </w:p>
    <w:p w:rsidR="0037463E" w:rsidRPr="00717349" w:rsidRDefault="0037463E" w:rsidP="00717349">
      <w:pPr>
        <w:ind w:firstLine="709"/>
        <w:jc w:val="both"/>
        <w:rPr>
          <w:sz w:val="24"/>
          <w:szCs w:val="24"/>
        </w:rPr>
      </w:pPr>
      <w:r w:rsidRPr="00717349">
        <w:rPr>
          <w:sz w:val="24"/>
          <w:szCs w:val="24"/>
        </w:rPr>
        <w:t>2) проверяет качество объекта - соответствие фактического состояния объекта, его элеме</w:t>
      </w:r>
      <w:r w:rsidRPr="00717349">
        <w:rPr>
          <w:sz w:val="24"/>
          <w:szCs w:val="24"/>
        </w:rPr>
        <w:t>н</w:t>
      </w:r>
      <w:r w:rsidRPr="00717349">
        <w:rPr>
          <w:sz w:val="24"/>
          <w:szCs w:val="24"/>
        </w:rPr>
        <w:t>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w:t>
      </w:r>
      <w:r w:rsidRPr="00717349">
        <w:rPr>
          <w:sz w:val="24"/>
          <w:szCs w:val="24"/>
        </w:rPr>
        <w:t>ы</w:t>
      </w:r>
      <w:r w:rsidRPr="00717349">
        <w:rPr>
          <w:sz w:val="24"/>
          <w:szCs w:val="24"/>
        </w:rPr>
        <w:t>полненных строительных работ; опробований и испытаний инженерных систем объекта; индивидуальных и комплексных и</w:t>
      </w:r>
      <w:r w:rsidRPr="00717349">
        <w:rPr>
          <w:sz w:val="24"/>
          <w:szCs w:val="24"/>
        </w:rPr>
        <w:t>с</w:t>
      </w:r>
      <w:r w:rsidRPr="00717349">
        <w:rPr>
          <w:sz w:val="24"/>
          <w:szCs w:val="24"/>
        </w:rPr>
        <w:t>пытаний технологического оборудования, пробного в</w:t>
      </w:r>
      <w:r w:rsidRPr="00717349">
        <w:rPr>
          <w:sz w:val="24"/>
          <w:szCs w:val="24"/>
        </w:rPr>
        <w:t>ы</w:t>
      </w:r>
      <w:r w:rsidRPr="00717349">
        <w:rPr>
          <w:sz w:val="24"/>
          <w:szCs w:val="24"/>
        </w:rPr>
        <w:t>пуска продукции; испытаний строительных конструкций зданий и сооружений в случаях, предусмотренных техническими регламентами);</w:t>
      </w:r>
    </w:p>
    <w:p w:rsidR="0037463E" w:rsidRPr="00717349" w:rsidRDefault="0037463E" w:rsidP="00717349">
      <w:pPr>
        <w:ind w:firstLine="709"/>
        <w:jc w:val="both"/>
        <w:rPr>
          <w:sz w:val="24"/>
          <w:szCs w:val="24"/>
        </w:rPr>
      </w:pPr>
      <w:r w:rsidRPr="00717349">
        <w:rPr>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w:t>
      </w:r>
      <w:r w:rsidRPr="00717349">
        <w:rPr>
          <w:sz w:val="24"/>
          <w:szCs w:val="24"/>
        </w:rPr>
        <w:t>а</w:t>
      </w:r>
      <w:r w:rsidRPr="00717349">
        <w:rPr>
          <w:sz w:val="24"/>
          <w:szCs w:val="24"/>
        </w:rPr>
        <w:t>нения.</w:t>
      </w:r>
    </w:p>
    <w:p w:rsidR="0037463E" w:rsidRPr="00717349" w:rsidRDefault="0037463E" w:rsidP="00717349">
      <w:pPr>
        <w:ind w:firstLine="709"/>
        <w:jc w:val="both"/>
        <w:rPr>
          <w:snapToGrid w:val="0"/>
          <w:sz w:val="24"/>
          <w:szCs w:val="24"/>
        </w:rPr>
      </w:pPr>
      <w:r w:rsidRPr="00717349">
        <w:rPr>
          <w:snapToGrid w:val="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37463E" w:rsidRPr="00717349" w:rsidRDefault="0037463E" w:rsidP="00717349">
      <w:pPr>
        <w:ind w:firstLine="709"/>
        <w:jc w:val="both"/>
        <w:rPr>
          <w:sz w:val="24"/>
          <w:szCs w:val="24"/>
        </w:rPr>
      </w:pPr>
      <w:r w:rsidRPr="00717349">
        <w:rPr>
          <w:snapToGrid w:val="0"/>
          <w:sz w:val="24"/>
          <w:szCs w:val="24"/>
        </w:rPr>
        <w:t>Подписанный обеими сторонами договора акт приемки объекта дает право застройщику х</w:t>
      </w:r>
      <w:r w:rsidRPr="00717349">
        <w:rPr>
          <w:snapToGrid w:val="0"/>
          <w:sz w:val="24"/>
          <w:szCs w:val="24"/>
        </w:rPr>
        <w:t>о</w:t>
      </w:r>
      <w:r w:rsidRPr="00717349">
        <w:rPr>
          <w:snapToGrid w:val="0"/>
          <w:sz w:val="24"/>
          <w:szCs w:val="24"/>
        </w:rPr>
        <w:t>датайствовать о выдаче разрешения на ввод объекта в эксплуатацию.</w:t>
      </w:r>
    </w:p>
    <w:p w:rsidR="0037463E" w:rsidRPr="00717349" w:rsidRDefault="0037463E" w:rsidP="00717349">
      <w:pPr>
        <w:ind w:firstLine="709"/>
        <w:jc w:val="both"/>
        <w:rPr>
          <w:sz w:val="24"/>
          <w:szCs w:val="24"/>
        </w:rPr>
      </w:pPr>
      <w:r w:rsidRPr="00717349">
        <w:rPr>
          <w:sz w:val="24"/>
          <w:szCs w:val="24"/>
        </w:rPr>
        <w:t>3. После подписания акта приемки застройщик или уполномоченное им лицо направляет в поселенческую администрацию, иной орган, выдавший разрешение на стро</w:t>
      </w:r>
      <w:r w:rsidRPr="00717349">
        <w:rPr>
          <w:sz w:val="24"/>
          <w:szCs w:val="24"/>
        </w:rPr>
        <w:t>и</w:t>
      </w:r>
      <w:r w:rsidRPr="00717349">
        <w:rPr>
          <w:sz w:val="24"/>
          <w:szCs w:val="24"/>
        </w:rPr>
        <w:t xml:space="preserve">тельство, заявление о выдаче </w:t>
      </w:r>
      <w:r w:rsidRPr="00717349">
        <w:rPr>
          <w:snapToGrid w:val="0"/>
          <w:sz w:val="24"/>
          <w:szCs w:val="24"/>
        </w:rPr>
        <w:t>разрешения на ввод объекта в эксплуатацию</w:t>
      </w:r>
      <w:r w:rsidRPr="00717349">
        <w:rPr>
          <w:sz w:val="24"/>
          <w:szCs w:val="24"/>
        </w:rPr>
        <w:t>.</w:t>
      </w:r>
    </w:p>
    <w:p w:rsidR="0037463E" w:rsidRPr="00717349" w:rsidRDefault="0037463E" w:rsidP="00717349">
      <w:pPr>
        <w:ind w:firstLine="709"/>
        <w:jc w:val="both"/>
        <w:rPr>
          <w:sz w:val="24"/>
          <w:szCs w:val="24"/>
        </w:rPr>
      </w:pPr>
      <w:r w:rsidRPr="00717349">
        <w:rPr>
          <w:snapToGrid w:val="0"/>
          <w:sz w:val="24"/>
          <w:szCs w:val="24"/>
        </w:rPr>
        <w:t>Разрешение на ввод объекта в эксплуатацию представляет собой документ, который удост</w:t>
      </w:r>
      <w:r w:rsidRPr="00717349">
        <w:rPr>
          <w:snapToGrid w:val="0"/>
          <w:sz w:val="24"/>
          <w:szCs w:val="24"/>
        </w:rPr>
        <w:t>о</w:t>
      </w:r>
      <w:r w:rsidRPr="00717349">
        <w:rPr>
          <w:snapToGrid w:val="0"/>
          <w:sz w:val="24"/>
          <w:szCs w:val="24"/>
        </w:rPr>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w:t>
      </w:r>
      <w:r w:rsidRPr="00717349">
        <w:rPr>
          <w:snapToGrid w:val="0"/>
          <w:sz w:val="24"/>
          <w:szCs w:val="24"/>
        </w:rPr>
        <w:t>о</w:t>
      </w:r>
      <w:r w:rsidRPr="00717349">
        <w:rPr>
          <w:snapToGrid w:val="0"/>
          <w:sz w:val="24"/>
          <w:szCs w:val="24"/>
        </w:rPr>
        <w:t>строенного, реконструированного, отремонтированного объекта капитального строительства град</w:t>
      </w:r>
      <w:r w:rsidRPr="00717349">
        <w:rPr>
          <w:snapToGrid w:val="0"/>
          <w:sz w:val="24"/>
          <w:szCs w:val="24"/>
        </w:rPr>
        <w:t>о</w:t>
      </w:r>
      <w:r w:rsidRPr="00717349">
        <w:rPr>
          <w:snapToGrid w:val="0"/>
          <w:sz w:val="24"/>
          <w:szCs w:val="24"/>
        </w:rPr>
        <w:t>строительному плану земельного участка и проектной док</w:t>
      </w:r>
      <w:r w:rsidRPr="00717349">
        <w:rPr>
          <w:snapToGrid w:val="0"/>
          <w:sz w:val="24"/>
          <w:szCs w:val="24"/>
        </w:rPr>
        <w:t>у</w:t>
      </w:r>
      <w:r w:rsidRPr="00717349">
        <w:rPr>
          <w:snapToGrid w:val="0"/>
          <w:sz w:val="24"/>
          <w:szCs w:val="24"/>
        </w:rPr>
        <w:t>ментации.</w:t>
      </w:r>
    </w:p>
    <w:p w:rsidR="0037463E" w:rsidRPr="00717349" w:rsidRDefault="0037463E" w:rsidP="00717349">
      <w:pPr>
        <w:ind w:firstLine="709"/>
        <w:jc w:val="both"/>
        <w:rPr>
          <w:sz w:val="24"/>
          <w:szCs w:val="24"/>
        </w:rPr>
      </w:pPr>
      <w:r w:rsidRPr="00717349">
        <w:rPr>
          <w:sz w:val="24"/>
          <w:szCs w:val="24"/>
        </w:rPr>
        <w:t>4. В соответствии с частью 3 статьи 55 Градостроительного кодекса Российской Ф</w:t>
      </w:r>
      <w:r w:rsidRPr="00717349">
        <w:rPr>
          <w:sz w:val="24"/>
          <w:szCs w:val="24"/>
        </w:rPr>
        <w:t>е</w:t>
      </w:r>
      <w:r w:rsidRPr="00717349">
        <w:rPr>
          <w:sz w:val="24"/>
          <w:szCs w:val="24"/>
        </w:rPr>
        <w:t xml:space="preserve">дерации к заявлению о выдаче </w:t>
      </w:r>
      <w:r w:rsidRPr="00717349">
        <w:rPr>
          <w:snapToGrid w:val="0"/>
          <w:sz w:val="24"/>
          <w:szCs w:val="24"/>
        </w:rPr>
        <w:t xml:space="preserve">разрешения на ввод объекта в эксплуатацию </w:t>
      </w:r>
      <w:r w:rsidRPr="00717349">
        <w:rPr>
          <w:sz w:val="24"/>
          <w:szCs w:val="24"/>
        </w:rPr>
        <w:t>прилагаются следующие докуме</w:t>
      </w:r>
      <w:r w:rsidRPr="00717349">
        <w:rPr>
          <w:sz w:val="24"/>
          <w:szCs w:val="24"/>
        </w:rPr>
        <w:t>н</w:t>
      </w:r>
      <w:r w:rsidRPr="00717349">
        <w:rPr>
          <w:sz w:val="24"/>
          <w:szCs w:val="24"/>
        </w:rPr>
        <w:t>ты:</w:t>
      </w:r>
    </w:p>
    <w:p w:rsidR="0037463E" w:rsidRPr="00717349" w:rsidRDefault="0037463E" w:rsidP="00717349">
      <w:pPr>
        <w:ind w:firstLine="709"/>
        <w:jc w:val="both"/>
        <w:rPr>
          <w:sz w:val="24"/>
          <w:szCs w:val="24"/>
        </w:rPr>
      </w:pPr>
      <w:r w:rsidRPr="00717349">
        <w:rPr>
          <w:sz w:val="24"/>
          <w:szCs w:val="24"/>
        </w:rPr>
        <w:t>1) правоустанавливающие документы на земельный участок;</w:t>
      </w:r>
    </w:p>
    <w:p w:rsidR="0037463E" w:rsidRPr="00717349" w:rsidRDefault="0037463E" w:rsidP="00717349">
      <w:pPr>
        <w:ind w:firstLine="709"/>
        <w:jc w:val="both"/>
        <w:rPr>
          <w:sz w:val="24"/>
          <w:szCs w:val="24"/>
        </w:rPr>
      </w:pPr>
      <w:r w:rsidRPr="00717349">
        <w:rPr>
          <w:sz w:val="24"/>
          <w:szCs w:val="24"/>
        </w:rPr>
        <w:lastRenderedPageBreak/>
        <w:t>2) градостроительный план земельного участка;</w:t>
      </w:r>
    </w:p>
    <w:p w:rsidR="0037463E" w:rsidRPr="00717349" w:rsidRDefault="0037463E" w:rsidP="00717349">
      <w:pPr>
        <w:ind w:firstLine="709"/>
        <w:jc w:val="both"/>
        <w:rPr>
          <w:sz w:val="24"/>
          <w:szCs w:val="24"/>
        </w:rPr>
      </w:pPr>
      <w:r w:rsidRPr="00717349">
        <w:rPr>
          <w:sz w:val="24"/>
          <w:szCs w:val="24"/>
        </w:rPr>
        <w:t>3) разрешение на строительство;</w:t>
      </w:r>
    </w:p>
    <w:p w:rsidR="0037463E" w:rsidRPr="00717349" w:rsidRDefault="0037463E" w:rsidP="00717349">
      <w:pPr>
        <w:ind w:firstLine="709"/>
        <w:jc w:val="both"/>
        <w:rPr>
          <w:sz w:val="24"/>
          <w:szCs w:val="24"/>
        </w:rPr>
      </w:pPr>
      <w:r w:rsidRPr="00717349">
        <w:rPr>
          <w:sz w:val="24"/>
          <w:szCs w:val="24"/>
        </w:rPr>
        <w:t>4) акт приемки объекта капитального строительства (в случае осуществления стро</w:t>
      </w:r>
      <w:r w:rsidRPr="00717349">
        <w:rPr>
          <w:sz w:val="24"/>
          <w:szCs w:val="24"/>
        </w:rPr>
        <w:t>и</w:t>
      </w:r>
      <w:r w:rsidRPr="00717349">
        <w:rPr>
          <w:sz w:val="24"/>
          <w:szCs w:val="24"/>
        </w:rPr>
        <w:t>тельства, реконструкции, капитального ремонта на основании договора);</w:t>
      </w:r>
    </w:p>
    <w:p w:rsidR="0037463E" w:rsidRPr="00717349" w:rsidRDefault="0037463E" w:rsidP="00717349">
      <w:pPr>
        <w:ind w:firstLine="709"/>
        <w:jc w:val="both"/>
        <w:rPr>
          <w:sz w:val="24"/>
          <w:szCs w:val="24"/>
        </w:rPr>
      </w:pPr>
      <w:r w:rsidRPr="00717349">
        <w:rPr>
          <w:sz w:val="24"/>
          <w:szCs w:val="24"/>
        </w:rPr>
        <w:t>5) документ, подтверждающий соответствие построенного, реконструированного, отремо</w:t>
      </w:r>
      <w:r w:rsidRPr="00717349">
        <w:rPr>
          <w:sz w:val="24"/>
          <w:szCs w:val="24"/>
        </w:rPr>
        <w:t>н</w:t>
      </w:r>
      <w:r w:rsidRPr="00717349">
        <w:rPr>
          <w:sz w:val="24"/>
          <w:szCs w:val="24"/>
        </w:rPr>
        <w:t>тированного объекта капитального строительства требованиям технических регламентов и подп</w:t>
      </w:r>
      <w:r w:rsidRPr="00717349">
        <w:rPr>
          <w:sz w:val="24"/>
          <w:szCs w:val="24"/>
        </w:rPr>
        <w:t>и</w:t>
      </w:r>
      <w:r w:rsidRPr="00717349">
        <w:rPr>
          <w:sz w:val="24"/>
          <w:szCs w:val="24"/>
        </w:rPr>
        <w:t>санный лицом, осуществляющим строительство;</w:t>
      </w:r>
    </w:p>
    <w:p w:rsidR="0037463E" w:rsidRPr="00717349" w:rsidRDefault="0037463E" w:rsidP="00717349">
      <w:pPr>
        <w:ind w:firstLine="709"/>
        <w:jc w:val="both"/>
        <w:rPr>
          <w:sz w:val="24"/>
          <w:szCs w:val="24"/>
        </w:rPr>
      </w:pPr>
      <w:r w:rsidRPr="00717349">
        <w:rPr>
          <w:sz w:val="24"/>
          <w:szCs w:val="24"/>
        </w:rPr>
        <w:t>6) документ, подтверждающий соответствие параметров построенного, реконструированн</w:t>
      </w:r>
      <w:r w:rsidRPr="00717349">
        <w:rPr>
          <w:sz w:val="24"/>
          <w:szCs w:val="24"/>
        </w:rPr>
        <w:t>о</w:t>
      </w:r>
      <w:r w:rsidRPr="00717349">
        <w:rPr>
          <w:sz w:val="24"/>
          <w:szCs w:val="24"/>
        </w:rPr>
        <w:t>го, отремонтированного объекта капитального строительства проектной документации и подписа</w:t>
      </w:r>
      <w:r w:rsidRPr="00717349">
        <w:rPr>
          <w:sz w:val="24"/>
          <w:szCs w:val="24"/>
        </w:rPr>
        <w:t>н</w:t>
      </w:r>
      <w:r w:rsidRPr="00717349">
        <w:rPr>
          <w:sz w:val="24"/>
          <w:szCs w:val="24"/>
        </w:rPr>
        <w:t>ный лицом, осуществляющим строительство (лицом, осуществляющим строительство, и застро</w:t>
      </w:r>
      <w:r w:rsidRPr="00717349">
        <w:rPr>
          <w:sz w:val="24"/>
          <w:szCs w:val="24"/>
        </w:rPr>
        <w:t>й</w:t>
      </w:r>
      <w:r w:rsidRPr="00717349">
        <w:rPr>
          <w:sz w:val="24"/>
          <w:szCs w:val="24"/>
        </w:rPr>
        <w:t>щиком или заказчиком в случае осуществления строительства, реконструкции, капитального р</w:t>
      </w:r>
      <w:r w:rsidRPr="00717349">
        <w:rPr>
          <w:sz w:val="24"/>
          <w:szCs w:val="24"/>
        </w:rPr>
        <w:t>е</w:t>
      </w:r>
      <w:r w:rsidRPr="00717349">
        <w:rPr>
          <w:sz w:val="24"/>
          <w:szCs w:val="24"/>
        </w:rPr>
        <w:t>монта на основании договора);</w:t>
      </w:r>
    </w:p>
    <w:p w:rsidR="0037463E" w:rsidRPr="00717349" w:rsidRDefault="0037463E" w:rsidP="00717349">
      <w:pPr>
        <w:ind w:firstLine="709"/>
        <w:jc w:val="both"/>
        <w:rPr>
          <w:sz w:val="24"/>
          <w:szCs w:val="24"/>
        </w:rPr>
      </w:pPr>
      <w:r w:rsidRPr="00717349">
        <w:rPr>
          <w:sz w:val="24"/>
          <w:szCs w:val="24"/>
        </w:rPr>
        <w:t>7) документы, подтверждающие соответствие построенного, реконструированного, отремо</w:t>
      </w:r>
      <w:r w:rsidRPr="00717349">
        <w:rPr>
          <w:sz w:val="24"/>
          <w:szCs w:val="24"/>
        </w:rPr>
        <w:t>н</w:t>
      </w:r>
      <w:r w:rsidRPr="00717349">
        <w:rPr>
          <w:sz w:val="24"/>
          <w:szCs w:val="24"/>
        </w:rPr>
        <w:t>тированного объекта капитального строительства техническим условиям и подписанные представ</w:t>
      </w:r>
      <w:r w:rsidRPr="00717349">
        <w:rPr>
          <w:sz w:val="24"/>
          <w:szCs w:val="24"/>
        </w:rPr>
        <w:t>и</w:t>
      </w:r>
      <w:r w:rsidRPr="00717349">
        <w:rPr>
          <w:sz w:val="24"/>
          <w:szCs w:val="24"/>
        </w:rPr>
        <w:t>телями организаций, осуществляющих эксплуатацию сетей инженерно-технического обеспечения (при их наличии);</w:t>
      </w:r>
    </w:p>
    <w:p w:rsidR="0037463E" w:rsidRPr="00717349" w:rsidRDefault="0037463E" w:rsidP="00717349">
      <w:pPr>
        <w:ind w:firstLine="709"/>
        <w:jc w:val="both"/>
        <w:rPr>
          <w:sz w:val="24"/>
          <w:szCs w:val="24"/>
        </w:rPr>
      </w:pPr>
      <w:r w:rsidRPr="00717349">
        <w:rPr>
          <w:sz w:val="24"/>
          <w:szCs w:val="24"/>
        </w:rPr>
        <w:t>8) схема, отображающая расположение построенного, реконструированного, отремонтир</w:t>
      </w:r>
      <w:r w:rsidRPr="00717349">
        <w:rPr>
          <w:sz w:val="24"/>
          <w:szCs w:val="24"/>
        </w:rPr>
        <w:t>о</w:t>
      </w:r>
      <w:r w:rsidRPr="00717349">
        <w:rPr>
          <w:sz w:val="24"/>
          <w:szCs w:val="24"/>
        </w:rPr>
        <w:t>ванного объекта капитального строительства, расположение сетей инженерно-технического обесп</w:t>
      </w:r>
      <w:r w:rsidRPr="00717349">
        <w:rPr>
          <w:sz w:val="24"/>
          <w:szCs w:val="24"/>
        </w:rPr>
        <w:t>е</w:t>
      </w:r>
      <w:r w:rsidRPr="00717349">
        <w:rPr>
          <w:sz w:val="24"/>
          <w:szCs w:val="24"/>
        </w:rPr>
        <w:t>чения в границах земельного участка и планировочную организацию земельного участка и подп</w:t>
      </w:r>
      <w:r w:rsidRPr="00717349">
        <w:rPr>
          <w:sz w:val="24"/>
          <w:szCs w:val="24"/>
        </w:rPr>
        <w:t>и</w:t>
      </w:r>
      <w:r w:rsidRPr="00717349">
        <w:rPr>
          <w:sz w:val="24"/>
          <w:szCs w:val="24"/>
        </w:rPr>
        <w:t>санная лицом, осуществляющим строительство (лицом, осуществляющим строительство, и з</w:t>
      </w:r>
      <w:r w:rsidRPr="00717349">
        <w:rPr>
          <w:sz w:val="24"/>
          <w:szCs w:val="24"/>
        </w:rPr>
        <w:t>а</w:t>
      </w:r>
      <w:r w:rsidRPr="00717349">
        <w:rPr>
          <w:sz w:val="24"/>
          <w:szCs w:val="24"/>
        </w:rPr>
        <w:t>стройщиком или заказчиком в случае осуществления стро</w:t>
      </w:r>
      <w:r w:rsidRPr="00717349">
        <w:rPr>
          <w:sz w:val="24"/>
          <w:szCs w:val="24"/>
        </w:rPr>
        <w:t>и</w:t>
      </w:r>
      <w:r w:rsidRPr="00717349">
        <w:rPr>
          <w:sz w:val="24"/>
          <w:szCs w:val="24"/>
        </w:rPr>
        <w:t>тельства, реконструкции, капитального ремонта на основании договора);</w:t>
      </w:r>
    </w:p>
    <w:p w:rsidR="0037463E" w:rsidRPr="00717349" w:rsidRDefault="0037463E" w:rsidP="00717349">
      <w:pPr>
        <w:ind w:firstLine="709"/>
        <w:jc w:val="both"/>
        <w:rPr>
          <w:sz w:val="24"/>
          <w:szCs w:val="24"/>
        </w:rPr>
      </w:pPr>
      <w:r w:rsidRPr="00717349">
        <w:rPr>
          <w:sz w:val="24"/>
          <w:szCs w:val="24"/>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w:t>
      </w:r>
      <w:r w:rsidRPr="00717349">
        <w:rPr>
          <w:sz w:val="24"/>
          <w:szCs w:val="24"/>
        </w:rPr>
        <w:t>о</w:t>
      </w:r>
      <w:r w:rsidRPr="00717349">
        <w:rPr>
          <w:sz w:val="24"/>
          <w:szCs w:val="24"/>
        </w:rPr>
        <w:t>го строительного надзора, государственного пожарного надзора) о соответствии построе</w:t>
      </w:r>
      <w:r w:rsidRPr="00717349">
        <w:rPr>
          <w:sz w:val="24"/>
          <w:szCs w:val="24"/>
        </w:rPr>
        <w:t>н</w:t>
      </w:r>
      <w:r w:rsidRPr="00717349">
        <w:rPr>
          <w:sz w:val="24"/>
          <w:szCs w:val="24"/>
        </w:rPr>
        <w:t>ного, реконструированного, отремонтированного объекта капитального строительства тр</w:t>
      </w:r>
      <w:r w:rsidRPr="00717349">
        <w:rPr>
          <w:sz w:val="24"/>
          <w:szCs w:val="24"/>
        </w:rPr>
        <w:t>е</w:t>
      </w:r>
      <w:r w:rsidRPr="00717349">
        <w:rPr>
          <w:sz w:val="24"/>
          <w:szCs w:val="24"/>
        </w:rPr>
        <w:t>бованиям технических регламентов и проектной документации.</w:t>
      </w:r>
    </w:p>
    <w:p w:rsidR="0037463E" w:rsidRPr="00717349" w:rsidRDefault="0037463E" w:rsidP="00717349">
      <w:pPr>
        <w:ind w:firstLine="709"/>
        <w:jc w:val="both"/>
        <w:rPr>
          <w:sz w:val="24"/>
          <w:szCs w:val="24"/>
        </w:rPr>
      </w:pPr>
      <w:r w:rsidRPr="00717349">
        <w:rPr>
          <w:sz w:val="24"/>
          <w:szCs w:val="24"/>
        </w:rPr>
        <w:t>5. Уполномоченный орган поселенческой администрации,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w:t>
      </w:r>
      <w:r w:rsidRPr="00717349">
        <w:rPr>
          <w:sz w:val="24"/>
          <w:szCs w:val="24"/>
        </w:rPr>
        <w:t>о</w:t>
      </w:r>
      <w:r w:rsidRPr="00717349">
        <w:rPr>
          <w:sz w:val="24"/>
          <w:szCs w:val="24"/>
        </w:rPr>
        <w:t>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7463E" w:rsidRPr="00717349" w:rsidRDefault="0037463E" w:rsidP="00717349">
      <w:pPr>
        <w:ind w:firstLine="709"/>
        <w:jc w:val="both"/>
        <w:rPr>
          <w:sz w:val="24"/>
          <w:szCs w:val="24"/>
        </w:rPr>
      </w:pPr>
      <w:r w:rsidRPr="00717349">
        <w:rPr>
          <w:sz w:val="24"/>
          <w:szCs w:val="24"/>
        </w:rPr>
        <w:t xml:space="preserve">6. Основанием для принятия решения об отказе в выдаче </w:t>
      </w:r>
      <w:r w:rsidRPr="00717349">
        <w:rPr>
          <w:snapToGrid w:val="0"/>
          <w:sz w:val="24"/>
          <w:szCs w:val="24"/>
        </w:rPr>
        <w:t>разрешения на ввод объекта в эк</w:t>
      </w:r>
      <w:r w:rsidRPr="00717349">
        <w:rPr>
          <w:snapToGrid w:val="0"/>
          <w:sz w:val="24"/>
          <w:szCs w:val="24"/>
        </w:rPr>
        <w:t>с</w:t>
      </w:r>
      <w:r w:rsidRPr="00717349">
        <w:rPr>
          <w:snapToGrid w:val="0"/>
          <w:sz w:val="24"/>
          <w:szCs w:val="24"/>
        </w:rPr>
        <w:t xml:space="preserve">плуатацию </w:t>
      </w:r>
      <w:r w:rsidRPr="00717349">
        <w:rPr>
          <w:sz w:val="24"/>
          <w:szCs w:val="24"/>
        </w:rPr>
        <w:t>является:</w:t>
      </w:r>
    </w:p>
    <w:p w:rsidR="0037463E" w:rsidRPr="00717349" w:rsidRDefault="0037463E" w:rsidP="00717349">
      <w:pPr>
        <w:ind w:firstLine="709"/>
        <w:jc w:val="both"/>
        <w:rPr>
          <w:sz w:val="24"/>
          <w:szCs w:val="24"/>
        </w:rPr>
      </w:pPr>
      <w:r w:rsidRPr="00717349">
        <w:rPr>
          <w:snapToGrid w:val="0"/>
          <w:sz w:val="24"/>
          <w:szCs w:val="24"/>
        </w:rPr>
        <w:t>1) отсутствие документов, указанных в части 4 настоящей статьи</w:t>
      </w:r>
      <w:r w:rsidRPr="00717349">
        <w:rPr>
          <w:sz w:val="24"/>
          <w:szCs w:val="24"/>
        </w:rPr>
        <w:t>;</w:t>
      </w:r>
    </w:p>
    <w:p w:rsidR="0037463E" w:rsidRPr="00717349" w:rsidRDefault="0037463E" w:rsidP="00717349">
      <w:pPr>
        <w:ind w:firstLine="709"/>
        <w:jc w:val="both"/>
        <w:rPr>
          <w:sz w:val="24"/>
          <w:szCs w:val="24"/>
        </w:rPr>
      </w:pPr>
      <w:r w:rsidRPr="00717349">
        <w:rPr>
          <w:sz w:val="24"/>
          <w:szCs w:val="24"/>
        </w:rPr>
        <w:t>2) несоответствие объекта капитального строительства требованиям градостроительного плана земельного участка;</w:t>
      </w:r>
    </w:p>
    <w:p w:rsidR="0037463E" w:rsidRPr="00717349" w:rsidRDefault="0037463E" w:rsidP="00717349">
      <w:pPr>
        <w:ind w:firstLine="709"/>
        <w:jc w:val="both"/>
        <w:rPr>
          <w:sz w:val="24"/>
          <w:szCs w:val="24"/>
        </w:rPr>
      </w:pPr>
      <w:r w:rsidRPr="00717349">
        <w:rPr>
          <w:sz w:val="24"/>
          <w:szCs w:val="24"/>
        </w:rPr>
        <w:t>3) несоответствие объекта капитального строительства требованиям, установленным в ра</w:t>
      </w:r>
      <w:r w:rsidRPr="00717349">
        <w:rPr>
          <w:sz w:val="24"/>
          <w:szCs w:val="24"/>
        </w:rPr>
        <w:t>з</w:t>
      </w:r>
      <w:r w:rsidRPr="00717349">
        <w:rPr>
          <w:sz w:val="24"/>
          <w:szCs w:val="24"/>
        </w:rPr>
        <w:t>решении на строительство;</w:t>
      </w:r>
    </w:p>
    <w:p w:rsidR="0037463E" w:rsidRPr="00717349" w:rsidRDefault="0037463E" w:rsidP="00717349">
      <w:pPr>
        <w:ind w:firstLine="709"/>
        <w:jc w:val="both"/>
        <w:rPr>
          <w:sz w:val="24"/>
          <w:szCs w:val="24"/>
        </w:rPr>
      </w:pPr>
      <w:r w:rsidRPr="00717349">
        <w:rPr>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7463E" w:rsidRPr="00717349" w:rsidRDefault="0037463E" w:rsidP="00717349">
      <w:pPr>
        <w:ind w:firstLine="709"/>
        <w:jc w:val="both"/>
        <w:rPr>
          <w:sz w:val="24"/>
          <w:szCs w:val="24"/>
        </w:rPr>
      </w:pPr>
      <w:r w:rsidRPr="00717349">
        <w:rPr>
          <w:sz w:val="24"/>
          <w:szCs w:val="24"/>
        </w:rPr>
        <w:t>Основанием для отказа в выдаче разрешения на ввод объекта в эксплуатацию, кроме указа</w:t>
      </w:r>
      <w:r w:rsidRPr="00717349">
        <w:rPr>
          <w:sz w:val="24"/>
          <w:szCs w:val="24"/>
        </w:rPr>
        <w:t>н</w:t>
      </w:r>
      <w:r w:rsidRPr="00717349">
        <w:rPr>
          <w:sz w:val="24"/>
          <w:szCs w:val="24"/>
        </w:rPr>
        <w:t>ных оснований, является также невыполнение застройщиком требований, пред</w:t>
      </w:r>
      <w:r w:rsidRPr="00717349">
        <w:rPr>
          <w:sz w:val="24"/>
          <w:szCs w:val="24"/>
        </w:rPr>
        <w:t>у</w:t>
      </w:r>
      <w:r w:rsidRPr="00717349">
        <w:rPr>
          <w:sz w:val="24"/>
          <w:szCs w:val="24"/>
        </w:rPr>
        <w:t>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w:t>
      </w:r>
      <w:r w:rsidRPr="00717349">
        <w:rPr>
          <w:sz w:val="24"/>
          <w:szCs w:val="24"/>
        </w:rPr>
        <w:t>я</w:t>
      </w:r>
      <w:r w:rsidRPr="00717349">
        <w:rPr>
          <w:sz w:val="24"/>
          <w:szCs w:val="24"/>
        </w:rPr>
        <w:t>зан безвозмездно передать в орган, выдавший разрешение на строительство, один экземпляр копий материалов инженерных изыск</w:t>
      </w:r>
      <w:r w:rsidRPr="00717349">
        <w:rPr>
          <w:sz w:val="24"/>
          <w:szCs w:val="24"/>
        </w:rPr>
        <w:t>а</w:t>
      </w:r>
      <w:r w:rsidRPr="00717349">
        <w:rPr>
          <w:sz w:val="24"/>
          <w:szCs w:val="24"/>
        </w:rPr>
        <w:t>ний, проектной документации для размещения в информационной системе обеспечения град</w:t>
      </w:r>
      <w:r w:rsidRPr="00717349">
        <w:rPr>
          <w:sz w:val="24"/>
          <w:szCs w:val="24"/>
        </w:rPr>
        <w:t>о</w:t>
      </w:r>
      <w:r w:rsidRPr="00717349">
        <w:rPr>
          <w:sz w:val="24"/>
          <w:szCs w:val="24"/>
        </w:rPr>
        <w:t>строительной деятельности.</w:t>
      </w:r>
    </w:p>
    <w:p w:rsidR="0037463E" w:rsidRPr="00717349" w:rsidRDefault="0037463E" w:rsidP="00717349">
      <w:pPr>
        <w:ind w:firstLine="709"/>
        <w:jc w:val="both"/>
        <w:rPr>
          <w:sz w:val="24"/>
          <w:szCs w:val="24"/>
        </w:rPr>
      </w:pPr>
      <w:r w:rsidRPr="00717349">
        <w:rPr>
          <w:sz w:val="24"/>
          <w:szCs w:val="24"/>
        </w:rPr>
        <w:lastRenderedPageBreak/>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w:t>
      </w:r>
      <w:r w:rsidRPr="00717349">
        <w:rPr>
          <w:sz w:val="24"/>
          <w:szCs w:val="24"/>
        </w:rPr>
        <w:t>ы</w:t>
      </w:r>
      <w:r w:rsidRPr="00717349">
        <w:rPr>
          <w:sz w:val="24"/>
          <w:szCs w:val="24"/>
        </w:rPr>
        <w:t>сканий и проектной документации.</w:t>
      </w:r>
    </w:p>
    <w:p w:rsidR="0037463E" w:rsidRPr="00717349" w:rsidRDefault="0037463E" w:rsidP="00717349">
      <w:pPr>
        <w:ind w:firstLine="709"/>
        <w:jc w:val="both"/>
        <w:rPr>
          <w:sz w:val="24"/>
          <w:szCs w:val="24"/>
        </w:rPr>
      </w:pPr>
      <w:r w:rsidRPr="00717349">
        <w:rPr>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w:t>
      </w:r>
      <w:r w:rsidRPr="00717349">
        <w:rPr>
          <w:sz w:val="24"/>
          <w:szCs w:val="24"/>
        </w:rPr>
        <w:t>с</w:t>
      </w:r>
      <w:r w:rsidRPr="00717349">
        <w:rPr>
          <w:sz w:val="24"/>
          <w:szCs w:val="24"/>
        </w:rPr>
        <w:t>положение построенного, реконструированного, отремонтированного объекта капитального стро</w:t>
      </w:r>
      <w:r w:rsidRPr="00717349">
        <w:rPr>
          <w:sz w:val="24"/>
          <w:szCs w:val="24"/>
        </w:rPr>
        <w:t>и</w:t>
      </w:r>
      <w:r w:rsidRPr="00717349">
        <w:rPr>
          <w:sz w:val="24"/>
          <w:szCs w:val="24"/>
        </w:rPr>
        <w:t>тельства, расположение сетей инженерно-технического обеспеч</w:t>
      </w:r>
      <w:r w:rsidRPr="00717349">
        <w:rPr>
          <w:sz w:val="24"/>
          <w:szCs w:val="24"/>
        </w:rPr>
        <w:t>е</w:t>
      </w:r>
      <w:r w:rsidRPr="00717349">
        <w:rPr>
          <w:sz w:val="24"/>
          <w:szCs w:val="24"/>
        </w:rPr>
        <w:t>ния в границах земельного участка и планировочную организацию земельного участка, для размещения такой копии в информацио</w:t>
      </w:r>
      <w:r w:rsidRPr="00717349">
        <w:rPr>
          <w:sz w:val="24"/>
          <w:szCs w:val="24"/>
        </w:rPr>
        <w:t>н</w:t>
      </w:r>
      <w:r w:rsidRPr="00717349">
        <w:rPr>
          <w:sz w:val="24"/>
          <w:szCs w:val="24"/>
        </w:rPr>
        <w:t>ной системе обеспечения градостроительной де</w:t>
      </w:r>
      <w:r w:rsidRPr="00717349">
        <w:rPr>
          <w:sz w:val="24"/>
          <w:szCs w:val="24"/>
        </w:rPr>
        <w:t>я</w:t>
      </w:r>
      <w:r w:rsidRPr="00717349">
        <w:rPr>
          <w:sz w:val="24"/>
          <w:szCs w:val="24"/>
        </w:rPr>
        <w:t>тельности.</w:t>
      </w:r>
    </w:p>
    <w:p w:rsidR="0037463E" w:rsidRPr="00717349" w:rsidRDefault="0037463E" w:rsidP="00717349">
      <w:pPr>
        <w:ind w:firstLine="709"/>
        <w:jc w:val="both"/>
        <w:rPr>
          <w:sz w:val="24"/>
          <w:szCs w:val="24"/>
        </w:rPr>
      </w:pPr>
      <w:r w:rsidRPr="00717349">
        <w:rPr>
          <w:sz w:val="24"/>
          <w:szCs w:val="24"/>
        </w:rPr>
        <w:t xml:space="preserve">7. Решение об отказе в выдаче </w:t>
      </w:r>
      <w:r w:rsidRPr="00717349">
        <w:rPr>
          <w:snapToGrid w:val="0"/>
          <w:sz w:val="24"/>
          <w:szCs w:val="24"/>
        </w:rPr>
        <w:t xml:space="preserve">разрешения на ввод объекта в эксплуатацию </w:t>
      </w:r>
      <w:r w:rsidRPr="00717349">
        <w:rPr>
          <w:sz w:val="24"/>
          <w:szCs w:val="24"/>
        </w:rPr>
        <w:t>может быть о</w:t>
      </w:r>
      <w:r w:rsidRPr="00717349">
        <w:rPr>
          <w:sz w:val="24"/>
          <w:szCs w:val="24"/>
        </w:rPr>
        <w:t>с</w:t>
      </w:r>
      <w:r w:rsidRPr="00717349">
        <w:rPr>
          <w:sz w:val="24"/>
          <w:szCs w:val="24"/>
        </w:rPr>
        <w:t>порено в судебном порядке.</w:t>
      </w:r>
    </w:p>
    <w:p w:rsidR="0037463E" w:rsidRPr="00717349" w:rsidRDefault="0037463E" w:rsidP="00717349">
      <w:pPr>
        <w:ind w:firstLine="709"/>
        <w:jc w:val="both"/>
        <w:rPr>
          <w:sz w:val="24"/>
          <w:szCs w:val="24"/>
        </w:rPr>
      </w:pPr>
      <w:r w:rsidRPr="00717349">
        <w:rPr>
          <w:sz w:val="24"/>
          <w:szCs w:val="24"/>
        </w:rPr>
        <w:t>8. Разрешение на ввод объекта в эксплуатацию является основанием для постановки на гос</w:t>
      </w:r>
      <w:r w:rsidRPr="00717349">
        <w:rPr>
          <w:sz w:val="24"/>
          <w:szCs w:val="24"/>
        </w:rPr>
        <w:t>у</w:t>
      </w:r>
      <w:r w:rsidRPr="00717349">
        <w:rPr>
          <w:sz w:val="24"/>
          <w:szCs w:val="24"/>
        </w:rPr>
        <w:t>дарственный учет построенного объекта капитального строительства, внесения изменений в док</w:t>
      </w:r>
      <w:r w:rsidRPr="00717349">
        <w:rPr>
          <w:sz w:val="24"/>
          <w:szCs w:val="24"/>
        </w:rPr>
        <w:t>у</w:t>
      </w:r>
      <w:r w:rsidRPr="00717349">
        <w:rPr>
          <w:sz w:val="24"/>
          <w:szCs w:val="24"/>
        </w:rPr>
        <w:t>менты государственного учета реконструированного объекта капитального строительства.</w:t>
      </w:r>
    </w:p>
    <w:p w:rsidR="0037463E" w:rsidRPr="00717349" w:rsidRDefault="0037463E" w:rsidP="00717349">
      <w:pPr>
        <w:ind w:firstLine="709"/>
        <w:jc w:val="both"/>
        <w:rPr>
          <w:sz w:val="24"/>
          <w:szCs w:val="24"/>
        </w:rPr>
      </w:pPr>
      <w:r w:rsidRPr="00717349">
        <w:rPr>
          <w:sz w:val="24"/>
          <w:szCs w:val="24"/>
        </w:rPr>
        <w:t>В разрешении на ввод объекта в эксплуатацию должны содержаться сведения об объекте к</w:t>
      </w:r>
      <w:r w:rsidRPr="00717349">
        <w:rPr>
          <w:sz w:val="24"/>
          <w:szCs w:val="24"/>
        </w:rPr>
        <w:t>а</w:t>
      </w:r>
      <w:r w:rsidRPr="00717349">
        <w:rPr>
          <w:sz w:val="24"/>
          <w:szCs w:val="24"/>
        </w:rPr>
        <w:t>питального строительства, необходимые для постановки построенного объекта капитального стро</w:t>
      </w:r>
      <w:r w:rsidRPr="00717349">
        <w:rPr>
          <w:sz w:val="24"/>
          <w:szCs w:val="24"/>
        </w:rPr>
        <w:t>и</w:t>
      </w:r>
      <w:r w:rsidRPr="00717349">
        <w:rPr>
          <w:sz w:val="24"/>
          <w:szCs w:val="24"/>
        </w:rPr>
        <w:t>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1D7428" w:rsidRPr="00717349" w:rsidRDefault="0037463E" w:rsidP="00717349">
      <w:pPr>
        <w:shd w:val="clear" w:color="auto" w:fill="FFFFFF"/>
        <w:ind w:firstLine="709"/>
        <w:jc w:val="both"/>
        <w:rPr>
          <w:sz w:val="24"/>
          <w:szCs w:val="24"/>
        </w:rPr>
      </w:pPr>
      <w:r w:rsidRPr="00717349">
        <w:rPr>
          <w:sz w:val="24"/>
          <w:szCs w:val="24"/>
        </w:rPr>
        <w:t>9. Форма разрешения на ввод объекта в эксплуатацию устанавливается Правительством Ро</w:t>
      </w:r>
      <w:r w:rsidRPr="00717349">
        <w:rPr>
          <w:sz w:val="24"/>
          <w:szCs w:val="24"/>
        </w:rPr>
        <w:t>с</w:t>
      </w:r>
      <w:r w:rsidRPr="00717349">
        <w:rPr>
          <w:sz w:val="24"/>
          <w:szCs w:val="24"/>
        </w:rPr>
        <w:t>сийской Федерации.</w:t>
      </w:r>
    </w:p>
    <w:p w:rsidR="0037463E" w:rsidRPr="00717349" w:rsidRDefault="0037463E" w:rsidP="00717349">
      <w:pPr>
        <w:shd w:val="clear" w:color="auto" w:fill="FFFFFF"/>
        <w:ind w:firstLine="709"/>
        <w:rPr>
          <w:bCs/>
          <w:sz w:val="24"/>
          <w:szCs w:val="24"/>
        </w:rPr>
      </w:pPr>
      <w:r w:rsidRPr="00717349">
        <w:rPr>
          <w:b/>
          <w:bCs/>
          <w:sz w:val="24"/>
          <w:szCs w:val="24"/>
        </w:rPr>
        <w:t>Глава 10. Внесение изменений в Правила</w:t>
      </w:r>
    </w:p>
    <w:p w:rsidR="0037463E" w:rsidRPr="00717349" w:rsidRDefault="0037463E" w:rsidP="00717349">
      <w:pPr>
        <w:shd w:val="clear" w:color="auto" w:fill="FFFFFF"/>
        <w:ind w:firstLine="709"/>
        <w:jc w:val="both"/>
        <w:rPr>
          <w:bCs/>
          <w:sz w:val="24"/>
          <w:szCs w:val="24"/>
        </w:rPr>
      </w:pPr>
      <w:r w:rsidRPr="00717349">
        <w:rPr>
          <w:b/>
          <w:sz w:val="24"/>
          <w:szCs w:val="24"/>
        </w:rPr>
        <w:t>Статья 36. Действие Правил по отношению к документации по планировке территории</w:t>
      </w:r>
    </w:p>
    <w:p w:rsidR="0037463E" w:rsidRPr="00717349" w:rsidRDefault="0037463E" w:rsidP="00717349">
      <w:pPr>
        <w:ind w:firstLine="709"/>
        <w:jc w:val="both"/>
        <w:rPr>
          <w:sz w:val="24"/>
          <w:szCs w:val="24"/>
        </w:rPr>
      </w:pPr>
      <w:r w:rsidRPr="00717349">
        <w:rPr>
          <w:sz w:val="24"/>
          <w:szCs w:val="24"/>
        </w:rPr>
        <w:t>После введения в действие настоящих Правил органы местного самоуправления сельского поселения «Черемуховка» по представлению соответствующих заключений уполномоченного структурного подразделения администрации муниципального района «Прилузский» в области гр</w:t>
      </w:r>
      <w:r w:rsidRPr="00717349">
        <w:rPr>
          <w:sz w:val="24"/>
          <w:szCs w:val="24"/>
        </w:rPr>
        <w:t>а</w:t>
      </w:r>
      <w:r w:rsidRPr="00717349">
        <w:rPr>
          <w:sz w:val="24"/>
          <w:szCs w:val="24"/>
        </w:rPr>
        <w:t>достроительства, Комиссии по землепользованию и застройке могут принимать решения о:</w:t>
      </w:r>
    </w:p>
    <w:p w:rsidR="0037463E" w:rsidRPr="00717349" w:rsidRDefault="0037463E" w:rsidP="00717349">
      <w:pPr>
        <w:ind w:firstLine="709"/>
        <w:jc w:val="both"/>
        <w:rPr>
          <w:sz w:val="24"/>
          <w:szCs w:val="24"/>
        </w:rPr>
      </w:pPr>
      <w:r w:rsidRPr="00717349">
        <w:rPr>
          <w:sz w:val="24"/>
          <w:szCs w:val="24"/>
        </w:rPr>
        <w:t>1)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w:t>
      </w:r>
      <w:r w:rsidRPr="00717349">
        <w:rPr>
          <w:sz w:val="24"/>
          <w:szCs w:val="24"/>
        </w:rPr>
        <w:t>н</w:t>
      </w:r>
      <w:r w:rsidRPr="00717349">
        <w:rPr>
          <w:sz w:val="24"/>
          <w:szCs w:val="24"/>
        </w:rPr>
        <w:t>ных настоящими Правилами градостроительных регламентов;</w:t>
      </w:r>
    </w:p>
    <w:p w:rsidR="0037463E" w:rsidRPr="00717349" w:rsidRDefault="0037463E" w:rsidP="00717349">
      <w:pPr>
        <w:ind w:firstLine="709"/>
        <w:jc w:val="both"/>
        <w:rPr>
          <w:sz w:val="24"/>
          <w:szCs w:val="24"/>
        </w:rPr>
      </w:pPr>
      <w:r w:rsidRPr="00717349">
        <w:rPr>
          <w:sz w:val="24"/>
          <w:szCs w:val="24"/>
        </w:rPr>
        <w:t>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w:t>
      </w:r>
      <w:r w:rsidRPr="00717349">
        <w:rPr>
          <w:sz w:val="24"/>
          <w:szCs w:val="24"/>
        </w:rPr>
        <w:t>е</w:t>
      </w:r>
      <w:r w:rsidRPr="00717349">
        <w:rPr>
          <w:sz w:val="24"/>
          <w:szCs w:val="24"/>
        </w:rPr>
        <w:t>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w:t>
      </w:r>
      <w:r w:rsidRPr="00717349">
        <w:rPr>
          <w:sz w:val="24"/>
          <w:szCs w:val="24"/>
        </w:rPr>
        <w:t>а</w:t>
      </w:r>
      <w:r w:rsidRPr="00717349">
        <w:rPr>
          <w:sz w:val="24"/>
          <w:szCs w:val="24"/>
        </w:rPr>
        <w:t>телей предельных размеров земельных участков и предельных параметров разрешенного стро</w:t>
      </w:r>
      <w:r w:rsidRPr="00717349">
        <w:rPr>
          <w:sz w:val="24"/>
          <w:szCs w:val="24"/>
        </w:rPr>
        <w:t>и</w:t>
      </w:r>
      <w:r w:rsidRPr="00717349">
        <w:rPr>
          <w:sz w:val="24"/>
          <w:szCs w:val="24"/>
        </w:rPr>
        <w:t>тельства применительно к соответствующим территориальным зонам, подзонам.</w:t>
      </w:r>
    </w:p>
    <w:p w:rsidR="0037463E" w:rsidRPr="00717349" w:rsidRDefault="0037463E" w:rsidP="00717349">
      <w:pPr>
        <w:shd w:val="clear" w:color="auto" w:fill="FFFFFF"/>
        <w:ind w:firstLine="709"/>
        <w:jc w:val="both"/>
        <w:rPr>
          <w:bCs/>
          <w:sz w:val="24"/>
          <w:szCs w:val="24"/>
        </w:rPr>
      </w:pPr>
      <w:r w:rsidRPr="00717349">
        <w:rPr>
          <w:b/>
          <w:sz w:val="24"/>
          <w:szCs w:val="24"/>
        </w:rPr>
        <w:t>Статья 37. Основание и право инициативы внесения изменений в Правила</w:t>
      </w:r>
    </w:p>
    <w:p w:rsidR="0037463E" w:rsidRPr="00717349" w:rsidRDefault="0037463E" w:rsidP="00717349">
      <w:pPr>
        <w:ind w:firstLine="709"/>
        <w:jc w:val="both"/>
        <w:rPr>
          <w:sz w:val="24"/>
          <w:szCs w:val="24"/>
        </w:rPr>
      </w:pPr>
      <w:r w:rsidRPr="00717349">
        <w:rPr>
          <w:sz w:val="24"/>
          <w:szCs w:val="24"/>
        </w:rPr>
        <w:t>1. Основанием для внесения изменений в настоящие Правила является соответствующее р</w:t>
      </w:r>
      <w:r w:rsidRPr="00717349">
        <w:rPr>
          <w:sz w:val="24"/>
          <w:szCs w:val="24"/>
        </w:rPr>
        <w:t>е</w:t>
      </w:r>
      <w:r w:rsidRPr="00717349">
        <w:rPr>
          <w:sz w:val="24"/>
          <w:szCs w:val="24"/>
        </w:rPr>
        <w:t>шение представительного органа местного самоуправления сельского поселения «Черемуховка», которое принимается ввиду необходимости учета произошедших изменений в федеральном закон</w:t>
      </w:r>
      <w:r w:rsidRPr="00717349">
        <w:rPr>
          <w:sz w:val="24"/>
          <w:szCs w:val="24"/>
        </w:rPr>
        <w:t>о</w:t>
      </w:r>
      <w:r w:rsidRPr="00717349">
        <w:rPr>
          <w:sz w:val="24"/>
          <w:szCs w:val="24"/>
        </w:rPr>
        <w:t>дательстве, законодательстве Республики Коми, нормативных правовых актов муниципального района «Прилузский», а также ввиду необходимости включения в Правила дополнительных и уто</w:t>
      </w:r>
      <w:r w:rsidRPr="00717349">
        <w:rPr>
          <w:sz w:val="24"/>
          <w:szCs w:val="24"/>
        </w:rPr>
        <w:t>ч</w:t>
      </w:r>
      <w:r w:rsidRPr="00717349">
        <w:rPr>
          <w:sz w:val="24"/>
          <w:szCs w:val="24"/>
        </w:rPr>
        <w:t>няющих положений (включая показатели предельных параметров разрешенного строительства, о</w:t>
      </w:r>
      <w:r w:rsidRPr="00717349">
        <w:rPr>
          <w:sz w:val="24"/>
          <w:szCs w:val="24"/>
        </w:rPr>
        <w:t>г</w:t>
      </w:r>
      <w:r w:rsidRPr="00717349">
        <w:rPr>
          <w:sz w:val="24"/>
          <w:szCs w:val="24"/>
        </w:rPr>
        <w:t xml:space="preserve">раничений по условиям охраны объектов культурного наследия, по экологическим </w:t>
      </w:r>
      <w:r w:rsidRPr="00717349">
        <w:rPr>
          <w:spacing w:val="-1"/>
          <w:sz w:val="24"/>
          <w:szCs w:val="24"/>
        </w:rPr>
        <w:t>и санитарно-эпидемиологическим</w:t>
      </w:r>
      <w:r w:rsidRPr="00717349">
        <w:rPr>
          <w:sz w:val="24"/>
          <w:szCs w:val="24"/>
        </w:rPr>
        <w:t xml:space="preserve"> усл</w:t>
      </w:r>
      <w:r w:rsidRPr="00717349">
        <w:rPr>
          <w:sz w:val="24"/>
          <w:szCs w:val="24"/>
        </w:rPr>
        <w:t>о</w:t>
      </w:r>
      <w:r w:rsidRPr="00717349">
        <w:rPr>
          <w:sz w:val="24"/>
          <w:szCs w:val="24"/>
        </w:rPr>
        <w:t>виям, другие положения).</w:t>
      </w:r>
    </w:p>
    <w:p w:rsidR="0037463E" w:rsidRPr="00717349" w:rsidRDefault="0037463E" w:rsidP="00717349">
      <w:pPr>
        <w:ind w:firstLine="709"/>
        <w:jc w:val="both"/>
        <w:rPr>
          <w:sz w:val="24"/>
          <w:szCs w:val="24"/>
        </w:rPr>
      </w:pPr>
      <w:r w:rsidRPr="00717349">
        <w:rPr>
          <w:sz w:val="24"/>
          <w:szCs w:val="24"/>
        </w:rPr>
        <w:t>2. Основанием для рассмотрения вопроса о внесении изменений в настоящие Правила в ча</w:t>
      </w:r>
      <w:r w:rsidRPr="00717349">
        <w:rPr>
          <w:sz w:val="24"/>
          <w:szCs w:val="24"/>
        </w:rPr>
        <w:t>с</w:t>
      </w:r>
      <w:r w:rsidRPr="00717349">
        <w:rPr>
          <w:sz w:val="24"/>
          <w:szCs w:val="24"/>
        </w:rPr>
        <w:t xml:space="preserve">ти изменения границ территориальных зон и градостроительных </w:t>
      </w:r>
      <w:r w:rsidRPr="00717349">
        <w:rPr>
          <w:sz w:val="24"/>
          <w:szCs w:val="24"/>
        </w:rPr>
        <w:lastRenderedPageBreak/>
        <w:t>регламентов является заявка, с</w:t>
      </w:r>
      <w:r w:rsidRPr="00717349">
        <w:rPr>
          <w:sz w:val="24"/>
          <w:szCs w:val="24"/>
        </w:rPr>
        <w:t>о</w:t>
      </w:r>
      <w:r w:rsidRPr="00717349">
        <w:rPr>
          <w:sz w:val="24"/>
          <w:szCs w:val="24"/>
        </w:rPr>
        <w:t>держащая обоснования того, что установленные Правилами положения:</w:t>
      </w:r>
    </w:p>
    <w:p w:rsidR="0037463E" w:rsidRPr="00717349" w:rsidRDefault="0037463E" w:rsidP="00717349">
      <w:pPr>
        <w:ind w:firstLine="709"/>
        <w:jc w:val="both"/>
        <w:rPr>
          <w:sz w:val="24"/>
          <w:szCs w:val="24"/>
        </w:rPr>
      </w:pPr>
      <w:r w:rsidRPr="00717349">
        <w:rPr>
          <w:sz w:val="24"/>
          <w:szCs w:val="24"/>
        </w:rPr>
        <w:t>1) препятствуют осуществлению общественных интересов развития конкретной те</w:t>
      </w:r>
      <w:r w:rsidRPr="00717349">
        <w:rPr>
          <w:sz w:val="24"/>
          <w:szCs w:val="24"/>
        </w:rPr>
        <w:t>р</w:t>
      </w:r>
      <w:r w:rsidRPr="00717349">
        <w:rPr>
          <w:sz w:val="24"/>
          <w:szCs w:val="24"/>
        </w:rPr>
        <w:t>ритории или наносят вред этим интересам,</w:t>
      </w:r>
    </w:p>
    <w:p w:rsidR="0037463E" w:rsidRPr="00717349" w:rsidRDefault="0037463E" w:rsidP="00717349">
      <w:pPr>
        <w:ind w:firstLine="709"/>
        <w:jc w:val="both"/>
        <w:rPr>
          <w:sz w:val="24"/>
          <w:szCs w:val="24"/>
        </w:rPr>
      </w:pPr>
      <w:r w:rsidRPr="00717349">
        <w:rPr>
          <w:sz w:val="24"/>
          <w:szCs w:val="24"/>
        </w:rPr>
        <w:t>2) приводят к несоразмерному снижению стоимости объектов недвижимости,</w:t>
      </w:r>
    </w:p>
    <w:p w:rsidR="0037463E" w:rsidRPr="00717349" w:rsidRDefault="0037463E" w:rsidP="00717349">
      <w:pPr>
        <w:ind w:firstLine="709"/>
        <w:jc w:val="both"/>
        <w:rPr>
          <w:sz w:val="24"/>
          <w:szCs w:val="24"/>
        </w:rPr>
      </w:pPr>
      <w:r w:rsidRPr="00717349">
        <w:rPr>
          <w:sz w:val="24"/>
          <w:szCs w:val="24"/>
        </w:rPr>
        <w:t>3) не позволяют эффективно использовать объекты недвижимости.</w:t>
      </w:r>
    </w:p>
    <w:p w:rsidR="0037463E" w:rsidRPr="00717349" w:rsidRDefault="0037463E" w:rsidP="00717349">
      <w:pPr>
        <w:ind w:firstLine="709"/>
        <w:jc w:val="both"/>
        <w:rPr>
          <w:sz w:val="24"/>
          <w:szCs w:val="24"/>
        </w:rPr>
      </w:pPr>
      <w:r w:rsidRPr="00717349">
        <w:rPr>
          <w:sz w:val="24"/>
          <w:szCs w:val="24"/>
        </w:rPr>
        <w:t>Настоящие Правила могут быть изменены по иным законным основаниям решениями пре</w:t>
      </w:r>
      <w:r w:rsidRPr="00717349">
        <w:rPr>
          <w:sz w:val="24"/>
          <w:szCs w:val="24"/>
        </w:rPr>
        <w:t>д</w:t>
      </w:r>
      <w:r w:rsidRPr="00717349">
        <w:rPr>
          <w:sz w:val="24"/>
          <w:szCs w:val="24"/>
        </w:rPr>
        <w:t>ставительного органа местного самоуправления сельского поселения «Летка».</w:t>
      </w:r>
    </w:p>
    <w:p w:rsidR="0037463E" w:rsidRPr="00717349" w:rsidRDefault="0037463E" w:rsidP="00717349">
      <w:pPr>
        <w:ind w:firstLine="709"/>
        <w:jc w:val="both"/>
        <w:rPr>
          <w:sz w:val="24"/>
          <w:szCs w:val="24"/>
        </w:rPr>
      </w:pPr>
      <w:r w:rsidRPr="00717349">
        <w:rPr>
          <w:sz w:val="24"/>
          <w:szCs w:val="24"/>
        </w:rPr>
        <w:t>3. Правом инициативы внесения изменений в настоящие Правила обладают органы государственной власти, органы местного самоуправления муниципального района «Пр</w:t>
      </w:r>
      <w:r w:rsidRPr="00717349">
        <w:rPr>
          <w:sz w:val="24"/>
          <w:szCs w:val="24"/>
        </w:rPr>
        <w:t>и</w:t>
      </w:r>
      <w:r w:rsidRPr="00717349">
        <w:rPr>
          <w:sz w:val="24"/>
          <w:szCs w:val="24"/>
        </w:rPr>
        <w:t>лузский», органы местного самоуправления сельского поселения «Черемуховка» в лице Главы местного самоупра</w:t>
      </w:r>
      <w:r w:rsidRPr="00717349">
        <w:rPr>
          <w:sz w:val="24"/>
          <w:szCs w:val="24"/>
        </w:rPr>
        <w:t>в</w:t>
      </w:r>
      <w:r w:rsidRPr="00717349">
        <w:rPr>
          <w:sz w:val="24"/>
          <w:szCs w:val="24"/>
        </w:rPr>
        <w:t>ления сельского поселения «Черемуховка», депутатов поселкового Совета сельского поселения «Черемуховка», Комиссия по землепользованию и застройке, уполномоченное структурное подра</w:t>
      </w:r>
      <w:r w:rsidRPr="00717349">
        <w:rPr>
          <w:sz w:val="24"/>
          <w:szCs w:val="24"/>
        </w:rPr>
        <w:t>з</w:t>
      </w:r>
      <w:r w:rsidRPr="00717349">
        <w:rPr>
          <w:sz w:val="24"/>
          <w:szCs w:val="24"/>
        </w:rPr>
        <w:t>деление администрации муниципального района «Прилузский» в области градостроительства, о</w:t>
      </w:r>
      <w:r w:rsidRPr="00717349">
        <w:rPr>
          <w:sz w:val="24"/>
          <w:szCs w:val="24"/>
        </w:rPr>
        <w:t>р</w:t>
      </w:r>
      <w:r w:rsidRPr="00717349">
        <w:rPr>
          <w:sz w:val="24"/>
          <w:szCs w:val="24"/>
        </w:rPr>
        <w:t>ганы общественного самоуправл</w:t>
      </w:r>
      <w:r w:rsidRPr="00717349">
        <w:rPr>
          <w:sz w:val="24"/>
          <w:szCs w:val="24"/>
        </w:rPr>
        <w:t>е</w:t>
      </w:r>
      <w:r w:rsidRPr="00717349">
        <w:rPr>
          <w:sz w:val="24"/>
          <w:szCs w:val="24"/>
        </w:rPr>
        <w:t>ния, правообладатели объектов недвижимости.</w:t>
      </w:r>
    </w:p>
    <w:p w:rsidR="0037463E" w:rsidRPr="00717349" w:rsidRDefault="0037463E" w:rsidP="00717349">
      <w:pPr>
        <w:ind w:firstLine="709"/>
        <w:jc w:val="both"/>
        <w:rPr>
          <w:sz w:val="24"/>
          <w:szCs w:val="24"/>
        </w:rPr>
      </w:pPr>
      <w:r w:rsidRPr="00717349">
        <w:rPr>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w:t>
      </w:r>
      <w:r w:rsidRPr="00717349">
        <w:rPr>
          <w:sz w:val="24"/>
          <w:szCs w:val="24"/>
        </w:rPr>
        <w:t>в</w:t>
      </w:r>
      <w:r w:rsidRPr="00717349">
        <w:rPr>
          <w:sz w:val="24"/>
          <w:szCs w:val="24"/>
        </w:rPr>
        <w:t>ших предложений принимаются в порядке, предусмотренном статьей 40 настоящих Пр</w:t>
      </w:r>
      <w:r w:rsidRPr="00717349">
        <w:rPr>
          <w:sz w:val="24"/>
          <w:szCs w:val="24"/>
        </w:rPr>
        <w:t>а</w:t>
      </w:r>
      <w:r w:rsidRPr="00717349">
        <w:rPr>
          <w:sz w:val="24"/>
          <w:szCs w:val="24"/>
        </w:rPr>
        <w:t>вил.</w:t>
      </w:r>
    </w:p>
    <w:p w:rsidR="0037463E" w:rsidRPr="00717349" w:rsidRDefault="0037463E" w:rsidP="00717349">
      <w:pPr>
        <w:shd w:val="clear" w:color="auto" w:fill="FFFFFF"/>
        <w:ind w:firstLine="709"/>
        <w:jc w:val="both"/>
        <w:rPr>
          <w:bCs/>
          <w:sz w:val="24"/>
          <w:szCs w:val="24"/>
        </w:rPr>
      </w:pPr>
      <w:r w:rsidRPr="00717349">
        <w:rPr>
          <w:b/>
          <w:sz w:val="24"/>
          <w:szCs w:val="24"/>
        </w:rPr>
        <w:t>Статья 38. Внесение изменений в Правила</w:t>
      </w:r>
    </w:p>
    <w:p w:rsidR="0037463E" w:rsidRPr="00717349" w:rsidRDefault="0037463E" w:rsidP="00717349">
      <w:pPr>
        <w:ind w:firstLine="709"/>
        <w:jc w:val="both"/>
        <w:rPr>
          <w:sz w:val="24"/>
          <w:szCs w:val="24"/>
        </w:rPr>
      </w:pPr>
      <w:r w:rsidRPr="00717349">
        <w:rPr>
          <w:sz w:val="24"/>
          <w:szCs w:val="24"/>
        </w:rPr>
        <w:t>1. Заявка, содержащая обоснование необходимости внесения изменений в настоящие Прав</w:t>
      </w:r>
      <w:r w:rsidRPr="00717349">
        <w:rPr>
          <w:sz w:val="24"/>
          <w:szCs w:val="24"/>
        </w:rPr>
        <w:t>и</w:t>
      </w:r>
      <w:r w:rsidRPr="00717349">
        <w:rPr>
          <w:sz w:val="24"/>
          <w:szCs w:val="24"/>
        </w:rPr>
        <w:t>ла, а также соответствующие предложения, направляется председателю Комиссии по землепольз</w:t>
      </w:r>
      <w:r w:rsidRPr="00717349">
        <w:rPr>
          <w:sz w:val="24"/>
          <w:szCs w:val="24"/>
        </w:rPr>
        <w:t>о</w:t>
      </w:r>
      <w:r w:rsidRPr="00717349">
        <w:rPr>
          <w:sz w:val="24"/>
          <w:szCs w:val="24"/>
        </w:rPr>
        <w:t>ванию и застройке.</w:t>
      </w:r>
    </w:p>
    <w:p w:rsidR="0037463E" w:rsidRPr="00717349" w:rsidRDefault="0037463E" w:rsidP="00717349">
      <w:pPr>
        <w:ind w:firstLine="709"/>
        <w:jc w:val="both"/>
        <w:rPr>
          <w:sz w:val="24"/>
          <w:szCs w:val="24"/>
        </w:rPr>
      </w:pPr>
      <w:r w:rsidRPr="00717349">
        <w:rPr>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w:t>
      </w:r>
      <w:r w:rsidRPr="00717349">
        <w:rPr>
          <w:sz w:val="24"/>
          <w:szCs w:val="24"/>
        </w:rPr>
        <w:t>и</w:t>
      </w:r>
      <w:r w:rsidRPr="00717349">
        <w:rPr>
          <w:sz w:val="24"/>
          <w:szCs w:val="24"/>
        </w:rPr>
        <w:t>тельства, границам территориальных зон.</w:t>
      </w:r>
    </w:p>
    <w:p w:rsidR="0037463E" w:rsidRPr="00717349" w:rsidRDefault="0037463E" w:rsidP="00717349">
      <w:pPr>
        <w:ind w:firstLine="709"/>
        <w:jc w:val="both"/>
        <w:rPr>
          <w:sz w:val="24"/>
          <w:szCs w:val="24"/>
        </w:rPr>
      </w:pPr>
      <w:r w:rsidRPr="00717349">
        <w:rPr>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w:t>
      </w:r>
      <w:r w:rsidRPr="00717349">
        <w:rPr>
          <w:sz w:val="24"/>
          <w:szCs w:val="24"/>
        </w:rPr>
        <w:t>д</w:t>
      </w:r>
      <w:r w:rsidRPr="00717349">
        <w:rPr>
          <w:sz w:val="24"/>
          <w:szCs w:val="24"/>
        </w:rPr>
        <w:t>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37463E" w:rsidRPr="00717349" w:rsidRDefault="0037463E" w:rsidP="00717349">
      <w:pPr>
        <w:ind w:firstLine="709"/>
        <w:jc w:val="both"/>
        <w:rPr>
          <w:sz w:val="24"/>
          <w:szCs w:val="24"/>
        </w:rPr>
      </w:pPr>
      <w:r w:rsidRPr="00717349">
        <w:rPr>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w:t>
      </w:r>
      <w:r w:rsidRPr="00717349">
        <w:rPr>
          <w:sz w:val="24"/>
          <w:szCs w:val="24"/>
        </w:rPr>
        <w:t>о</w:t>
      </w:r>
      <w:r w:rsidRPr="00717349">
        <w:rPr>
          <w:sz w:val="24"/>
          <w:szCs w:val="24"/>
        </w:rPr>
        <w:t>ки, определенные статьей 25 настоящих Правил.</w:t>
      </w:r>
    </w:p>
    <w:p w:rsidR="0037463E" w:rsidRPr="00717349" w:rsidRDefault="0037463E" w:rsidP="00717349">
      <w:pPr>
        <w:ind w:firstLine="709"/>
        <w:jc w:val="both"/>
        <w:rPr>
          <w:sz w:val="24"/>
          <w:szCs w:val="24"/>
        </w:rPr>
      </w:pPr>
      <w:r w:rsidRPr="00717349">
        <w:rPr>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w:t>
      </w:r>
      <w:r w:rsidRPr="00717349">
        <w:rPr>
          <w:sz w:val="24"/>
          <w:szCs w:val="24"/>
        </w:rPr>
        <w:t>с</w:t>
      </w:r>
      <w:r w:rsidRPr="00717349">
        <w:rPr>
          <w:sz w:val="24"/>
          <w:szCs w:val="24"/>
        </w:rPr>
        <w:t>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7463E" w:rsidRPr="00717349" w:rsidRDefault="0037463E" w:rsidP="00717349">
      <w:pPr>
        <w:ind w:firstLine="709"/>
        <w:jc w:val="both"/>
        <w:rPr>
          <w:sz w:val="24"/>
          <w:szCs w:val="24"/>
        </w:rPr>
      </w:pPr>
      <w:r w:rsidRPr="00717349">
        <w:rPr>
          <w:sz w:val="24"/>
          <w:szCs w:val="24"/>
        </w:rPr>
        <w:t>Подготовленные по итогам публичных слушаний рекомендации Комиссии направляются Главе местного самоуправления сельского поселения «Летка», который не позднее 7 дней приним</w:t>
      </w:r>
      <w:r w:rsidRPr="00717349">
        <w:rPr>
          <w:sz w:val="24"/>
          <w:szCs w:val="24"/>
        </w:rPr>
        <w:t>а</w:t>
      </w:r>
      <w:r w:rsidRPr="00717349">
        <w:rPr>
          <w:sz w:val="24"/>
          <w:szCs w:val="24"/>
        </w:rPr>
        <w:t>ет решение, копия которого вывешивается на соответствующем стенде в здании  поселенческой а</w:t>
      </w:r>
      <w:r w:rsidRPr="00717349">
        <w:rPr>
          <w:sz w:val="24"/>
          <w:szCs w:val="24"/>
        </w:rPr>
        <w:t>д</w:t>
      </w:r>
      <w:r w:rsidRPr="00717349">
        <w:rPr>
          <w:sz w:val="24"/>
          <w:szCs w:val="24"/>
        </w:rPr>
        <w:t>министрации. В случае принятия положительного решения о внесении изменений в настоящие Пр</w:t>
      </w:r>
      <w:r w:rsidRPr="00717349">
        <w:rPr>
          <w:sz w:val="24"/>
          <w:szCs w:val="24"/>
        </w:rPr>
        <w:t>а</w:t>
      </w:r>
      <w:r w:rsidRPr="00717349">
        <w:rPr>
          <w:sz w:val="24"/>
          <w:szCs w:val="24"/>
        </w:rPr>
        <w:t>вила, Глава местного самоуправления направляет проект соответствующих предложений в посе</w:t>
      </w:r>
      <w:r w:rsidRPr="00717349">
        <w:rPr>
          <w:sz w:val="24"/>
          <w:szCs w:val="24"/>
        </w:rPr>
        <w:t>л</w:t>
      </w:r>
      <w:r w:rsidRPr="00717349">
        <w:rPr>
          <w:sz w:val="24"/>
          <w:szCs w:val="24"/>
        </w:rPr>
        <w:t>ковый Совет.</w:t>
      </w:r>
    </w:p>
    <w:p w:rsidR="0037463E" w:rsidRPr="00717349" w:rsidRDefault="0037463E" w:rsidP="00717349">
      <w:pPr>
        <w:ind w:firstLine="709"/>
        <w:jc w:val="both"/>
        <w:rPr>
          <w:sz w:val="24"/>
          <w:szCs w:val="24"/>
        </w:rPr>
      </w:pPr>
      <w:r w:rsidRPr="00717349">
        <w:rPr>
          <w:sz w:val="24"/>
          <w:szCs w:val="24"/>
        </w:rPr>
        <w:t>2. Правовые акты об изменениях в настоящие Правила вступают в силу в день их опублик</w:t>
      </w:r>
      <w:r w:rsidRPr="00717349">
        <w:rPr>
          <w:sz w:val="24"/>
          <w:szCs w:val="24"/>
        </w:rPr>
        <w:t>о</w:t>
      </w:r>
      <w:r w:rsidRPr="00717349">
        <w:rPr>
          <w:sz w:val="24"/>
          <w:szCs w:val="24"/>
        </w:rPr>
        <w:t>вания в средствах массовой информации.</w:t>
      </w:r>
    </w:p>
    <w:p w:rsidR="0037463E" w:rsidRPr="00717349" w:rsidRDefault="0037463E" w:rsidP="00717349">
      <w:pPr>
        <w:ind w:firstLine="709"/>
        <w:jc w:val="both"/>
        <w:rPr>
          <w:sz w:val="24"/>
          <w:szCs w:val="24"/>
        </w:rPr>
      </w:pPr>
      <w:r w:rsidRPr="00717349">
        <w:rPr>
          <w:sz w:val="24"/>
          <w:szCs w:val="24"/>
        </w:rPr>
        <w:t xml:space="preserve">3. Изменения в части II, </w:t>
      </w:r>
      <w:r w:rsidRPr="00717349">
        <w:rPr>
          <w:sz w:val="24"/>
          <w:szCs w:val="24"/>
          <w:lang w:val="en-US"/>
        </w:rPr>
        <w:t>III</w:t>
      </w:r>
      <w:r w:rsidRPr="00717349">
        <w:rPr>
          <w:sz w:val="24"/>
          <w:szCs w:val="24"/>
        </w:rPr>
        <w:t xml:space="preserve"> настоящих Правил, касающиеся границ территориальных зон, в</w:t>
      </w:r>
      <w:r w:rsidRPr="00717349">
        <w:rPr>
          <w:sz w:val="24"/>
          <w:szCs w:val="24"/>
        </w:rPr>
        <w:t>и</w:t>
      </w:r>
      <w:r w:rsidRPr="00717349">
        <w:rPr>
          <w:sz w:val="24"/>
          <w:szCs w:val="24"/>
        </w:rPr>
        <w:t>дов и предельных параметров разрешенного использования земельных участков, иных объектов н</w:t>
      </w:r>
      <w:r w:rsidRPr="00717349">
        <w:rPr>
          <w:sz w:val="24"/>
          <w:szCs w:val="24"/>
        </w:rPr>
        <w:t>е</w:t>
      </w:r>
      <w:r w:rsidRPr="00717349">
        <w:rPr>
          <w:sz w:val="24"/>
          <w:szCs w:val="24"/>
        </w:rPr>
        <w:t xml:space="preserve">движимости, могут быть внесены только при </w:t>
      </w:r>
      <w:r w:rsidRPr="00717349">
        <w:rPr>
          <w:sz w:val="24"/>
          <w:szCs w:val="24"/>
        </w:rPr>
        <w:lastRenderedPageBreak/>
        <w:t>наличии положительного заключения уполномоче</w:t>
      </w:r>
      <w:r w:rsidRPr="00717349">
        <w:rPr>
          <w:sz w:val="24"/>
          <w:szCs w:val="24"/>
        </w:rPr>
        <w:t>н</w:t>
      </w:r>
      <w:r w:rsidRPr="00717349">
        <w:rPr>
          <w:sz w:val="24"/>
          <w:szCs w:val="24"/>
        </w:rPr>
        <w:t>ного структурного подразделения администрации муниципальн</w:t>
      </w:r>
      <w:r w:rsidRPr="00717349">
        <w:rPr>
          <w:sz w:val="24"/>
          <w:szCs w:val="24"/>
        </w:rPr>
        <w:t>о</w:t>
      </w:r>
      <w:r w:rsidRPr="00717349">
        <w:rPr>
          <w:sz w:val="24"/>
          <w:szCs w:val="24"/>
        </w:rPr>
        <w:t>го района «Прилузский» в области градостроительства.</w:t>
      </w:r>
    </w:p>
    <w:p w:rsidR="0037463E" w:rsidRPr="00717349" w:rsidRDefault="0037463E" w:rsidP="00717349">
      <w:pPr>
        <w:ind w:firstLine="709"/>
        <w:jc w:val="both"/>
        <w:rPr>
          <w:sz w:val="24"/>
          <w:szCs w:val="24"/>
        </w:rPr>
      </w:pPr>
      <w:r w:rsidRPr="00717349">
        <w:rPr>
          <w:sz w:val="24"/>
          <w:szCs w:val="24"/>
        </w:rPr>
        <w:t>Изменения статьи 43 и 45 настоящих Правил могут быть внесены только при наличии пол</w:t>
      </w:r>
      <w:r w:rsidRPr="00717349">
        <w:rPr>
          <w:sz w:val="24"/>
          <w:szCs w:val="24"/>
        </w:rPr>
        <w:t>о</w:t>
      </w:r>
      <w:r w:rsidRPr="00717349">
        <w:rPr>
          <w:sz w:val="24"/>
          <w:szCs w:val="24"/>
        </w:rPr>
        <w:t>жительных заключений соответственно уполномоченного органа в области охраны окружающей среды, уполномоченного органа в области санитарно-эпидемиологического надзора.</w:t>
      </w:r>
    </w:p>
    <w:p w:rsidR="0037463E" w:rsidRPr="00717349" w:rsidRDefault="0037463E" w:rsidP="00717349">
      <w:pPr>
        <w:shd w:val="clear" w:color="auto" w:fill="FFFFFF"/>
        <w:ind w:firstLine="709"/>
        <w:rPr>
          <w:bCs/>
          <w:sz w:val="24"/>
          <w:szCs w:val="24"/>
        </w:rPr>
      </w:pPr>
      <w:r w:rsidRPr="00717349">
        <w:rPr>
          <w:b/>
          <w:bCs/>
          <w:sz w:val="24"/>
          <w:szCs w:val="24"/>
        </w:rPr>
        <w:t>Глава 11. Контроль над использованием земельных участков и иных объектов недв</w:t>
      </w:r>
      <w:r w:rsidRPr="00717349">
        <w:rPr>
          <w:b/>
          <w:bCs/>
          <w:sz w:val="24"/>
          <w:szCs w:val="24"/>
        </w:rPr>
        <w:t>и</w:t>
      </w:r>
      <w:r w:rsidRPr="00717349">
        <w:rPr>
          <w:b/>
          <w:bCs/>
          <w:sz w:val="24"/>
          <w:szCs w:val="24"/>
        </w:rPr>
        <w:t>жимости. Ответственность за нарушения Правил</w:t>
      </w:r>
    </w:p>
    <w:p w:rsidR="0037463E" w:rsidRPr="00717349" w:rsidRDefault="0037463E" w:rsidP="00717349">
      <w:pPr>
        <w:shd w:val="clear" w:color="auto" w:fill="FFFFFF"/>
        <w:ind w:firstLine="709"/>
        <w:jc w:val="both"/>
        <w:rPr>
          <w:b/>
          <w:sz w:val="24"/>
          <w:szCs w:val="24"/>
        </w:rPr>
      </w:pPr>
      <w:r w:rsidRPr="00717349">
        <w:rPr>
          <w:b/>
          <w:sz w:val="24"/>
          <w:szCs w:val="24"/>
        </w:rPr>
        <w:t>Статья 39. Изменение одного вида на другой вид разрешенного использования земел</w:t>
      </w:r>
      <w:r w:rsidRPr="00717349">
        <w:rPr>
          <w:b/>
          <w:sz w:val="24"/>
          <w:szCs w:val="24"/>
        </w:rPr>
        <w:t>ь</w:t>
      </w:r>
      <w:r w:rsidRPr="00717349">
        <w:rPr>
          <w:b/>
          <w:sz w:val="24"/>
          <w:szCs w:val="24"/>
        </w:rPr>
        <w:t>ных участков и иных объектов недвижимости</w:t>
      </w:r>
    </w:p>
    <w:p w:rsidR="001D7428" w:rsidRPr="00717349" w:rsidRDefault="0037463E" w:rsidP="00717349">
      <w:pPr>
        <w:ind w:firstLine="709"/>
        <w:jc w:val="both"/>
        <w:rPr>
          <w:snapToGrid w:val="0"/>
          <w:sz w:val="24"/>
          <w:szCs w:val="24"/>
        </w:rPr>
      </w:pPr>
      <w:r w:rsidRPr="00717349">
        <w:rPr>
          <w:snapToGrid w:val="0"/>
          <w:sz w:val="24"/>
          <w:szCs w:val="24"/>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w:t>
      </w:r>
      <w:r w:rsidRPr="00717349">
        <w:rPr>
          <w:snapToGrid w:val="0"/>
          <w:sz w:val="24"/>
          <w:szCs w:val="24"/>
        </w:rPr>
        <w:t>о</w:t>
      </w:r>
      <w:r w:rsidRPr="00717349">
        <w:rPr>
          <w:snapToGrid w:val="0"/>
          <w:sz w:val="24"/>
          <w:szCs w:val="24"/>
        </w:rPr>
        <w:t>нодательством и в соответствии с ним – настоящими Правилами, иными нормативными правовыми актами сельского поселения «</w:t>
      </w:r>
      <w:r w:rsidRPr="00717349">
        <w:rPr>
          <w:sz w:val="24"/>
          <w:szCs w:val="24"/>
        </w:rPr>
        <w:t>Черемуховка</w:t>
      </w:r>
      <w:r w:rsidRPr="00717349">
        <w:rPr>
          <w:snapToGrid w:val="0"/>
          <w:sz w:val="24"/>
          <w:szCs w:val="24"/>
        </w:rPr>
        <w:t>».</w:t>
      </w:r>
    </w:p>
    <w:p w:rsidR="0037463E" w:rsidRPr="00717349" w:rsidRDefault="0037463E" w:rsidP="00717349">
      <w:pPr>
        <w:ind w:firstLine="709"/>
        <w:jc w:val="both"/>
        <w:rPr>
          <w:snapToGrid w:val="0"/>
          <w:sz w:val="24"/>
          <w:szCs w:val="24"/>
        </w:rPr>
      </w:pPr>
      <w:r w:rsidRPr="00717349">
        <w:rPr>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w:t>
      </w:r>
      <w:r w:rsidRPr="00717349">
        <w:rPr>
          <w:snapToGrid w:val="0"/>
          <w:sz w:val="24"/>
          <w:szCs w:val="24"/>
        </w:rPr>
        <w:t>в</w:t>
      </w:r>
      <w:r w:rsidRPr="00717349">
        <w:rPr>
          <w:snapToGrid w:val="0"/>
          <w:sz w:val="24"/>
          <w:szCs w:val="24"/>
        </w:rPr>
        <w:t>ленных настоящими Правилами.</w:t>
      </w:r>
    </w:p>
    <w:p w:rsidR="0037463E" w:rsidRPr="00717349" w:rsidRDefault="0037463E" w:rsidP="00717349">
      <w:pPr>
        <w:ind w:firstLine="709"/>
        <w:jc w:val="both"/>
        <w:rPr>
          <w:snapToGrid w:val="0"/>
          <w:sz w:val="24"/>
          <w:szCs w:val="24"/>
        </w:rPr>
      </w:pPr>
      <w:r w:rsidRPr="00717349">
        <w:rPr>
          <w:snapToGrid w:val="0"/>
          <w:sz w:val="24"/>
          <w:szCs w:val="24"/>
        </w:rPr>
        <w:t>3. Правом на изменение одного вида на другой вид разрешенного использования з</w:t>
      </w:r>
      <w:r w:rsidRPr="00717349">
        <w:rPr>
          <w:snapToGrid w:val="0"/>
          <w:sz w:val="24"/>
          <w:szCs w:val="24"/>
        </w:rPr>
        <w:t>е</w:t>
      </w:r>
      <w:r w:rsidRPr="00717349">
        <w:rPr>
          <w:snapToGrid w:val="0"/>
          <w:sz w:val="24"/>
          <w:szCs w:val="24"/>
        </w:rPr>
        <w:t>мельных участков и иных объектов недвижимости обладают:</w:t>
      </w:r>
    </w:p>
    <w:p w:rsidR="0037463E" w:rsidRPr="00717349" w:rsidRDefault="0037463E" w:rsidP="00717349">
      <w:pPr>
        <w:ind w:firstLine="709"/>
        <w:jc w:val="both"/>
        <w:rPr>
          <w:snapToGrid w:val="0"/>
          <w:sz w:val="24"/>
          <w:szCs w:val="24"/>
        </w:rPr>
      </w:pPr>
      <w:r w:rsidRPr="00717349">
        <w:rPr>
          <w:snapToGrid w:val="0"/>
          <w:sz w:val="24"/>
          <w:szCs w:val="24"/>
        </w:rPr>
        <w:t>1) собственники земельных участков, являющиеся одновременно собственниками распол</w:t>
      </w:r>
      <w:r w:rsidRPr="00717349">
        <w:rPr>
          <w:snapToGrid w:val="0"/>
          <w:sz w:val="24"/>
          <w:szCs w:val="24"/>
        </w:rPr>
        <w:t>о</w:t>
      </w:r>
      <w:r w:rsidRPr="00717349">
        <w:rPr>
          <w:snapToGrid w:val="0"/>
          <w:sz w:val="24"/>
          <w:szCs w:val="24"/>
        </w:rPr>
        <w:t>женных на этих участках зданий, строений, сооружений;</w:t>
      </w:r>
    </w:p>
    <w:p w:rsidR="0037463E" w:rsidRPr="00717349" w:rsidRDefault="0037463E" w:rsidP="00717349">
      <w:pPr>
        <w:ind w:firstLine="709"/>
        <w:jc w:val="both"/>
        <w:rPr>
          <w:snapToGrid w:val="0"/>
          <w:sz w:val="24"/>
          <w:szCs w:val="24"/>
        </w:rPr>
      </w:pPr>
      <w:r w:rsidRPr="00717349">
        <w:rPr>
          <w:snapToGrid w:val="0"/>
          <w:sz w:val="24"/>
          <w:szCs w:val="24"/>
        </w:rPr>
        <w:t>2) собственники зданий, строений, сооружений, владеющие земельными участками на праве аренды;</w:t>
      </w:r>
    </w:p>
    <w:p w:rsidR="0037463E" w:rsidRPr="00717349" w:rsidRDefault="0037463E" w:rsidP="00717349">
      <w:pPr>
        <w:ind w:firstLine="709"/>
        <w:jc w:val="both"/>
        <w:rPr>
          <w:snapToGrid w:val="0"/>
          <w:sz w:val="24"/>
          <w:szCs w:val="24"/>
        </w:rPr>
      </w:pPr>
      <w:r w:rsidRPr="00717349">
        <w:rPr>
          <w:snapToGrid w:val="0"/>
          <w:sz w:val="24"/>
          <w:szCs w:val="24"/>
        </w:rPr>
        <w:t>3) лица, владеющие земельными участками на праве аренды, срок которой согласно догов</w:t>
      </w:r>
      <w:r w:rsidRPr="00717349">
        <w:rPr>
          <w:snapToGrid w:val="0"/>
          <w:sz w:val="24"/>
          <w:szCs w:val="24"/>
        </w:rPr>
        <w:t>о</w:t>
      </w:r>
      <w:r w:rsidRPr="00717349">
        <w:rPr>
          <w:snapToGrid w:val="0"/>
          <w:sz w:val="24"/>
          <w:szCs w:val="24"/>
        </w:rPr>
        <w:t>ру аренды составляет не менее пяти лет (за исключением земельных участков, пр</w:t>
      </w:r>
      <w:r w:rsidRPr="00717349">
        <w:rPr>
          <w:snapToGrid w:val="0"/>
          <w:sz w:val="24"/>
          <w:szCs w:val="24"/>
        </w:rPr>
        <w:t>е</w:t>
      </w:r>
      <w:r w:rsidRPr="00717349">
        <w:rPr>
          <w:snapToGrid w:val="0"/>
          <w:sz w:val="24"/>
          <w:szCs w:val="24"/>
        </w:rPr>
        <w:t>доставленных для конкретного вида целевого использования из состава земель общего пользования);</w:t>
      </w:r>
    </w:p>
    <w:p w:rsidR="0037463E" w:rsidRPr="00717349" w:rsidRDefault="0037463E" w:rsidP="00717349">
      <w:pPr>
        <w:ind w:firstLine="709"/>
        <w:jc w:val="both"/>
        <w:rPr>
          <w:snapToGrid w:val="0"/>
          <w:sz w:val="24"/>
          <w:szCs w:val="24"/>
        </w:rPr>
      </w:pPr>
      <w:r w:rsidRPr="00717349">
        <w:rPr>
          <w:snapToGrid w:val="0"/>
          <w:sz w:val="24"/>
          <w:szCs w:val="24"/>
        </w:rPr>
        <w:t>4) лица, владеющие земельными участками на праве аренды, срок которой составл</w:t>
      </w:r>
      <w:r w:rsidRPr="00717349">
        <w:rPr>
          <w:snapToGrid w:val="0"/>
          <w:sz w:val="24"/>
          <w:szCs w:val="24"/>
        </w:rPr>
        <w:t>я</w:t>
      </w:r>
      <w:r w:rsidRPr="00717349">
        <w:rPr>
          <w:snapToGrid w:val="0"/>
          <w:sz w:val="24"/>
          <w:szCs w:val="24"/>
        </w:rPr>
        <w:t>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w:t>
      </w:r>
      <w:r w:rsidRPr="00717349">
        <w:rPr>
          <w:snapToGrid w:val="0"/>
          <w:sz w:val="24"/>
          <w:szCs w:val="24"/>
        </w:rPr>
        <w:t>к</w:t>
      </w:r>
      <w:r w:rsidRPr="00717349">
        <w:rPr>
          <w:snapToGrid w:val="0"/>
          <w:sz w:val="24"/>
          <w:szCs w:val="24"/>
        </w:rPr>
        <w:t>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7463E" w:rsidRPr="00717349" w:rsidRDefault="0037463E" w:rsidP="00717349">
      <w:pPr>
        <w:ind w:firstLine="709"/>
        <w:jc w:val="both"/>
        <w:rPr>
          <w:snapToGrid w:val="0"/>
          <w:sz w:val="24"/>
          <w:szCs w:val="24"/>
        </w:rPr>
      </w:pPr>
      <w:r w:rsidRPr="00717349">
        <w:rPr>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w:t>
      </w:r>
      <w:r w:rsidRPr="00717349">
        <w:rPr>
          <w:snapToGrid w:val="0"/>
          <w:sz w:val="24"/>
          <w:szCs w:val="24"/>
        </w:rPr>
        <w:t>е</w:t>
      </w:r>
      <w:r w:rsidRPr="00717349">
        <w:rPr>
          <w:snapToGrid w:val="0"/>
          <w:sz w:val="24"/>
          <w:szCs w:val="24"/>
        </w:rPr>
        <w:t>шенного использования объектов недвижимости;</w:t>
      </w:r>
    </w:p>
    <w:p w:rsidR="0037463E" w:rsidRPr="00717349" w:rsidRDefault="0037463E" w:rsidP="00717349">
      <w:pPr>
        <w:ind w:firstLine="709"/>
        <w:jc w:val="both"/>
        <w:rPr>
          <w:snapToGrid w:val="0"/>
          <w:sz w:val="24"/>
          <w:szCs w:val="24"/>
        </w:rPr>
      </w:pPr>
      <w:r w:rsidRPr="00717349">
        <w:rPr>
          <w:snapToGrid w:val="0"/>
          <w:sz w:val="24"/>
          <w:szCs w:val="24"/>
        </w:rPr>
        <w:t>6) собственники квартир в многоквартирных домах – в случаях, когда одновременно имею</w:t>
      </w:r>
      <w:r w:rsidRPr="00717349">
        <w:rPr>
          <w:snapToGrid w:val="0"/>
          <w:sz w:val="24"/>
          <w:szCs w:val="24"/>
        </w:rPr>
        <w:t>т</w:t>
      </w:r>
      <w:r w:rsidRPr="00717349">
        <w:rPr>
          <w:snapToGrid w:val="0"/>
          <w:sz w:val="24"/>
          <w:szCs w:val="24"/>
        </w:rPr>
        <w:t>ся следующие условия и соблюдаются следующие требования:</w:t>
      </w:r>
    </w:p>
    <w:p w:rsidR="0037463E" w:rsidRPr="00717349" w:rsidRDefault="0037463E" w:rsidP="00717349">
      <w:pPr>
        <w:ind w:firstLine="709"/>
        <w:jc w:val="both"/>
        <w:rPr>
          <w:snapToGrid w:val="0"/>
          <w:sz w:val="24"/>
          <w:szCs w:val="24"/>
        </w:rPr>
      </w:pPr>
      <w:r w:rsidRPr="00717349">
        <w:rPr>
          <w:snapToGrid w:val="0"/>
          <w:sz w:val="24"/>
          <w:szCs w:val="24"/>
        </w:rPr>
        <w:t>а) многоквартирные дома, расположены в территориальных зонах, где настоящими Прав</w:t>
      </w:r>
      <w:r w:rsidRPr="00717349">
        <w:rPr>
          <w:snapToGrid w:val="0"/>
          <w:sz w:val="24"/>
          <w:szCs w:val="24"/>
        </w:rPr>
        <w:t>и</w:t>
      </w:r>
      <w:r w:rsidRPr="00717349">
        <w:rPr>
          <w:snapToGrid w:val="0"/>
          <w:sz w:val="24"/>
          <w:szCs w:val="24"/>
        </w:rPr>
        <w:t>лами предусмотрена возможность изменения жилого назначения расположенных на первых этажах помещений в нежилое;</w:t>
      </w:r>
    </w:p>
    <w:p w:rsidR="0037463E" w:rsidRPr="00717349" w:rsidRDefault="0037463E" w:rsidP="00717349">
      <w:pPr>
        <w:ind w:firstLine="709"/>
        <w:jc w:val="both"/>
        <w:rPr>
          <w:snapToGrid w:val="0"/>
          <w:sz w:val="24"/>
          <w:szCs w:val="24"/>
        </w:rPr>
      </w:pPr>
      <w:r w:rsidRPr="00717349">
        <w:rPr>
          <w:snapToGrid w:val="0"/>
          <w:sz w:val="24"/>
          <w:szCs w:val="24"/>
        </w:rPr>
        <w:t>б) обеспечиваются требования о наличии изолированного входа в такие квартиры, помещ</w:t>
      </w:r>
      <w:r w:rsidRPr="00717349">
        <w:rPr>
          <w:snapToGrid w:val="0"/>
          <w:sz w:val="24"/>
          <w:szCs w:val="24"/>
        </w:rPr>
        <w:t>е</w:t>
      </w:r>
      <w:r w:rsidRPr="00717349">
        <w:rPr>
          <w:snapToGrid w:val="0"/>
          <w:sz w:val="24"/>
          <w:szCs w:val="24"/>
        </w:rPr>
        <w:t>ния (минуя помещения общего пользования многоквартирных домов);</w:t>
      </w:r>
    </w:p>
    <w:p w:rsidR="0037463E" w:rsidRPr="00717349" w:rsidRDefault="0037463E" w:rsidP="00717349">
      <w:pPr>
        <w:ind w:firstLine="709"/>
        <w:jc w:val="both"/>
        <w:rPr>
          <w:snapToGrid w:val="0"/>
          <w:sz w:val="24"/>
          <w:szCs w:val="24"/>
        </w:rPr>
      </w:pPr>
      <w:r w:rsidRPr="00717349">
        <w:rPr>
          <w:snapToGrid w:val="0"/>
          <w:sz w:val="24"/>
          <w:szCs w:val="24"/>
        </w:rPr>
        <w:t>в) соблюдаются требования технических регламентов безопасности (а до введения их в де</w:t>
      </w:r>
      <w:r w:rsidRPr="00717349">
        <w:rPr>
          <w:snapToGrid w:val="0"/>
          <w:sz w:val="24"/>
          <w:szCs w:val="24"/>
        </w:rPr>
        <w:t>й</w:t>
      </w:r>
      <w:r w:rsidRPr="00717349">
        <w:rPr>
          <w:snapToGrid w:val="0"/>
          <w:sz w:val="24"/>
          <w:szCs w:val="24"/>
        </w:rPr>
        <w:t>ствие – требования строительных норм и правил, иных обязательных требований).</w:t>
      </w:r>
    </w:p>
    <w:p w:rsidR="0037463E" w:rsidRPr="00717349" w:rsidRDefault="0037463E" w:rsidP="00717349">
      <w:pPr>
        <w:ind w:firstLine="709"/>
        <w:jc w:val="both"/>
        <w:rPr>
          <w:snapToGrid w:val="0"/>
          <w:sz w:val="24"/>
          <w:szCs w:val="24"/>
        </w:rPr>
      </w:pPr>
      <w:r w:rsidRPr="00717349">
        <w:rPr>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7463E" w:rsidRPr="00717349" w:rsidRDefault="0037463E" w:rsidP="00717349">
      <w:pPr>
        <w:ind w:firstLine="709"/>
        <w:jc w:val="both"/>
        <w:rPr>
          <w:snapToGrid w:val="0"/>
          <w:sz w:val="24"/>
          <w:szCs w:val="24"/>
        </w:rPr>
      </w:pPr>
      <w:r w:rsidRPr="00717349">
        <w:rPr>
          <w:snapToGrid w:val="0"/>
          <w:sz w:val="24"/>
          <w:szCs w:val="24"/>
        </w:rPr>
        <w:t>1) получения лицом, обладающим правом на изменение одного вида на другой вид разр</w:t>
      </w:r>
      <w:r w:rsidRPr="00717349">
        <w:rPr>
          <w:snapToGrid w:val="0"/>
          <w:sz w:val="24"/>
          <w:szCs w:val="24"/>
        </w:rPr>
        <w:t>е</w:t>
      </w:r>
      <w:r w:rsidRPr="00717349">
        <w:rPr>
          <w:snapToGrid w:val="0"/>
          <w:sz w:val="24"/>
          <w:szCs w:val="24"/>
        </w:rPr>
        <w:t>шенного использования земельных участков и иных объектов недвижимости, специального согл</w:t>
      </w:r>
      <w:r w:rsidRPr="00717349">
        <w:rPr>
          <w:snapToGrid w:val="0"/>
          <w:sz w:val="24"/>
          <w:szCs w:val="24"/>
        </w:rPr>
        <w:t>а</w:t>
      </w:r>
      <w:r w:rsidRPr="00717349">
        <w:rPr>
          <w:snapToGrid w:val="0"/>
          <w:sz w:val="24"/>
          <w:szCs w:val="24"/>
        </w:rPr>
        <w:t>сования посредством публичных слушаний в порядке, определенном насто</w:t>
      </w:r>
      <w:r w:rsidRPr="00717349">
        <w:rPr>
          <w:snapToGrid w:val="0"/>
          <w:sz w:val="24"/>
          <w:szCs w:val="24"/>
        </w:rPr>
        <w:t>я</w:t>
      </w:r>
      <w:r w:rsidRPr="00717349">
        <w:rPr>
          <w:snapToGrid w:val="0"/>
          <w:sz w:val="24"/>
          <w:szCs w:val="24"/>
        </w:rPr>
        <w:t>щими Правилами, - в случаях, когда испрашиваемый вид разрешенного использования земельных участков и иных об</w:t>
      </w:r>
      <w:r w:rsidRPr="00717349">
        <w:rPr>
          <w:snapToGrid w:val="0"/>
          <w:sz w:val="24"/>
          <w:szCs w:val="24"/>
        </w:rPr>
        <w:t>ъ</w:t>
      </w:r>
      <w:r w:rsidRPr="00717349">
        <w:rPr>
          <w:snapToGrid w:val="0"/>
          <w:sz w:val="24"/>
          <w:szCs w:val="24"/>
        </w:rPr>
        <w:t>ектов недвижимости является условно разрешенным;</w:t>
      </w:r>
    </w:p>
    <w:p w:rsidR="0037463E" w:rsidRPr="00717349" w:rsidRDefault="0037463E" w:rsidP="00717349">
      <w:pPr>
        <w:ind w:firstLine="709"/>
        <w:jc w:val="both"/>
        <w:rPr>
          <w:snapToGrid w:val="0"/>
          <w:sz w:val="24"/>
          <w:szCs w:val="24"/>
        </w:rPr>
      </w:pPr>
      <w:r w:rsidRPr="00717349">
        <w:rPr>
          <w:snapToGrid w:val="0"/>
          <w:sz w:val="24"/>
          <w:szCs w:val="24"/>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w:t>
      </w:r>
      <w:r w:rsidRPr="00717349">
        <w:rPr>
          <w:snapToGrid w:val="0"/>
          <w:sz w:val="24"/>
          <w:szCs w:val="24"/>
        </w:rPr>
        <w:t>е</w:t>
      </w:r>
      <w:r w:rsidRPr="00717349">
        <w:rPr>
          <w:snapToGrid w:val="0"/>
          <w:sz w:val="24"/>
          <w:szCs w:val="24"/>
        </w:rPr>
        <w:t>обходимостью подготовки проектной документации и получением разрешения на строительство;</w:t>
      </w:r>
    </w:p>
    <w:p w:rsidR="0037463E" w:rsidRPr="00717349" w:rsidRDefault="0037463E" w:rsidP="00717349">
      <w:pPr>
        <w:ind w:firstLine="709"/>
        <w:jc w:val="both"/>
        <w:rPr>
          <w:snapToGrid w:val="0"/>
          <w:sz w:val="24"/>
          <w:szCs w:val="24"/>
        </w:rPr>
      </w:pPr>
      <w:r w:rsidRPr="00717349">
        <w:rPr>
          <w:snapToGrid w:val="0"/>
          <w:sz w:val="24"/>
          <w:szCs w:val="24"/>
        </w:rPr>
        <w:t>3) получения лицом, обладающим правом на изменение одного вида на другой вид разр</w:t>
      </w:r>
      <w:r w:rsidRPr="00717349">
        <w:rPr>
          <w:snapToGrid w:val="0"/>
          <w:sz w:val="24"/>
          <w:szCs w:val="24"/>
        </w:rPr>
        <w:t>е</w:t>
      </w:r>
      <w:r w:rsidRPr="00717349">
        <w:rPr>
          <w:snapToGrid w:val="0"/>
          <w:sz w:val="24"/>
          <w:szCs w:val="24"/>
        </w:rPr>
        <w:t>шенного использования земельных участков и иных объектов недвижимости, от Управления арх</w:t>
      </w:r>
      <w:r w:rsidRPr="00717349">
        <w:rPr>
          <w:snapToGrid w:val="0"/>
          <w:sz w:val="24"/>
          <w:szCs w:val="24"/>
        </w:rPr>
        <w:t>и</w:t>
      </w:r>
      <w:r w:rsidRPr="00717349">
        <w:rPr>
          <w:snapToGrid w:val="0"/>
          <w:sz w:val="24"/>
          <w:szCs w:val="24"/>
        </w:rPr>
        <w:t>тектуры и градостроительства заключения о том, что изменение одного вида на другой вид разр</w:t>
      </w:r>
      <w:r w:rsidRPr="00717349">
        <w:rPr>
          <w:snapToGrid w:val="0"/>
          <w:sz w:val="24"/>
          <w:szCs w:val="24"/>
        </w:rPr>
        <w:t>е</w:t>
      </w:r>
      <w:r w:rsidRPr="00717349">
        <w:rPr>
          <w:snapToGrid w:val="0"/>
          <w:sz w:val="24"/>
          <w:szCs w:val="24"/>
        </w:rPr>
        <w:t>шенного использования земельных участков и иных объектов недвижимости не связано с необх</w:t>
      </w:r>
      <w:r w:rsidRPr="00717349">
        <w:rPr>
          <w:snapToGrid w:val="0"/>
          <w:sz w:val="24"/>
          <w:szCs w:val="24"/>
        </w:rPr>
        <w:t>о</w:t>
      </w:r>
      <w:r w:rsidRPr="00717349">
        <w:rPr>
          <w:snapToGrid w:val="0"/>
          <w:sz w:val="24"/>
          <w:szCs w:val="24"/>
        </w:rPr>
        <w:t>димостью подготовки проектной документации и может быть осуществлено без получения разр</w:t>
      </w:r>
      <w:r w:rsidRPr="00717349">
        <w:rPr>
          <w:snapToGrid w:val="0"/>
          <w:sz w:val="24"/>
          <w:szCs w:val="24"/>
        </w:rPr>
        <w:t>е</w:t>
      </w:r>
      <w:r w:rsidRPr="00717349">
        <w:rPr>
          <w:snapToGrid w:val="0"/>
          <w:sz w:val="24"/>
          <w:szCs w:val="24"/>
        </w:rPr>
        <w:t>шения на строительство - в соответствующих сл</w:t>
      </w:r>
      <w:r w:rsidRPr="00717349">
        <w:rPr>
          <w:snapToGrid w:val="0"/>
          <w:sz w:val="24"/>
          <w:szCs w:val="24"/>
        </w:rPr>
        <w:t>у</w:t>
      </w:r>
      <w:r w:rsidRPr="00717349">
        <w:rPr>
          <w:snapToGrid w:val="0"/>
          <w:sz w:val="24"/>
          <w:szCs w:val="24"/>
        </w:rPr>
        <w:t>чаях.</w:t>
      </w:r>
    </w:p>
    <w:p w:rsidR="0037463E" w:rsidRPr="00717349" w:rsidRDefault="0037463E" w:rsidP="00717349">
      <w:pPr>
        <w:shd w:val="clear" w:color="auto" w:fill="FFFFFF"/>
        <w:ind w:firstLine="709"/>
        <w:jc w:val="both"/>
        <w:rPr>
          <w:bCs/>
          <w:sz w:val="24"/>
          <w:szCs w:val="24"/>
        </w:rPr>
      </w:pPr>
      <w:r w:rsidRPr="00717349">
        <w:rPr>
          <w:b/>
          <w:sz w:val="24"/>
          <w:szCs w:val="24"/>
        </w:rPr>
        <w:t>Статья 40. Контроль над использованием объектов недвижимости</w:t>
      </w:r>
    </w:p>
    <w:p w:rsidR="0037463E" w:rsidRPr="00717349" w:rsidRDefault="0037463E" w:rsidP="00717349">
      <w:pPr>
        <w:ind w:firstLine="709"/>
        <w:jc w:val="both"/>
        <w:rPr>
          <w:sz w:val="24"/>
          <w:szCs w:val="24"/>
        </w:rPr>
      </w:pPr>
      <w:r w:rsidRPr="00717349">
        <w:rPr>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w:t>
      </w:r>
      <w:r w:rsidRPr="00717349">
        <w:rPr>
          <w:sz w:val="24"/>
          <w:szCs w:val="24"/>
        </w:rPr>
        <w:t>е</w:t>
      </w:r>
      <w:r w:rsidRPr="00717349">
        <w:rPr>
          <w:sz w:val="24"/>
          <w:szCs w:val="24"/>
        </w:rPr>
        <w:t>ны такие полномочия.</w:t>
      </w:r>
    </w:p>
    <w:p w:rsidR="0037463E" w:rsidRPr="00717349" w:rsidRDefault="0037463E" w:rsidP="00717349">
      <w:pPr>
        <w:ind w:firstLine="709"/>
        <w:jc w:val="both"/>
        <w:rPr>
          <w:sz w:val="24"/>
          <w:szCs w:val="24"/>
        </w:rPr>
      </w:pPr>
      <w:r w:rsidRPr="00717349">
        <w:rPr>
          <w:sz w:val="24"/>
          <w:szCs w:val="24"/>
        </w:rPr>
        <w:t>Должностные лица надзорных и контролирующих органов, действуя в соответствии с зак</w:t>
      </w:r>
      <w:r w:rsidRPr="00717349">
        <w:rPr>
          <w:sz w:val="24"/>
          <w:szCs w:val="24"/>
        </w:rPr>
        <w:t>о</w:t>
      </w:r>
      <w:r w:rsidRPr="00717349">
        <w:rPr>
          <w:sz w:val="24"/>
          <w:szCs w:val="24"/>
        </w:rPr>
        <w:t>нодательством, вправе производить наружный и внутренний осмотр объектов недвижимости, пол</w:t>
      </w:r>
      <w:r w:rsidRPr="00717349">
        <w:rPr>
          <w:sz w:val="24"/>
          <w:szCs w:val="24"/>
        </w:rPr>
        <w:t>у</w:t>
      </w:r>
      <w:r w:rsidRPr="00717349">
        <w:rPr>
          <w:sz w:val="24"/>
          <w:szCs w:val="24"/>
        </w:rPr>
        <w:t>чать от правообладателей недвижимости необходимую информацию, знак</w:t>
      </w:r>
      <w:r w:rsidRPr="00717349">
        <w:rPr>
          <w:sz w:val="24"/>
          <w:szCs w:val="24"/>
        </w:rPr>
        <w:t>о</w:t>
      </w:r>
      <w:r w:rsidRPr="00717349">
        <w:rPr>
          <w:sz w:val="24"/>
          <w:szCs w:val="24"/>
        </w:rPr>
        <w:t>миться с документацией, относящейся к использованию и изменению объектов недвижим</w:t>
      </w:r>
      <w:r w:rsidRPr="00717349">
        <w:rPr>
          <w:sz w:val="24"/>
          <w:szCs w:val="24"/>
        </w:rPr>
        <w:t>о</w:t>
      </w:r>
      <w:r w:rsidRPr="00717349">
        <w:rPr>
          <w:sz w:val="24"/>
          <w:szCs w:val="24"/>
        </w:rPr>
        <w:t>сти.</w:t>
      </w:r>
    </w:p>
    <w:p w:rsidR="0037463E" w:rsidRPr="00717349" w:rsidRDefault="0037463E" w:rsidP="00717349">
      <w:pPr>
        <w:ind w:firstLine="709"/>
        <w:jc w:val="both"/>
        <w:rPr>
          <w:sz w:val="24"/>
          <w:szCs w:val="24"/>
        </w:rPr>
      </w:pPr>
      <w:r w:rsidRPr="00717349">
        <w:rPr>
          <w:sz w:val="24"/>
          <w:szCs w:val="24"/>
        </w:rPr>
        <w:t>Правообладатели объектов недвижимости обязаны оказывать должностным лицам надзо</w:t>
      </w:r>
      <w:r w:rsidRPr="00717349">
        <w:rPr>
          <w:sz w:val="24"/>
          <w:szCs w:val="24"/>
        </w:rPr>
        <w:t>р</w:t>
      </w:r>
      <w:r w:rsidRPr="00717349">
        <w:rPr>
          <w:sz w:val="24"/>
          <w:szCs w:val="24"/>
        </w:rPr>
        <w:t>ных и контрольных органов, действующим в соответствии с законодательством, содействие в в</w:t>
      </w:r>
      <w:r w:rsidRPr="00717349">
        <w:rPr>
          <w:sz w:val="24"/>
          <w:szCs w:val="24"/>
        </w:rPr>
        <w:t>ы</w:t>
      </w:r>
      <w:r w:rsidRPr="00717349">
        <w:rPr>
          <w:sz w:val="24"/>
          <w:szCs w:val="24"/>
        </w:rPr>
        <w:t>полнении ими своих обязанностей.</w:t>
      </w:r>
    </w:p>
    <w:p w:rsidR="0037463E" w:rsidRPr="00717349" w:rsidRDefault="0037463E" w:rsidP="00717349">
      <w:pPr>
        <w:shd w:val="clear" w:color="auto" w:fill="FFFFFF"/>
        <w:ind w:firstLine="709"/>
        <w:jc w:val="both"/>
        <w:rPr>
          <w:sz w:val="24"/>
          <w:szCs w:val="24"/>
        </w:rPr>
      </w:pPr>
      <w:r w:rsidRPr="00717349">
        <w:rPr>
          <w:b/>
          <w:sz w:val="24"/>
          <w:szCs w:val="24"/>
        </w:rPr>
        <w:t>Статья 41. Ответственность за нарушения Правил</w:t>
      </w:r>
    </w:p>
    <w:p w:rsidR="0037463E" w:rsidRPr="00717349" w:rsidRDefault="0037463E" w:rsidP="00717349">
      <w:pPr>
        <w:pStyle w:val="ConsNormal"/>
        <w:widowControl/>
        <w:ind w:firstLine="709"/>
        <w:jc w:val="both"/>
        <w:rPr>
          <w:rFonts w:ascii="Times New Roman" w:hAnsi="Times New Roman"/>
          <w:sz w:val="24"/>
          <w:szCs w:val="24"/>
        </w:rPr>
      </w:pPr>
      <w:r w:rsidRPr="00717349">
        <w:rPr>
          <w:rFonts w:ascii="Times New Roman" w:hAnsi="Times New Roman"/>
          <w:sz w:val="24"/>
          <w:szCs w:val="24"/>
        </w:rPr>
        <w:t>За нарушение настоящих Правил физические и юридические лица, а также должностные л</w:t>
      </w:r>
      <w:r w:rsidRPr="00717349">
        <w:rPr>
          <w:rFonts w:ascii="Times New Roman" w:hAnsi="Times New Roman"/>
          <w:sz w:val="24"/>
          <w:szCs w:val="24"/>
        </w:rPr>
        <w:t>и</w:t>
      </w:r>
      <w:r w:rsidRPr="00717349">
        <w:rPr>
          <w:rFonts w:ascii="Times New Roman" w:hAnsi="Times New Roman"/>
          <w:sz w:val="24"/>
          <w:szCs w:val="24"/>
        </w:rPr>
        <w:t>ца несут ответственность в соответствии с законодательством Российской Федер</w:t>
      </w:r>
      <w:r w:rsidRPr="00717349">
        <w:rPr>
          <w:rFonts w:ascii="Times New Roman" w:hAnsi="Times New Roman"/>
          <w:sz w:val="24"/>
          <w:szCs w:val="24"/>
        </w:rPr>
        <w:t>а</w:t>
      </w:r>
      <w:r w:rsidRPr="00717349">
        <w:rPr>
          <w:rFonts w:ascii="Times New Roman" w:hAnsi="Times New Roman"/>
          <w:sz w:val="24"/>
          <w:szCs w:val="24"/>
        </w:rPr>
        <w:t>ции, Республики Коми, иными нормативными правовыми актами.</w:t>
      </w:r>
    </w:p>
    <w:p w:rsidR="0037463E" w:rsidRPr="00717349" w:rsidRDefault="0037463E" w:rsidP="00717349">
      <w:pPr>
        <w:shd w:val="clear" w:color="auto" w:fill="FFFFFF"/>
        <w:ind w:firstLine="709"/>
        <w:rPr>
          <w:sz w:val="28"/>
          <w:szCs w:val="28"/>
        </w:rPr>
      </w:pPr>
      <w:r w:rsidRPr="00717349">
        <w:rPr>
          <w:sz w:val="24"/>
          <w:szCs w:val="24"/>
        </w:rPr>
        <w:br w:type="page"/>
      </w:r>
      <w:r w:rsidRPr="00717349">
        <w:rPr>
          <w:b/>
          <w:bCs/>
          <w:sz w:val="28"/>
          <w:szCs w:val="28"/>
        </w:rPr>
        <w:lastRenderedPageBreak/>
        <w:t xml:space="preserve">ЧАСТЬ </w:t>
      </w:r>
      <w:r w:rsidRPr="00717349">
        <w:rPr>
          <w:b/>
          <w:bCs/>
          <w:sz w:val="28"/>
          <w:szCs w:val="28"/>
          <w:lang w:val="en-US"/>
        </w:rPr>
        <w:t>II</w:t>
      </w:r>
      <w:r w:rsidRPr="00717349">
        <w:rPr>
          <w:b/>
          <w:bCs/>
          <w:sz w:val="28"/>
          <w:szCs w:val="28"/>
        </w:rPr>
        <w:t>. КАРТА ГРАДОСТРОИТЕЛЬНОГО ЗОНИРОВАНИЯ. КАРТА ЗОН С ОСОБЫМИ УСЛОВИЯМИ ИСПОЛЬЗОВАНИЯ ТЕРР</w:t>
      </w:r>
      <w:r w:rsidRPr="00717349">
        <w:rPr>
          <w:b/>
          <w:bCs/>
          <w:sz w:val="28"/>
          <w:szCs w:val="28"/>
        </w:rPr>
        <w:t>И</w:t>
      </w:r>
      <w:r w:rsidRPr="00717349">
        <w:rPr>
          <w:b/>
          <w:bCs/>
          <w:sz w:val="28"/>
          <w:szCs w:val="28"/>
        </w:rPr>
        <w:t>ТОРИИ</w:t>
      </w:r>
    </w:p>
    <w:p w:rsidR="0037463E" w:rsidRPr="00717349" w:rsidRDefault="0037463E" w:rsidP="00717349">
      <w:pPr>
        <w:shd w:val="clear" w:color="auto" w:fill="FFFFFF"/>
        <w:ind w:firstLine="709"/>
        <w:jc w:val="both"/>
        <w:rPr>
          <w:b/>
          <w:sz w:val="24"/>
          <w:szCs w:val="24"/>
        </w:rPr>
      </w:pPr>
      <w:r w:rsidRPr="00717349">
        <w:rPr>
          <w:b/>
          <w:sz w:val="24"/>
          <w:szCs w:val="24"/>
        </w:rPr>
        <w:t>Статья 42. Карта градостроительного зонирования территории сельского поселения «Чер</w:t>
      </w:r>
      <w:r w:rsidRPr="00717349">
        <w:rPr>
          <w:b/>
          <w:sz w:val="24"/>
          <w:szCs w:val="24"/>
        </w:rPr>
        <w:t>е</w:t>
      </w:r>
      <w:r w:rsidRPr="00717349">
        <w:rPr>
          <w:b/>
          <w:sz w:val="24"/>
          <w:szCs w:val="24"/>
        </w:rPr>
        <w:t xml:space="preserve">муховка». </w:t>
      </w:r>
    </w:p>
    <w:p w:rsidR="0037463E" w:rsidRPr="00717349" w:rsidRDefault="0037463E" w:rsidP="00717349">
      <w:pPr>
        <w:shd w:val="clear" w:color="auto" w:fill="FFFFFF"/>
        <w:ind w:firstLine="709"/>
        <w:jc w:val="both"/>
        <w:rPr>
          <w:b/>
          <w:sz w:val="24"/>
          <w:szCs w:val="24"/>
        </w:rPr>
      </w:pPr>
      <w:r w:rsidRPr="00717349">
        <w:rPr>
          <w:b/>
          <w:sz w:val="24"/>
          <w:szCs w:val="24"/>
        </w:rPr>
        <w:t>Статья 42.1 – 42.2. Карта градостроительного зонирования в части, касающейся с. Черем</w:t>
      </w:r>
      <w:r w:rsidRPr="00717349">
        <w:rPr>
          <w:b/>
          <w:sz w:val="24"/>
          <w:szCs w:val="24"/>
        </w:rPr>
        <w:t>у</w:t>
      </w:r>
      <w:r w:rsidRPr="00717349">
        <w:rPr>
          <w:b/>
          <w:sz w:val="24"/>
          <w:szCs w:val="24"/>
        </w:rPr>
        <w:t>ховка, п. Пожемаяг, д. Крысовка.</w:t>
      </w:r>
    </w:p>
    <w:p w:rsidR="0037463E" w:rsidRPr="00717349" w:rsidRDefault="0037463E" w:rsidP="00717349">
      <w:pPr>
        <w:ind w:firstLine="709"/>
        <w:jc w:val="both"/>
        <w:rPr>
          <w:sz w:val="24"/>
          <w:szCs w:val="24"/>
        </w:rPr>
      </w:pPr>
      <w:r w:rsidRPr="00717349">
        <w:rPr>
          <w:sz w:val="24"/>
          <w:szCs w:val="24"/>
        </w:rPr>
        <w:t>Примечания к карте градостроительного зонирования:</w:t>
      </w:r>
    </w:p>
    <w:p w:rsidR="0037463E" w:rsidRPr="00717349" w:rsidRDefault="0037463E" w:rsidP="00717349">
      <w:pPr>
        <w:ind w:firstLine="709"/>
        <w:jc w:val="both"/>
        <w:rPr>
          <w:sz w:val="24"/>
          <w:szCs w:val="24"/>
        </w:rPr>
      </w:pPr>
      <w:r w:rsidRPr="00717349">
        <w:rPr>
          <w:sz w:val="24"/>
          <w:szCs w:val="24"/>
        </w:rPr>
        <w:t>В период разработки правил землепользования и застройки отсутствовала достоверная и</w:t>
      </w:r>
      <w:r w:rsidRPr="00717349">
        <w:rPr>
          <w:sz w:val="24"/>
          <w:szCs w:val="24"/>
        </w:rPr>
        <w:t>н</w:t>
      </w:r>
      <w:r w:rsidRPr="00717349">
        <w:rPr>
          <w:sz w:val="24"/>
          <w:szCs w:val="24"/>
        </w:rPr>
        <w:t>формация по юридически установленным границам населенного пункта и актуальная топографич</w:t>
      </w:r>
      <w:r w:rsidRPr="00717349">
        <w:rPr>
          <w:sz w:val="24"/>
          <w:szCs w:val="24"/>
        </w:rPr>
        <w:t>е</w:t>
      </w:r>
      <w:r w:rsidRPr="00717349">
        <w:rPr>
          <w:sz w:val="24"/>
          <w:szCs w:val="24"/>
        </w:rPr>
        <w:t>ская съемка, позволяющая идентифицировать границы отдельных элементов планировочной стру</w:t>
      </w:r>
      <w:r w:rsidRPr="00717349">
        <w:rPr>
          <w:sz w:val="24"/>
          <w:szCs w:val="24"/>
        </w:rPr>
        <w:t>к</w:t>
      </w:r>
      <w:r w:rsidRPr="00717349">
        <w:rPr>
          <w:sz w:val="24"/>
          <w:szCs w:val="24"/>
        </w:rPr>
        <w:t>туры и естественного ландшафта местности. Также отсутствовала и</w:t>
      </w:r>
      <w:r w:rsidRPr="00717349">
        <w:rPr>
          <w:sz w:val="24"/>
          <w:szCs w:val="24"/>
        </w:rPr>
        <w:t>н</w:t>
      </w:r>
      <w:r w:rsidRPr="00717349">
        <w:rPr>
          <w:sz w:val="24"/>
          <w:szCs w:val="24"/>
        </w:rPr>
        <w:t>формация по установленным границам, отделяющим земли населенного пункта от земель иных категорий, на которые в соотве</w:t>
      </w:r>
      <w:r w:rsidRPr="00717349">
        <w:rPr>
          <w:sz w:val="24"/>
          <w:szCs w:val="24"/>
        </w:rPr>
        <w:t>т</w:t>
      </w:r>
      <w:r w:rsidRPr="00717349">
        <w:rPr>
          <w:sz w:val="24"/>
          <w:szCs w:val="24"/>
        </w:rPr>
        <w:t>ствии со ст.36 п. 6 Градостроительного кодекса, градостроительные регламенты не устанавливаю</w:t>
      </w:r>
      <w:r w:rsidRPr="00717349">
        <w:rPr>
          <w:sz w:val="24"/>
          <w:szCs w:val="24"/>
        </w:rPr>
        <w:t>т</w:t>
      </w:r>
      <w:r w:rsidRPr="00717349">
        <w:rPr>
          <w:sz w:val="24"/>
          <w:szCs w:val="24"/>
        </w:rPr>
        <w:t xml:space="preserve">ся. </w:t>
      </w:r>
    </w:p>
    <w:p w:rsidR="0037463E" w:rsidRDefault="0037463E" w:rsidP="00717349">
      <w:pPr>
        <w:ind w:firstLine="709"/>
        <w:jc w:val="both"/>
        <w:rPr>
          <w:sz w:val="24"/>
          <w:szCs w:val="24"/>
        </w:rPr>
      </w:pPr>
      <w:r w:rsidRPr="00717349">
        <w:rPr>
          <w:sz w:val="24"/>
          <w:szCs w:val="24"/>
        </w:rPr>
        <w:t>Поэтому, при пользовании картой градостроительного зонирования следует учесть возмо</w:t>
      </w:r>
      <w:r w:rsidRPr="00717349">
        <w:rPr>
          <w:sz w:val="24"/>
          <w:szCs w:val="24"/>
        </w:rPr>
        <w:t>ж</w:t>
      </w:r>
      <w:r w:rsidRPr="00717349">
        <w:rPr>
          <w:sz w:val="24"/>
          <w:szCs w:val="24"/>
        </w:rPr>
        <w:t>ную неточность в отображении границ территориальных зон. В целях уточнения границ территор</w:t>
      </w:r>
      <w:r w:rsidRPr="00717349">
        <w:rPr>
          <w:sz w:val="24"/>
          <w:szCs w:val="24"/>
        </w:rPr>
        <w:t>и</w:t>
      </w:r>
      <w:r w:rsidRPr="00717349">
        <w:rPr>
          <w:sz w:val="24"/>
          <w:szCs w:val="24"/>
        </w:rPr>
        <w:t>альных зон, в процессе реализации правил, их границы должны быть откорректированы посредс</w:t>
      </w:r>
      <w:r w:rsidRPr="00717349">
        <w:rPr>
          <w:sz w:val="24"/>
          <w:szCs w:val="24"/>
        </w:rPr>
        <w:t>т</w:t>
      </w:r>
      <w:r w:rsidRPr="00717349">
        <w:rPr>
          <w:sz w:val="24"/>
          <w:szCs w:val="24"/>
        </w:rPr>
        <w:t>вом выполнения актуальной топографической съемки и данных из государственного кадастра н</w:t>
      </w:r>
      <w:r w:rsidRPr="00717349">
        <w:rPr>
          <w:sz w:val="24"/>
          <w:szCs w:val="24"/>
        </w:rPr>
        <w:t>е</w:t>
      </w:r>
      <w:r w:rsidRPr="00717349">
        <w:rPr>
          <w:sz w:val="24"/>
          <w:szCs w:val="24"/>
        </w:rPr>
        <w:t>движимости.</w:t>
      </w:r>
    </w:p>
    <w:p w:rsidR="00117BF4" w:rsidRPr="00717349" w:rsidRDefault="00117BF4" w:rsidP="00717349">
      <w:pPr>
        <w:ind w:firstLine="709"/>
        <w:jc w:val="both"/>
        <w:rPr>
          <w:sz w:val="24"/>
          <w:szCs w:val="24"/>
        </w:rPr>
      </w:pPr>
    </w:p>
    <w:p w:rsidR="0037463E" w:rsidRPr="00717349" w:rsidRDefault="0037463E" w:rsidP="00717349">
      <w:pPr>
        <w:shd w:val="clear" w:color="auto" w:fill="FFFFFF"/>
        <w:ind w:firstLine="709"/>
        <w:jc w:val="both"/>
        <w:rPr>
          <w:b/>
          <w:sz w:val="24"/>
          <w:szCs w:val="24"/>
        </w:rPr>
      </w:pPr>
      <w:r w:rsidRPr="00717349">
        <w:rPr>
          <w:b/>
          <w:sz w:val="24"/>
          <w:szCs w:val="24"/>
        </w:rPr>
        <w:t xml:space="preserve">Статья 43. Карта зон с особыми условиями использования территории. </w:t>
      </w:r>
    </w:p>
    <w:p w:rsidR="0037463E" w:rsidRPr="00717349" w:rsidRDefault="0037463E" w:rsidP="00717349">
      <w:pPr>
        <w:shd w:val="clear" w:color="auto" w:fill="FFFFFF"/>
        <w:ind w:firstLine="709"/>
        <w:jc w:val="both"/>
        <w:rPr>
          <w:b/>
          <w:sz w:val="24"/>
          <w:szCs w:val="24"/>
        </w:rPr>
      </w:pPr>
      <w:r w:rsidRPr="00717349">
        <w:rPr>
          <w:b/>
          <w:sz w:val="24"/>
          <w:szCs w:val="24"/>
        </w:rPr>
        <w:t>Статья 43.1 – 43.2. Карта зон с особыми условиями использования в части, к</w:t>
      </w:r>
      <w:r w:rsidRPr="00717349">
        <w:rPr>
          <w:b/>
          <w:sz w:val="24"/>
          <w:szCs w:val="24"/>
        </w:rPr>
        <w:t>а</w:t>
      </w:r>
      <w:r w:rsidRPr="00717349">
        <w:rPr>
          <w:b/>
          <w:sz w:val="24"/>
          <w:szCs w:val="24"/>
        </w:rPr>
        <w:t>сающейся с. Черемуховка, п. Пожемаяг, д. Крысовка.</w:t>
      </w:r>
    </w:p>
    <w:p w:rsidR="0037463E" w:rsidRPr="00717349" w:rsidRDefault="0037463E" w:rsidP="00717349">
      <w:pPr>
        <w:shd w:val="clear" w:color="auto" w:fill="FFFFFF"/>
        <w:ind w:right="143" w:firstLine="709"/>
        <w:jc w:val="both"/>
        <w:rPr>
          <w:sz w:val="24"/>
          <w:szCs w:val="24"/>
        </w:rPr>
      </w:pPr>
      <w:r w:rsidRPr="00717349">
        <w:rPr>
          <w:sz w:val="24"/>
          <w:szCs w:val="24"/>
        </w:rPr>
        <w:t>Примечания к карте зон с особыми условиями использования территории.</w:t>
      </w:r>
    </w:p>
    <w:p w:rsidR="0037463E" w:rsidRPr="00717349" w:rsidRDefault="0037463E" w:rsidP="00717349">
      <w:pPr>
        <w:ind w:right="143" w:firstLine="709"/>
        <w:jc w:val="both"/>
        <w:rPr>
          <w:sz w:val="24"/>
          <w:szCs w:val="24"/>
        </w:rPr>
      </w:pPr>
      <w:r w:rsidRPr="00717349">
        <w:rPr>
          <w:sz w:val="24"/>
          <w:szCs w:val="24"/>
        </w:rPr>
        <w:t>Настоящая карта отображает:</w:t>
      </w:r>
    </w:p>
    <w:p w:rsidR="0037463E" w:rsidRPr="00717349" w:rsidRDefault="0037463E" w:rsidP="00717349">
      <w:pPr>
        <w:ind w:right="143" w:firstLine="709"/>
        <w:jc w:val="both"/>
        <w:rPr>
          <w:sz w:val="24"/>
          <w:szCs w:val="24"/>
        </w:rPr>
      </w:pPr>
      <w:r w:rsidRPr="00717349">
        <w:rPr>
          <w:sz w:val="24"/>
          <w:szCs w:val="24"/>
        </w:rPr>
        <w:t>1. Санитарно-защитные зоны предприятий и других объектов, размеры которых установл</w:t>
      </w:r>
      <w:r w:rsidRPr="00717349">
        <w:rPr>
          <w:sz w:val="24"/>
          <w:szCs w:val="24"/>
        </w:rPr>
        <w:t>е</w:t>
      </w:r>
      <w:r w:rsidRPr="00717349">
        <w:rPr>
          <w:sz w:val="24"/>
          <w:szCs w:val="24"/>
        </w:rPr>
        <w:t>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w:t>
      </w:r>
      <w:r w:rsidRPr="00717349">
        <w:rPr>
          <w:sz w:val="24"/>
          <w:szCs w:val="24"/>
        </w:rPr>
        <w:t>у</w:t>
      </w:r>
      <w:r w:rsidRPr="00717349">
        <w:rPr>
          <w:sz w:val="24"/>
          <w:szCs w:val="24"/>
        </w:rPr>
        <w:t>жений и иных объектов».</w:t>
      </w:r>
    </w:p>
    <w:p w:rsidR="0037463E" w:rsidRPr="00717349" w:rsidRDefault="0037463E" w:rsidP="00717349">
      <w:pPr>
        <w:ind w:right="143" w:firstLine="709"/>
        <w:jc w:val="both"/>
        <w:rPr>
          <w:sz w:val="24"/>
          <w:szCs w:val="24"/>
        </w:rPr>
      </w:pPr>
      <w:r w:rsidRPr="00717349">
        <w:rPr>
          <w:sz w:val="24"/>
          <w:szCs w:val="24"/>
        </w:rPr>
        <w:t>2. Водоохранные зоны водных объектов включенных в государственный кадастр водных ресурсов, который ведется в соответствии с Водным кодексом Российской Фед</w:t>
      </w:r>
      <w:r w:rsidRPr="00717349">
        <w:rPr>
          <w:sz w:val="24"/>
          <w:szCs w:val="24"/>
        </w:rPr>
        <w:t>е</w:t>
      </w:r>
      <w:r w:rsidRPr="00717349">
        <w:rPr>
          <w:sz w:val="24"/>
          <w:szCs w:val="24"/>
        </w:rPr>
        <w:t xml:space="preserve">рации и на основе Постановления Правительства Российской Федерации от 23 апреля </w:t>
      </w:r>
      <w:smartTag w:uri="urn:schemas-microsoft-com:office:smarttags" w:element="metricconverter">
        <w:smartTagPr>
          <w:attr w:name="ProductID" w:val="1994 г"/>
        </w:smartTagPr>
        <w:r w:rsidRPr="00717349">
          <w:rPr>
            <w:sz w:val="24"/>
            <w:szCs w:val="24"/>
          </w:rPr>
          <w:t>1994 г</w:t>
        </w:r>
      </w:smartTag>
      <w:r w:rsidRPr="00717349">
        <w:rPr>
          <w:sz w:val="24"/>
          <w:szCs w:val="24"/>
        </w:rPr>
        <w:t>. № 379 «О государс</w:t>
      </w:r>
      <w:r w:rsidRPr="00717349">
        <w:rPr>
          <w:sz w:val="24"/>
          <w:szCs w:val="24"/>
        </w:rPr>
        <w:t>т</w:t>
      </w:r>
      <w:r w:rsidRPr="00717349">
        <w:rPr>
          <w:sz w:val="24"/>
          <w:szCs w:val="24"/>
        </w:rPr>
        <w:t>венном водном кадастре Российской Федерации».</w:t>
      </w:r>
    </w:p>
    <w:p w:rsidR="0037463E" w:rsidRPr="00717349" w:rsidRDefault="0037463E" w:rsidP="00717349">
      <w:pPr>
        <w:ind w:right="143" w:firstLine="709"/>
        <w:jc w:val="both"/>
        <w:rPr>
          <w:sz w:val="24"/>
          <w:szCs w:val="24"/>
        </w:rPr>
      </w:pPr>
      <w:r w:rsidRPr="00717349">
        <w:rPr>
          <w:sz w:val="24"/>
          <w:szCs w:val="24"/>
        </w:rPr>
        <w:t>3. Охранные зоны объектов инженерной инфраструктуры, размеры которых уст</w:t>
      </w:r>
      <w:r w:rsidRPr="00717349">
        <w:rPr>
          <w:sz w:val="24"/>
          <w:szCs w:val="24"/>
        </w:rPr>
        <w:t>а</w:t>
      </w:r>
      <w:r w:rsidRPr="00717349">
        <w:rPr>
          <w:sz w:val="24"/>
          <w:szCs w:val="24"/>
        </w:rPr>
        <w:t>новлены в соответствии с постановлением правительства РФ от 24 февраля 2009г. № 160 «О порядке уст</w:t>
      </w:r>
      <w:r w:rsidRPr="00717349">
        <w:rPr>
          <w:sz w:val="24"/>
          <w:szCs w:val="24"/>
        </w:rPr>
        <w:t>а</w:t>
      </w:r>
      <w:r w:rsidRPr="00717349">
        <w:rPr>
          <w:sz w:val="24"/>
          <w:szCs w:val="24"/>
        </w:rPr>
        <w:t>новления охранных зон объектов электросетевого хозяйства и особых условий использования з</w:t>
      </w:r>
      <w:r w:rsidRPr="00717349">
        <w:rPr>
          <w:sz w:val="24"/>
          <w:szCs w:val="24"/>
        </w:rPr>
        <w:t>е</w:t>
      </w:r>
      <w:r w:rsidRPr="00717349">
        <w:rPr>
          <w:sz w:val="24"/>
          <w:szCs w:val="24"/>
        </w:rPr>
        <w:t>мельных участков, расположенных в границах таких зон» и СНиП 2.05.06.-85(2000) «Магистрал</w:t>
      </w:r>
      <w:r w:rsidRPr="00717349">
        <w:rPr>
          <w:sz w:val="24"/>
          <w:szCs w:val="24"/>
        </w:rPr>
        <w:t>ь</w:t>
      </w:r>
      <w:r w:rsidRPr="00717349">
        <w:rPr>
          <w:sz w:val="24"/>
          <w:szCs w:val="24"/>
        </w:rPr>
        <w:t>ные трубопроводы».</w:t>
      </w:r>
    </w:p>
    <w:p w:rsidR="0037463E" w:rsidRPr="00717349" w:rsidRDefault="0037463E" w:rsidP="00717349">
      <w:pPr>
        <w:ind w:right="143" w:firstLine="709"/>
        <w:jc w:val="both"/>
        <w:rPr>
          <w:sz w:val="24"/>
          <w:szCs w:val="24"/>
        </w:rPr>
      </w:pPr>
      <w:r w:rsidRPr="00717349">
        <w:rPr>
          <w:sz w:val="24"/>
          <w:szCs w:val="24"/>
        </w:rPr>
        <w:t>4. Зоны санитарной охраны источников водоснабжения представлены в соответствии с СанПиН 2.1.4.1110-02 «Зоны санитарной охраны источников водоснабжения и водопроводов питьевого назначения».</w:t>
      </w:r>
    </w:p>
    <w:p w:rsidR="0037463E" w:rsidRPr="00717349" w:rsidRDefault="0037463E" w:rsidP="00717349">
      <w:pPr>
        <w:jc w:val="center"/>
        <w:rPr>
          <w:b/>
          <w:bCs/>
          <w:sz w:val="28"/>
          <w:szCs w:val="28"/>
        </w:rPr>
      </w:pPr>
      <w:r w:rsidRPr="00717349">
        <w:rPr>
          <w:b/>
          <w:sz w:val="24"/>
          <w:szCs w:val="24"/>
        </w:rPr>
        <w:br w:type="page"/>
      </w:r>
      <w:r w:rsidRPr="00717349">
        <w:rPr>
          <w:b/>
          <w:bCs/>
          <w:sz w:val="28"/>
          <w:szCs w:val="28"/>
        </w:rPr>
        <w:lastRenderedPageBreak/>
        <w:t>ЧАСТЬ III.ГРАДОСТРОИТЕЛЬНЫЕ РЕГЛАМЕНТЫ</w:t>
      </w:r>
    </w:p>
    <w:p w:rsidR="0037463E" w:rsidRPr="00717349" w:rsidRDefault="0037463E" w:rsidP="00717349">
      <w:pPr>
        <w:tabs>
          <w:tab w:val="left" w:pos="10000"/>
        </w:tabs>
        <w:ind w:right="-40" w:firstLine="851"/>
        <w:jc w:val="both"/>
        <w:rPr>
          <w:b/>
          <w:bCs/>
          <w:sz w:val="24"/>
          <w:szCs w:val="24"/>
        </w:rPr>
      </w:pPr>
    </w:p>
    <w:p w:rsidR="0037463E" w:rsidRPr="00717349" w:rsidRDefault="0037463E" w:rsidP="00717349">
      <w:pPr>
        <w:tabs>
          <w:tab w:val="left" w:pos="10000"/>
        </w:tabs>
        <w:ind w:right="-40" w:firstLine="851"/>
        <w:jc w:val="both"/>
        <w:rPr>
          <w:b/>
          <w:bCs/>
          <w:sz w:val="24"/>
          <w:szCs w:val="24"/>
        </w:rPr>
      </w:pPr>
      <w:r w:rsidRPr="00717349">
        <w:rPr>
          <w:b/>
          <w:bCs/>
          <w:sz w:val="24"/>
          <w:szCs w:val="24"/>
        </w:rPr>
        <w:t xml:space="preserve">Статья 44. Перечень территориальных зон, выделенных на карте градостроительного зонирования территории </w:t>
      </w:r>
      <w:r w:rsidRPr="00717349">
        <w:rPr>
          <w:b/>
          <w:sz w:val="24"/>
          <w:szCs w:val="24"/>
        </w:rPr>
        <w:t>муниципального образов</w:t>
      </w:r>
      <w:r w:rsidRPr="00717349">
        <w:rPr>
          <w:b/>
          <w:sz w:val="24"/>
          <w:szCs w:val="24"/>
        </w:rPr>
        <w:t>а</w:t>
      </w:r>
      <w:r w:rsidRPr="00717349">
        <w:rPr>
          <w:b/>
          <w:sz w:val="24"/>
          <w:szCs w:val="24"/>
        </w:rPr>
        <w:t>ния сельского поселения «Черемуховка»</w:t>
      </w:r>
    </w:p>
    <w:p w:rsidR="0037463E" w:rsidRPr="00717349" w:rsidRDefault="0037463E" w:rsidP="00717349">
      <w:pPr>
        <w:ind w:right="-37" w:firstLine="851"/>
        <w:jc w:val="both"/>
        <w:rPr>
          <w:bCs/>
          <w:strike/>
          <w:sz w:val="24"/>
          <w:szCs w:val="24"/>
        </w:rPr>
      </w:pPr>
      <w:r w:rsidRPr="00717349">
        <w:rPr>
          <w:sz w:val="24"/>
          <w:szCs w:val="24"/>
        </w:rPr>
        <w:t>В настоящих правилах принята следующая структура и кодировка терр</w:t>
      </w:r>
      <w:r w:rsidRPr="00717349">
        <w:rPr>
          <w:sz w:val="24"/>
          <w:szCs w:val="24"/>
        </w:rPr>
        <w:t>и</w:t>
      </w:r>
      <w:r w:rsidRPr="00717349">
        <w:rPr>
          <w:sz w:val="24"/>
          <w:szCs w:val="24"/>
        </w:rPr>
        <w:t>ториальных зон</w:t>
      </w:r>
      <w:r w:rsidRPr="00717349">
        <w:rPr>
          <w:bCs/>
          <w:sz w:val="24"/>
          <w:szCs w:val="24"/>
        </w:rPr>
        <w:t>.</w:t>
      </w:r>
    </w:p>
    <w:tbl>
      <w:tblPr>
        <w:tblW w:w="4987" w:type="pct"/>
        <w:tblCellSpacing w:w="0" w:type="dxa"/>
        <w:tblInd w:w="15"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tblLayout w:type="fixed"/>
        <w:tblCellMar>
          <w:left w:w="0" w:type="dxa"/>
          <w:right w:w="0" w:type="dxa"/>
        </w:tblCellMar>
        <w:tblLook w:val="0000" w:firstRow="0" w:lastRow="0" w:firstColumn="0" w:lastColumn="0" w:noHBand="0" w:noVBand="0"/>
      </w:tblPr>
      <w:tblGrid>
        <w:gridCol w:w="2049"/>
        <w:gridCol w:w="7301"/>
      </w:tblGrid>
      <w:tr w:rsidR="0037463E" w:rsidRPr="00717349" w:rsidTr="0071485D">
        <w:trPr>
          <w:tblHeader/>
          <w:tblCellSpacing w:w="0" w:type="dxa"/>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37463E" w:rsidRPr="00717349" w:rsidRDefault="0037463E" w:rsidP="00717349">
            <w:pPr>
              <w:tabs>
                <w:tab w:val="left" w:pos="2212"/>
              </w:tabs>
              <w:ind w:left="127" w:right="126"/>
              <w:jc w:val="both"/>
              <w:rPr>
                <w:b/>
                <w:bCs/>
                <w:sz w:val="24"/>
                <w:szCs w:val="24"/>
              </w:rPr>
            </w:pPr>
            <w:r w:rsidRPr="00717349">
              <w:rPr>
                <w:b/>
                <w:bCs/>
                <w:sz w:val="24"/>
                <w:szCs w:val="24"/>
              </w:rPr>
              <w:t>Кодовое обозн</w:t>
            </w:r>
            <w:r w:rsidRPr="00717349">
              <w:rPr>
                <w:b/>
                <w:bCs/>
                <w:sz w:val="24"/>
                <w:szCs w:val="24"/>
              </w:rPr>
              <w:t>а</w:t>
            </w:r>
            <w:r w:rsidRPr="00717349">
              <w:rPr>
                <w:b/>
                <w:bCs/>
                <w:sz w:val="24"/>
                <w:szCs w:val="24"/>
              </w:rPr>
              <w:t>чение территор</w:t>
            </w:r>
            <w:r w:rsidRPr="00717349">
              <w:rPr>
                <w:b/>
                <w:bCs/>
                <w:sz w:val="24"/>
                <w:szCs w:val="24"/>
              </w:rPr>
              <w:t>и</w:t>
            </w:r>
            <w:r w:rsidRPr="00717349">
              <w:rPr>
                <w:b/>
                <w:bCs/>
                <w:sz w:val="24"/>
                <w:szCs w:val="24"/>
              </w:rPr>
              <w:t>альных зон</w:t>
            </w: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rsidR="0037463E" w:rsidRPr="00717349" w:rsidRDefault="0037463E" w:rsidP="00717349">
            <w:pPr>
              <w:tabs>
                <w:tab w:val="left" w:pos="2212"/>
              </w:tabs>
              <w:ind w:left="127" w:right="282"/>
              <w:jc w:val="center"/>
              <w:rPr>
                <w:b/>
                <w:bCs/>
                <w:sz w:val="24"/>
                <w:szCs w:val="24"/>
              </w:rPr>
            </w:pPr>
            <w:r w:rsidRPr="00717349">
              <w:rPr>
                <w:b/>
                <w:bCs/>
                <w:sz w:val="24"/>
                <w:szCs w:val="24"/>
              </w:rPr>
              <w:t>Наименование территориальных зон</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left" w:pos="2212"/>
              </w:tabs>
              <w:ind w:left="127" w:right="173"/>
              <w:rPr>
                <w:b/>
                <w:sz w:val="24"/>
                <w:szCs w:val="24"/>
              </w:rPr>
            </w:pPr>
          </w:p>
        </w:tc>
        <w:tc>
          <w:tcPr>
            <w:tcW w:w="8078" w:type="dxa"/>
            <w:shd w:val="clear" w:color="auto" w:fill="auto"/>
            <w:vAlign w:val="center"/>
          </w:tcPr>
          <w:p w:rsidR="0037463E" w:rsidRPr="00717349" w:rsidRDefault="0037463E" w:rsidP="00717349">
            <w:pPr>
              <w:tabs>
                <w:tab w:val="left" w:pos="2212"/>
              </w:tabs>
              <w:ind w:left="127" w:right="282"/>
              <w:rPr>
                <w:b/>
                <w:sz w:val="24"/>
                <w:szCs w:val="24"/>
              </w:rPr>
            </w:pPr>
            <w:r w:rsidRPr="00717349">
              <w:rPr>
                <w:b/>
                <w:sz w:val="24"/>
                <w:szCs w:val="24"/>
              </w:rPr>
              <w:t>Жилые зоны</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center" w:pos="1111"/>
                <w:tab w:val="right" w:pos="2101"/>
                <w:tab w:val="left" w:pos="2212"/>
              </w:tabs>
              <w:ind w:left="127" w:right="173"/>
              <w:rPr>
                <w:b/>
                <w:sz w:val="24"/>
                <w:szCs w:val="24"/>
              </w:rPr>
            </w:pPr>
            <w:r w:rsidRPr="00717349">
              <w:rPr>
                <w:b/>
                <w:sz w:val="24"/>
                <w:szCs w:val="24"/>
              </w:rPr>
              <w:t>Ж-1</w:t>
            </w:r>
          </w:p>
        </w:tc>
        <w:tc>
          <w:tcPr>
            <w:tcW w:w="8078" w:type="dxa"/>
            <w:shd w:val="clear" w:color="auto" w:fill="auto"/>
          </w:tcPr>
          <w:p w:rsidR="0037463E" w:rsidRPr="00717349" w:rsidRDefault="0037463E" w:rsidP="00717349">
            <w:pPr>
              <w:tabs>
                <w:tab w:val="left" w:pos="2212"/>
              </w:tabs>
              <w:ind w:left="127" w:right="282"/>
              <w:rPr>
                <w:sz w:val="24"/>
                <w:szCs w:val="24"/>
              </w:rPr>
            </w:pPr>
            <w:r w:rsidRPr="00717349">
              <w:rPr>
                <w:sz w:val="24"/>
                <w:szCs w:val="24"/>
              </w:rPr>
              <w:t>Зона застройки индивидуальными жилыми домами</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center" w:pos="1111"/>
                <w:tab w:val="right" w:pos="2101"/>
                <w:tab w:val="left" w:pos="2212"/>
              </w:tabs>
              <w:ind w:left="127" w:right="173"/>
              <w:rPr>
                <w:b/>
                <w:sz w:val="24"/>
                <w:szCs w:val="24"/>
                <w:lang w:val="en-US"/>
              </w:rPr>
            </w:pPr>
            <w:r w:rsidRPr="00717349">
              <w:rPr>
                <w:b/>
                <w:sz w:val="24"/>
                <w:szCs w:val="24"/>
              </w:rPr>
              <w:t>Ж-</w:t>
            </w:r>
            <w:r w:rsidRPr="00717349">
              <w:rPr>
                <w:b/>
                <w:sz w:val="24"/>
                <w:szCs w:val="24"/>
                <w:lang w:val="en-US"/>
              </w:rPr>
              <w:t>2</w:t>
            </w:r>
          </w:p>
        </w:tc>
        <w:tc>
          <w:tcPr>
            <w:tcW w:w="8078" w:type="dxa"/>
            <w:shd w:val="clear" w:color="auto" w:fill="auto"/>
          </w:tcPr>
          <w:p w:rsidR="0037463E" w:rsidRPr="00717349" w:rsidRDefault="0037463E" w:rsidP="00717349">
            <w:pPr>
              <w:tabs>
                <w:tab w:val="left" w:pos="2212"/>
              </w:tabs>
              <w:ind w:left="127" w:right="282"/>
              <w:rPr>
                <w:sz w:val="24"/>
                <w:szCs w:val="24"/>
              </w:rPr>
            </w:pPr>
            <w:r w:rsidRPr="00717349">
              <w:rPr>
                <w:sz w:val="24"/>
                <w:szCs w:val="24"/>
              </w:rPr>
              <w:t>Зона застройки малоэтажными жилыми домами</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left" w:pos="2212"/>
              </w:tabs>
              <w:ind w:left="127" w:right="173"/>
              <w:rPr>
                <w:b/>
                <w:sz w:val="24"/>
                <w:szCs w:val="24"/>
              </w:rPr>
            </w:pPr>
          </w:p>
        </w:tc>
        <w:tc>
          <w:tcPr>
            <w:tcW w:w="8078" w:type="dxa"/>
            <w:shd w:val="clear" w:color="auto" w:fill="auto"/>
          </w:tcPr>
          <w:p w:rsidR="0037463E" w:rsidRPr="00717349" w:rsidRDefault="0037463E" w:rsidP="00717349">
            <w:pPr>
              <w:tabs>
                <w:tab w:val="left" w:pos="2212"/>
              </w:tabs>
              <w:ind w:left="127" w:right="282"/>
              <w:rPr>
                <w:b/>
                <w:sz w:val="24"/>
                <w:szCs w:val="24"/>
              </w:rPr>
            </w:pPr>
            <w:r w:rsidRPr="00717349">
              <w:rPr>
                <w:b/>
                <w:sz w:val="24"/>
                <w:szCs w:val="24"/>
              </w:rPr>
              <w:t>Общественно-деловые и коммерческие зоны</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left" w:pos="2112"/>
                <w:tab w:val="left" w:pos="2212"/>
              </w:tabs>
              <w:ind w:left="127" w:right="173"/>
              <w:rPr>
                <w:sz w:val="24"/>
                <w:szCs w:val="24"/>
              </w:rPr>
            </w:pPr>
            <w:r w:rsidRPr="00717349">
              <w:rPr>
                <w:b/>
                <w:bCs/>
                <w:sz w:val="24"/>
                <w:szCs w:val="24"/>
              </w:rPr>
              <w:t>О-1</w:t>
            </w:r>
          </w:p>
        </w:tc>
        <w:tc>
          <w:tcPr>
            <w:tcW w:w="8078" w:type="dxa"/>
            <w:shd w:val="clear" w:color="auto" w:fill="auto"/>
            <w:vAlign w:val="center"/>
          </w:tcPr>
          <w:p w:rsidR="0037463E" w:rsidRPr="00717349" w:rsidRDefault="0037463E" w:rsidP="00717349">
            <w:pPr>
              <w:tabs>
                <w:tab w:val="left" w:pos="2212"/>
              </w:tabs>
              <w:ind w:left="127" w:right="231"/>
              <w:rPr>
                <w:sz w:val="24"/>
                <w:szCs w:val="24"/>
              </w:rPr>
            </w:pPr>
            <w:r w:rsidRPr="00717349">
              <w:rPr>
                <w:sz w:val="24"/>
                <w:szCs w:val="24"/>
              </w:rPr>
              <w:t>Зона делового, общественного и коммерческого назначения</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left" w:pos="2112"/>
                <w:tab w:val="left" w:pos="2212"/>
              </w:tabs>
              <w:ind w:left="127" w:right="173"/>
              <w:rPr>
                <w:b/>
                <w:bCs/>
                <w:sz w:val="24"/>
                <w:szCs w:val="24"/>
              </w:rPr>
            </w:pPr>
            <w:r w:rsidRPr="00717349">
              <w:rPr>
                <w:b/>
                <w:bCs/>
                <w:sz w:val="24"/>
                <w:szCs w:val="24"/>
              </w:rPr>
              <w:t>О-2</w:t>
            </w:r>
          </w:p>
        </w:tc>
        <w:tc>
          <w:tcPr>
            <w:tcW w:w="8078" w:type="dxa"/>
            <w:shd w:val="clear" w:color="auto" w:fill="auto"/>
            <w:vAlign w:val="center"/>
          </w:tcPr>
          <w:p w:rsidR="0037463E" w:rsidRPr="00717349" w:rsidRDefault="0037463E" w:rsidP="00717349">
            <w:pPr>
              <w:tabs>
                <w:tab w:val="left" w:pos="2212"/>
              </w:tabs>
              <w:ind w:left="127" w:right="231"/>
              <w:rPr>
                <w:sz w:val="24"/>
                <w:szCs w:val="24"/>
              </w:rPr>
            </w:pPr>
            <w:r w:rsidRPr="00717349">
              <w:rPr>
                <w:sz w:val="24"/>
                <w:szCs w:val="24"/>
              </w:rPr>
              <w:t>Зона размещения объектов социального и коммунально – бытового назн</w:t>
            </w:r>
            <w:r w:rsidRPr="00717349">
              <w:rPr>
                <w:sz w:val="24"/>
                <w:szCs w:val="24"/>
              </w:rPr>
              <w:t>а</w:t>
            </w:r>
            <w:r w:rsidRPr="00717349">
              <w:rPr>
                <w:sz w:val="24"/>
                <w:szCs w:val="24"/>
              </w:rPr>
              <w:t>чения</w:t>
            </w:r>
          </w:p>
        </w:tc>
      </w:tr>
      <w:tr w:rsidR="0037463E" w:rsidRPr="00717349" w:rsidTr="0071485D">
        <w:trPr>
          <w:trHeight w:val="284"/>
          <w:tblCellSpacing w:w="0" w:type="dxa"/>
        </w:trPr>
        <w:tc>
          <w:tcPr>
            <w:tcW w:w="2263" w:type="dxa"/>
            <w:shd w:val="clear" w:color="auto" w:fill="auto"/>
            <w:vAlign w:val="center"/>
          </w:tcPr>
          <w:p w:rsidR="0037463E" w:rsidRPr="00717349" w:rsidRDefault="0037463E" w:rsidP="00717349">
            <w:pPr>
              <w:tabs>
                <w:tab w:val="left" w:pos="2112"/>
                <w:tab w:val="left" w:pos="2212"/>
              </w:tabs>
              <w:ind w:left="127" w:right="173"/>
              <w:rPr>
                <w:b/>
                <w:bCs/>
                <w:sz w:val="24"/>
                <w:szCs w:val="24"/>
              </w:rPr>
            </w:pPr>
            <w:r w:rsidRPr="00717349">
              <w:rPr>
                <w:b/>
                <w:bCs/>
                <w:sz w:val="24"/>
                <w:szCs w:val="24"/>
              </w:rPr>
              <w:t>О-3</w:t>
            </w:r>
          </w:p>
        </w:tc>
        <w:tc>
          <w:tcPr>
            <w:tcW w:w="8078" w:type="dxa"/>
            <w:shd w:val="clear" w:color="auto" w:fill="auto"/>
            <w:vAlign w:val="center"/>
          </w:tcPr>
          <w:p w:rsidR="0037463E" w:rsidRPr="00717349" w:rsidRDefault="0037463E" w:rsidP="00717349">
            <w:pPr>
              <w:tabs>
                <w:tab w:val="left" w:pos="2212"/>
              </w:tabs>
              <w:ind w:left="127" w:right="231"/>
              <w:rPr>
                <w:sz w:val="24"/>
                <w:szCs w:val="24"/>
              </w:rPr>
            </w:pPr>
            <w:r w:rsidRPr="00717349">
              <w:rPr>
                <w:sz w:val="24"/>
                <w:szCs w:val="24"/>
              </w:rPr>
              <w:t>Общественно-деловая зона специального вида</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p>
        </w:tc>
        <w:tc>
          <w:tcPr>
            <w:tcW w:w="8078" w:type="dxa"/>
            <w:vAlign w:val="center"/>
          </w:tcPr>
          <w:p w:rsidR="0037463E" w:rsidRPr="00717349" w:rsidRDefault="0037463E" w:rsidP="00717349">
            <w:pPr>
              <w:tabs>
                <w:tab w:val="left" w:pos="2212"/>
              </w:tabs>
              <w:ind w:left="127" w:right="282"/>
              <w:rPr>
                <w:b/>
                <w:bCs/>
                <w:sz w:val="24"/>
                <w:szCs w:val="24"/>
              </w:rPr>
            </w:pPr>
            <w:r w:rsidRPr="00717349">
              <w:rPr>
                <w:b/>
                <w:sz w:val="24"/>
                <w:szCs w:val="24"/>
              </w:rPr>
              <w:t>Производственные и коммунальные зоны</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П-1</w:t>
            </w:r>
          </w:p>
        </w:tc>
        <w:tc>
          <w:tcPr>
            <w:tcW w:w="8078" w:type="dxa"/>
          </w:tcPr>
          <w:p w:rsidR="0037463E" w:rsidRPr="00717349" w:rsidRDefault="0037463E" w:rsidP="00717349">
            <w:pPr>
              <w:tabs>
                <w:tab w:val="left" w:pos="2212"/>
              </w:tabs>
              <w:ind w:left="127" w:right="282"/>
              <w:rPr>
                <w:b/>
                <w:sz w:val="24"/>
                <w:szCs w:val="24"/>
              </w:rPr>
            </w:pPr>
            <w:r w:rsidRPr="00717349">
              <w:rPr>
                <w:sz w:val="24"/>
                <w:szCs w:val="24"/>
              </w:rPr>
              <w:t>Производственная зона</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lang w:val="en-US"/>
              </w:rPr>
              <w:t>П-</w:t>
            </w:r>
            <w:r w:rsidRPr="00717349">
              <w:rPr>
                <w:b/>
                <w:bCs/>
                <w:sz w:val="24"/>
                <w:szCs w:val="24"/>
              </w:rPr>
              <w:t>2</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Коммунально-складская зона</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p>
        </w:tc>
        <w:tc>
          <w:tcPr>
            <w:tcW w:w="8078" w:type="dxa"/>
            <w:vAlign w:val="center"/>
          </w:tcPr>
          <w:p w:rsidR="0037463E" w:rsidRPr="00717349" w:rsidRDefault="0037463E" w:rsidP="00717349">
            <w:pPr>
              <w:tabs>
                <w:tab w:val="left" w:pos="2212"/>
              </w:tabs>
              <w:ind w:left="127" w:right="282"/>
              <w:rPr>
                <w:b/>
                <w:sz w:val="24"/>
                <w:szCs w:val="24"/>
              </w:rPr>
            </w:pPr>
            <w:r w:rsidRPr="00717349">
              <w:rPr>
                <w:b/>
                <w:sz w:val="24"/>
                <w:szCs w:val="24"/>
              </w:rPr>
              <w:t>Рекреационные зоны</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Р-1</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рекреационного назначения</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p>
        </w:tc>
        <w:tc>
          <w:tcPr>
            <w:tcW w:w="8078" w:type="dxa"/>
            <w:vAlign w:val="center"/>
          </w:tcPr>
          <w:p w:rsidR="0037463E" w:rsidRPr="00717349" w:rsidRDefault="0037463E" w:rsidP="00717349">
            <w:pPr>
              <w:tabs>
                <w:tab w:val="left" w:pos="2212"/>
              </w:tabs>
              <w:ind w:left="127" w:right="282"/>
              <w:rPr>
                <w:b/>
                <w:sz w:val="24"/>
                <w:szCs w:val="24"/>
              </w:rPr>
            </w:pPr>
            <w:r w:rsidRPr="00717349">
              <w:rPr>
                <w:b/>
                <w:sz w:val="24"/>
                <w:szCs w:val="24"/>
              </w:rPr>
              <w:t>Зоны сельскохозяйственного назначения</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СХ-1</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сельскохозяйственных угодий</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p>
        </w:tc>
        <w:tc>
          <w:tcPr>
            <w:tcW w:w="8078" w:type="dxa"/>
            <w:vAlign w:val="center"/>
          </w:tcPr>
          <w:p w:rsidR="0037463E" w:rsidRPr="00717349" w:rsidRDefault="0037463E" w:rsidP="00717349">
            <w:pPr>
              <w:tabs>
                <w:tab w:val="left" w:pos="2212"/>
              </w:tabs>
              <w:ind w:left="127" w:right="282"/>
              <w:rPr>
                <w:b/>
                <w:sz w:val="24"/>
                <w:szCs w:val="24"/>
              </w:rPr>
            </w:pPr>
            <w:r w:rsidRPr="00717349">
              <w:rPr>
                <w:b/>
                <w:sz w:val="24"/>
                <w:szCs w:val="24"/>
              </w:rPr>
              <w:t>Зоны специального назначения</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СП-1</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специального назначения, связанная с захоронениями</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СП-2</w:t>
            </w:r>
          </w:p>
        </w:tc>
        <w:tc>
          <w:tcPr>
            <w:tcW w:w="8078" w:type="dxa"/>
          </w:tcPr>
          <w:p w:rsidR="0037463E" w:rsidRPr="00717349" w:rsidRDefault="0037463E" w:rsidP="00717349">
            <w:pPr>
              <w:tabs>
                <w:tab w:val="left" w:pos="2212"/>
              </w:tabs>
              <w:ind w:left="125" w:right="284"/>
              <w:rPr>
                <w:sz w:val="24"/>
                <w:szCs w:val="24"/>
              </w:rPr>
            </w:pPr>
            <w:r w:rsidRPr="00717349">
              <w:rPr>
                <w:sz w:val="24"/>
                <w:szCs w:val="24"/>
              </w:rPr>
              <w:t>Зона специального назначения, связанная с государстве</w:t>
            </w:r>
            <w:r w:rsidRPr="00717349">
              <w:rPr>
                <w:sz w:val="24"/>
                <w:szCs w:val="24"/>
              </w:rPr>
              <w:t>н</w:t>
            </w:r>
            <w:r w:rsidRPr="00717349">
              <w:rPr>
                <w:sz w:val="24"/>
                <w:szCs w:val="24"/>
              </w:rPr>
              <w:t>ными объектами</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p>
        </w:tc>
        <w:tc>
          <w:tcPr>
            <w:tcW w:w="8078" w:type="dxa"/>
          </w:tcPr>
          <w:p w:rsidR="0037463E" w:rsidRPr="00717349" w:rsidRDefault="0037463E" w:rsidP="00717349">
            <w:pPr>
              <w:tabs>
                <w:tab w:val="left" w:pos="2212"/>
              </w:tabs>
              <w:ind w:left="127" w:right="282"/>
              <w:rPr>
                <w:b/>
                <w:sz w:val="24"/>
                <w:szCs w:val="24"/>
              </w:rPr>
            </w:pPr>
            <w:r w:rsidRPr="00717349">
              <w:rPr>
                <w:b/>
                <w:sz w:val="24"/>
                <w:szCs w:val="24"/>
              </w:rPr>
              <w:t>Зоны инженерной инфраструктуры</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И-1</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инженерной инфраструктуры</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p>
        </w:tc>
        <w:tc>
          <w:tcPr>
            <w:tcW w:w="8078" w:type="dxa"/>
          </w:tcPr>
          <w:p w:rsidR="0037463E" w:rsidRPr="00717349" w:rsidRDefault="0037463E" w:rsidP="00717349">
            <w:pPr>
              <w:tabs>
                <w:tab w:val="left" w:pos="2212"/>
              </w:tabs>
              <w:ind w:left="127" w:right="282"/>
              <w:rPr>
                <w:b/>
                <w:sz w:val="24"/>
                <w:szCs w:val="24"/>
              </w:rPr>
            </w:pPr>
            <w:r w:rsidRPr="00717349">
              <w:rPr>
                <w:b/>
                <w:sz w:val="24"/>
                <w:szCs w:val="24"/>
              </w:rPr>
              <w:t>Территории, на которые не устанавливаются градостроительные регламенты</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СХ-2</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земель сельскохозяйственного назначения</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lang w:val="en-US"/>
              </w:rPr>
            </w:pPr>
            <w:r w:rsidRPr="00717349">
              <w:rPr>
                <w:b/>
                <w:bCs/>
                <w:sz w:val="24"/>
                <w:szCs w:val="24"/>
              </w:rPr>
              <w:t>Л-1</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леса</w:t>
            </w:r>
          </w:p>
        </w:tc>
      </w:tr>
      <w:tr w:rsidR="0037463E" w:rsidRPr="00717349" w:rsidTr="0071485D">
        <w:trPr>
          <w:trHeight w:val="284"/>
          <w:tblCellSpacing w:w="0" w:type="dxa"/>
        </w:trPr>
        <w:tc>
          <w:tcPr>
            <w:tcW w:w="2263" w:type="dxa"/>
            <w:vAlign w:val="center"/>
          </w:tcPr>
          <w:p w:rsidR="0037463E" w:rsidRPr="00717349" w:rsidRDefault="0037463E" w:rsidP="00717349">
            <w:pPr>
              <w:tabs>
                <w:tab w:val="left" w:pos="2212"/>
              </w:tabs>
              <w:ind w:left="127" w:right="173"/>
              <w:rPr>
                <w:b/>
                <w:bCs/>
                <w:sz w:val="24"/>
                <w:szCs w:val="24"/>
              </w:rPr>
            </w:pPr>
            <w:r w:rsidRPr="00717349">
              <w:rPr>
                <w:b/>
                <w:bCs/>
                <w:sz w:val="24"/>
                <w:szCs w:val="24"/>
              </w:rPr>
              <w:t>В-1</w:t>
            </w:r>
          </w:p>
        </w:tc>
        <w:tc>
          <w:tcPr>
            <w:tcW w:w="8078" w:type="dxa"/>
          </w:tcPr>
          <w:p w:rsidR="0037463E" w:rsidRPr="00717349" w:rsidRDefault="0037463E" w:rsidP="00717349">
            <w:pPr>
              <w:tabs>
                <w:tab w:val="left" w:pos="2212"/>
              </w:tabs>
              <w:ind w:left="127" w:right="282"/>
              <w:rPr>
                <w:sz w:val="24"/>
                <w:szCs w:val="24"/>
              </w:rPr>
            </w:pPr>
            <w:r w:rsidRPr="00717349">
              <w:rPr>
                <w:sz w:val="24"/>
                <w:szCs w:val="24"/>
              </w:rPr>
              <w:t>Зона земель, покрытых поверхностными водами</w:t>
            </w:r>
          </w:p>
        </w:tc>
      </w:tr>
    </w:tbl>
    <w:p w:rsidR="0037463E" w:rsidRPr="00717349" w:rsidRDefault="0037463E" w:rsidP="00717349">
      <w:pPr>
        <w:pStyle w:val="31"/>
        <w:spacing w:line="240" w:lineRule="auto"/>
        <w:ind w:firstLine="851"/>
        <w:rPr>
          <w:color w:val="FF0000"/>
          <w:kern w:val="28"/>
        </w:rPr>
      </w:pPr>
      <w:bookmarkStart w:id="2" w:name="_Toc227564911"/>
      <w:bookmarkStart w:id="3" w:name="_Toc248207950"/>
      <w:bookmarkStart w:id="4" w:name="_Toc249269398"/>
      <w:bookmarkStart w:id="5" w:name="_Toc12442783"/>
      <w:bookmarkStart w:id="6" w:name="_Toc139861903"/>
      <w:bookmarkStart w:id="7" w:name="_Toc177469264"/>
      <w:bookmarkStart w:id="8" w:name="_Toc177470517"/>
    </w:p>
    <w:p w:rsidR="0037463E" w:rsidRPr="00717349" w:rsidRDefault="0037463E" w:rsidP="00717349">
      <w:pPr>
        <w:ind w:firstLine="851"/>
        <w:rPr>
          <w:b/>
          <w:kern w:val="28"/>
          <w:sz w:val="24"/>
        </w:rPr>
      </w:pPr>
      <w:r w:rsidRPr="00717349">
        <w:rPr>
          <w:kern w:val="28"/>
        </w:rPr>
        <w:br w:type="page"/>
      </w:r>
      <w:r w:rsidRPr="00717349">
        <w:rPr>
          <w:b/>
          <w:kern w:val="28"/>
          <w:sz w:val="24"/>
        </w:rPr>
        <w:lastRenderedPageBreak/>
        <w:t>Статья 44.1 Градостроительные регламенты территориальных зон</w:t>
      </w:r>
      <w:bookmarkEnd w:id="2"/>
      <w:bookmarkEnd w:id="3"/>
      <w:bookmarkEnd w:id="4"/>
      <w:bookmarkEnd w:id="5"/>
    </w:p>
    <w:p w:rsidR="0037463E" w:rsidRPr="00717349" w:rsidRDefault="0037463E" w:rsidP="00717349">
      <w:pPr>
        <w:pStyle w:val="aff5"/>
        <w:spacing w:before="0" w:after="0"/>
        <w:rPr>
          <w:rFonts w:ascii="Times New Roman" w:hAnsi="Times New Roman" w:cs="Times New Roman"/>
          <w:sz w:val="24"/>
          <w:szCs w:val="24"/>
        </w:rPr>
      </w:pPr>
      <w:bookmarkStart w:id="9" w:name="_Toc185851148"/>
      <w:bookmarkStart w:id="10" w:name="_Toc186018871"/>
      <w:bookmarkStart w:id="11" w:name="_Toc189040161"/>
      <w:r w:rsidRPr="00717349">
        <w:rPr>
          <w:rFonts w:ascii="Times New Roman" w:hAnsi="Times New Roman" w:cs="Times New Roman"/>
          <w:sz w:val="24"/>
          <w:szCs w:val="24"/>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37463E" w:rsidRPr="00717349" w:rsidRDefault="0037463E" w:rsidP="00717349">
      <w:pPr>
        <w:pStyle w:val="aff5"/>
        <w:spacing w:before="0" w:after="0"/>
        <w:rPr>
          <w:rFonts w:ascii="Times New Roman" w:hAnsi="Times New Roman" w:cs="Times New Roman"/>
          <w:sz w:val="24"/>
          <w:szCs w:val="24"/>
        </w:rPr>
      </w:pPr>
      <w:r w:rsidRPr="00717349">
        <w:rPr>
          <w:rFonts w:ascii="Times New Roman" w:hAnsi="Times New Roman" w:cs="Times New Roman"/>
          <w:sz w:val="24"/>
          <w:szCs w:val="24"/>
        </w:rPr>
        <w:t>2. Градостроительный регламент распространяется в равной мере на все земельные участки и об</w:t>
      </w:r>
      <w:r w:rsidRPr="00717349">
        <w:rPr>
          <w:rFonts w:ascii="Times New Roman" w:hAnsi="Times New Roman" w:cs="Times New Roman"/>
          <w:sz w:val="24"/>
          <w:szCs w:val="24"/>
        </w:rPr>
        <w:t>ъ</w:t>
      </w:r>
      <w:r w:rsidRPr="00717349">
        <w:rPr>
          <w:rFonts w:ascii="Times New Roman" w:hAnsi="Times New Roman" w:cs="Times New Roman"/>
          <w:sz w:val="24"/>
          <w:szCs w:val="24"/>
        </w:rPr>
        <w:t>екты капитального строительства, расположенные в пределах границ территориальной зоны, об</w:t>
      </w:r>
      <w:r w:rsidRPr="00717349">
        <w:rPr>
          <w:rFonts w:ascii="Times New Roman" w:hAnsi="Times New Roman" w:cs="Times New Roman"/>
          <w:sz w:val="24"/>
          <w:szCs w:val="24"/>
        </w:rPr>
        <w:t>о</w:t>
      </w:r>
      <w:r w:rsidRPr="00717349">
        <w:rPr>
          <w:rFonts w:ascii="Times New Roman" w:hAnsi="Times New Roman" w:cs="Times New Roman"/>
          <w:sz w:val="24"/>
          <w:szCs w:val="24"/>
        </w:rPr>
        <w:t>значенной на карте градостроительного зонирования.</w:t>
      </w:r>
    </w:p>
    <w:p w:rsidR="0037463E" w:rsidRPr="00717349" w:rsidRDefault="0037463E" w:rsidP="00717349">
      <w:pPr>
        <w:pStyle w:val="aff5"/>
        <w:spacing w:before="0" w:after="0"/>
        <w:rPr>
          <w:rFonts w:ascii="Times New Roman" w:hAnsi="Times New Roman" w:cs="Times New Roman"/>
          <w:sz w:val="24"/>
          <w:szCs w:val="24"/>
        </w:rPr>
      </w:pPr>
      <w:r w:rsidRPr="00717349">
        <w:rPr>
          <w:rFonts w:ascii="Times New Roman" w:hAnsi="Times New Roman" w:cs="Times New Roman"/>
          <w:sz w:val="24"/>
          <w:szCs w:val="24"/>
        </w:rPr>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7463E" w:rsidRPr="00717349" w:rsidRDefault="0037463E" w:rsidP="00717349">
      <w:pPr>
        <w:pStyle w:val="aff5"/>
        <w:spacing w:before="0" w:after="0"/>
        <w:rPr>
          <w:rFonts w:ascii="Times New Roman" w:hAnsi="Times New Roman" w:cs="Times New Roman"/>
          <w:sz w:val="24"/>
          <w:szCs w:val="24"/>
        </w:rPr>
      </w:pPr>
      <w:r w:rsidRPr="00717349">
        <w:rPr>
          <w:rFonts w:ascii="Times New Roman" w:hAnsi="Times New Roman" w:cs="Times New Roman"/>
          <w:sz w:val="24"/>
          <w:szCs w:val="24"/>
        </w:rPr>
        <w:t>4. Виды разрешенного использования земельных участков и объектов капитального строительства включают:</w:t>
      </w:r>
    </w:p>
    <w:p w:rsidR="0037463E" w:rsidRPr="00717349" w:rsidRDefault="0037463E" w:rsidP="00717349">
      <w:pPr>
        <w:pStyle w:val="aff5"/>
        <w:spacing w:before="0" w:after="0"/>
        <w:rPr>
          <w:rFonts w:ascii="Times New Roman" w:hAnsi="Times New Roman" w:cs="Times New Roman"/>
          <w:sz w:val="24"/>
          <w:szCs w:val="24"/>
        </w:rPr>
      </w:pPr>
      <w:r w:rsidRPr="00717349">
        <w:rPr>
          <w:rFonts w:ascii="Times New Roman" w:hAnsi="Times New Roman" w:cs="Times New Roman"/>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w:t>
      </w:r>
      <w:r w:rsidRPr="00717349">
        <w:rPr>
          <w:rFonts w:ascii="Times New Roman" w:hAnsi="Times New Roman" w:cs="Times New Roman"/>
          <w:sz w:val="24"/>
          <w:szCs w:val="24"/>
        </w:rPr>
        <w:t>к</w:t>
      </w:r>
      <w:r w:rsidRPr="00717349">
        <w:rPr>
          <w:rFonts w:ascii="Times New Roman" w:hAnsi="Times New Roman" w:cs="Times New Roman"/>
          <w:sz w:val="24"/>
          <w:szCs w:val="24"/>
        </w:rPr>
        <w:t>тов капитального строительства и технических требований по подготовке проектной документации и строительству (основные виды использования);</w:t>
      </w:r>
    </w:p>
    <w:p w:rsidR="0037463E" w:rsidRPr="00717349" w:rsidRDefault="0037463E" w:rsidP="00717349">
      <w:pPr>
        <w:pStyle w:val="aff5"/>
        <w:spacing w:before="0" w:after="0"/>
        <w:rPr>
          <w:rFonts w:ascii="Times New Roman" w:hAnsi="Times New Roman" w:cs="Times New Roman"/>
          <w:sz w:val="24"/>
          <w:szCs w:val="24"/>
        </w:rPr>
      </w:pPr>
      <w:r w:rsidRPr="00717349">
        <w:rPr>
          <w:rFonts w:ascii="Times New Roman" w:hAnsi="Times New Roman" w:cs="Times New Roman"/>
          <w:sz w:val="24"/>
          <w:szCs w:val="24"/>
        </w:rPr>
        <w:t>2) условно разрешенные виды использования, допустимые лишь в качестве дополнительных к о</w:t>
      </w:r>
      <w:r w:rsidRPr="00717349">
        <w:rPr>
          <w:rFonts w:ascii="Times New Roman" w:hAnsi="Times New Roman" w:cs="Times New Roman"/>
          <w:sz w:val="24"/>
          <w:szCs w:val="24"/>
        </w:rPr>
        <w:t>с</w:t>
      </w:r>
      <w:r w:rsidRPr="00717349">
        <w:rPr>
          <w:rFonts w:ascii="Times New Roman" w:hAnsi="Times New Roman" w:cs="Times New Roman"/>
          <w:sz w:val="24"/>
          <w:szCs w:val="24"/>
        </w:rPr>
        <w:t>новным видам использования и только совместно с ними.</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lang w:eastAsia="ar-SA"/>
        </w:rPr>
        <w:t xml:space="preserve">5. </w:t>
      </w:r>
      <w:r w:rsidRPr="00717349">
        <w:rPr>
          <w:rFonts w:ascii="Times New Roman" w:hAnsi="Times New Roman"/>
          <w:color w:val="auto"/>
        </w:rPr>
        <w:t>Для всех основных и условно разрешенных видов использования вспомогательными видами разрешенного использования</w:t>
      </w:r>
      <w:r w:rsidRPr="00717349">
        <w:rPr>
          <w:rFonts w:ascii="Times New Roman" w:hAnsi="Times New Roman"/>
          <w:i/>
          <w:color w:val="auto"/>
        </w:rPr>
        <w:t>,</w:t>
      </w:r>
      <w:r w:rsidRPr="00717349">
        <w:rPr>
          <w:rFonts w:ascii="Times New Roman" w:hAnsi="Times New Roman"/>
          <w:color w:val="auto"/>
        </w:rPr>
        <w:t xml:space="preserve"> даже если они прямо не указаны в градостроительных регламентах, являются следующие: </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виды использования, технологически связанные с объектами основных и условно разреше</w:t>
      </w:r>
      <w:r w:rsidRPr="00717349">
        <w:rPr>
          <w:rFonts w:ascii="Times New Roman" w:hAnsi="Times New Roman"/>
          <w:color w:val="auto"/>
        </w:rPr>
        <w:t>н</w:t>
      </w:r>
      <w:r w:rsidRPr="00717349">
        <w:rPr>
          <w:rFonts w:ascii="Times New Roman" w:hAnsi="Times New Roman"/>
          <w:color w:val="auto"/>
        </w:rPr>
        <w:t>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для объектов, требующих постоянного присутствия охраны – помещения или здания для пе</w:t>
      </w:r>
      <w:r w:rsidRPr="00717349">
        <w:rPr>
          <w:rFonts w:ascii="Times New Roman" w:hAnsi="Times New Roman"/>
          <w:color w:val="auto"/>
        </w:rPr>
        <w:t>р</w:t>
      </w:r>
      <w:r w:rsidRPr="00717349">
        <w:rPr>
          <w:rFonts w:ascii="Times New Roman" w:hAnsi="Times New Roman"/>
          <w:color w:val="auto"/>
        </w:rPr>
        <w:t xml:space="preserve">сонала охраны; </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w:t>
      </w:r>
      <w:r w:rsidRPr="00717349">
        <w:rPr>
          <w:rFonts w:ascii="Times New Roman" w:hAnsi="Times New Roman"/>
          <w:color w:val="auto"/>
        </w:rPr>
        <w:t>о</w:t>
      </w:r>
      <w:r w:rsidRPr="00717349">
        <w:rPr>
          <w:rFonts w:ascii="Times New Roman" w:hAnsi="Times New Roman"/>
          <w:color w:val="auto"/>
        </w:rPr>
        <w:t>подстанции закрытого типа, распределительные пункты и подстанции, трансформаторные подста</w:t>
      </w:r>
      <w:r w:rsidRPr="00717349">
        <w:rPr>
          <w:rFonts w:ascii="Times New Roman" w:hAnsi="Times New Roman"/>
          <w:color w:val="auto"/>
        </w:rPr>
        <w:t>н</w:t>
      </w:r>
      <w:r w:rsidRPr="00717349">
        <w:rPr>
          <w:rFonts w:ascii="Times New Roman" w:hAnsi="Times New Roman"/>
          <w:color w:val="auto"/>
        </w:rPr>
        <w:t>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w:t>
      </w:r>
      <w:r w:rsidRPr="00717349">
        <w:rPr>
          <w:rFonts w:ascii="Times New Roman" w:hAnsi="Times New Roman"/>
          <w:color w:val="auto"/>
        </w:rPr>
        <w:t>и</w:t>
      </w:r>
      <w:r w:rsidRPr="00717349">
        <w:rPr>
          <w:rFonts w:ascii="Times New Roman" w:hAnsi="Times New Roman"/>
          <w:color w:val="auto"/>
        </w:rPr>
        <w:t>рующие резервуары);</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автомобильные проезды и подъезды, оборудованные пешеходные пути, обслуживающие соо</w:t>
      </w:r>
      <w:r w:rsidRPr="00717349">
        <w:rPr>
          <w:rFonts w:ascii="Times New Roman" w:hAnsi="Times New Roman"/>
          <w:color w:val="auto"/>
        </w:rPr>
        <w:t>т</w:t>
      </w:r>
      <w:r w:rsidRPr="00717349">
        <w:rPr>
          <w:rFonts w:ascii="Times New Roman" w:hAnsi="Times New Roman"/>
          <w:color w:val="auto"/>
        </w:rPr>
        <w:t xml:space="preserve">ветствующие участки; </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благоустроенные, в том числе озелененные, детские площадки, площадки для отдыха, спо</w:t>
      </w:r>
      <w:r w:rsidRPr="00717349">
        <w:rPr>
          <w:rFonts w:ascii="Times New Roman" w:hAnsi="Times New Roman"/>
          <w:color w:val="auto"/>
        </w:rPr>
        <w:t>р</w:t>
      </w:r>
      <w:r w:rsidRPr="00717349">
        <w:rPr>
          <w:rFonts w:ascii="Times New Roman" w:hAnsi="Times New Roman"/>
          <w:color w:val="auto"/>
        </w:rPr>
        <w:t xml:space="preserve">тивных занятий; </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w:t>
      </w:r>
      <w:r w:rsidRPr="00717349">
        <w:rPr>
          <w:rFonts w:ascii="Times New Roman" w:hAnsi="Times New Roman"/>
          <w:color w:val="auto"/>
        </w:rPr>
        <w:t>ь</w:t>
      </w:r>
      <w:r w:rsidRPr="00717349">
        <w:rPr>
          <w:rFonts w:ascii="Times New Roman" w:hAnsi="Times New Roman"/>
          <w:color w:val="auto"/>
        </w:rPr>
        <w:t>зования;</w:t>
      </w:r>
    </w:p>
    <w:p w:rsidR="0037463E" w:rsidRPr="00717349" w:rsidRDefault="0037463E" w:rsidP="00717349">
      <w:pPr>
        <w:pStyle w:val="align-justify1"/>
        <w:shd w:val="clear" w:color="auto" w:fill="FFFFFF"/>
        <w:spacing w:after="0"/>
        <w:ind w:left="0" w:right="0"/>
        <w:rPr>
          <w:rFonts w:ascii="Times New Roman" w:hAnsi="Times New Roman"/>
          <w:color w:val="auto"/>
        </w:rPr>
      </w:pPr>
      <w:r w:rsidRPr="00717349">
        <w:rPr>
          <w:rFonts w:ascii="Times New Roman" w:hAnsi="Times New Roman"/>
          <w:color w:val="auto"/>
        </w:rPr>
        <w:t>- общественные туалеты (кроме встроенных в жилые дома, детские учреждения).</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6. Предельные (минимальные и (или) максимальные) размеры земельных участков и предел</w:t>
      </w:r>
      <w:r w:rsidRPr="00717349">
        <w:rPr>
          <w:rFonts w:ascii="Times New Roman" w:hAnsi="Times New Roman"/>
          <w:color w:val="auto"/>
        </w:rPr>
        <w:t>ь</w:t>
      </w:r>
      <w:r w:rsidRPr="00717349">
        <w:rPr>
          <w:rFonts w:ascii="Times New Roman" w:hAnsi="Times New Roman"/>
          <w:color w:val="auto"/>
        </w:rPr>
        <w:t>ные параметры разрешенного строительства, реконструкции объектов капитального строительства могут включать в себя:</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1) предельные (минимальные и (или) максимальные) размеры земельных участков, в том числе их площадь;</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3) предельное количество этажей или предельную высоту зданий, строений, сооружений;</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lastRenderedPageBreak/>
        <w:t>4) максимальный процент застройки в границах земельного участка, определяемый как отнош</w:t>
      </w:r>
      <w:r w:rsidRPr="00717349">
        <w:rPr>
          <w:rFonts w:ascii="Times New Roman" w:hAnsi="Times New Roman"/>
          <w:color w:val="auto"/>
        </w:rPr>
        <w:t>е</w:t>
      </w:r>
      <w:r w:rsidRPr="00717349">
        <w:rPr>
          <w:rFonts w:ascii="Times New Roman" w:hAnsi="Times New Roman"/>
          <w:color w:val="auto"/>
        </w:rPr>
        <w:t>ние суммарной площади земельного участка, которая может быть застроена, ко всей площади з</w:t>
      </w:r>
      <w:r w:rsidRPr="00717349">
        <w:rPr>
          <w:rFonts w:ascii="Times New Roman" w:hAnsi="Times New Roman"/>
          <w:color w:val="auto"/>
        </w:rPr>
        <w:t>е</w:t>
      </w:r>
      <w:r w:rsidRPr="00717349">
        <w:rPr>
          <w:rFonts w:ascii="Times New Roman" w:hAnsi="Times New Roman"/>
          <w:color w:val="auto"/>
        </w:rPr>
        <w:t>мельного участка;</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6) показатели общей площади помещений (минимальных и/или максимальных) для вспомог</w:t>
      </w:r>
      <w:r w:rsidRPr="00717349">
        <w:rPr>
          <w:rFonts w:ascii="Times New Roman" w:hAnsi="Times New Roman"/>
          <w:color w:val="auto"/>
        </w:rPr>
        <w:t>а</w:t>
      </w:r>
      <w:r w:rsidRPr="00717349">
        <w:rPr>
          <w:rFonts w:ascii="Times New Roman" w:hAnsi="Times New Roman"/>
          <w:color w:val="auto"/>
        </w:rPr>
        <w:t>тельных видов разрешенного использования;</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7) иные показатели.</w:t>
      </w:r>
    </w:p>
    <w:p w:rsidR="0037463E" w:rsidRPr="00717349" w:rsidRDefault="0037463E" w:rsidP="00717349">
      <w:pPr>
        <w:pStyle w:val="align-justify1"/>
        <w:shd w:val="clear" w:color="auto" w:fill="FFFFFF"/>
        <w:spacing w:after="0"/>
        <w:ind w:left="0" w:right="0" w:firstLine="374"/>
        <w:rPr>
          <w:rFonts w:ascii="Times New Roman" w:hAnsi="Times New Roman"/>
          <w:color w:val="auto"/>
        </w:rPr>
      </w:pPr>
      <w:r w:rsidRPr="00717349">
        <w:rPr>
          <w:rFonts w:ascii="Times New Roman" w:hAnsi="Times New Roman"/>
          <w:color w:val="auto"/>
        </w:rPr>
        <w:t>7. Сочетания указанных параметров и их значения устанавливаются индивидуально примен</w:t>
      </w:r>
      <w:r w:rsidRPr="00717349">
        <w:rPr>
          <w:rFonts w:ascii="Times New Roman" w:hAnsi="Times New Roman"/>
          <w:color w:val="auto"/>
        </w:rPr>
        <w:t>и</w:t>
      </w:r>
      <w:r w:rsidRPr="00717349">
        <w:rPr>
          <w:rFonts w:ascii="Times New Roman" w:hAnsi="Times New Roman"/>
          <w:color w:val="auto"/>
        </w:rPr>
        <w:t>тельно к каждой территориальной зоне, отображенной на карте градостроительного зонирования.</w:t>
      </w:r>
    </w:p>
    <w:p w:rsidR="0037463E" w:rsidRPr="00717349" w:rsidRDefault="0037463E" w:rsidP="00717349">
      <w:pPr>
        <w:shd w:val="clear" w:color="auto" w:fill="FFFFFF"/>
        <w:ind w:firstLine="357"/>
        <w:jc w:val="both"/>
        <w:rPr>
          <w:sz w:val="24"/>
          <w:szCs w:val="24"/>
        </w:rPr>
      </w:pPr>
      <w:r w:rsidRPr="00717349">
        <w:rPr>
          <w:sz w:val="24"/>
          <w:szCs w:val="24"/>
        </w:rPr>
        <w:t>8. 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ограничений, определенных статьей 25 настоящих Правил, иными докуме</w:t>
      </w:r>
      <w:r w:rsidRPr="00717349">
        <w:rPr>
          <w:sz w:val="24"/>
          <w:szCs w:val="24"/>
        </w:rPr>
        <w:t>н</w:t>
      </w:r>
      <w:r w:rsidRPr="00717349">
        <w:rPr>
          <w:sz w:val="24"/>
          <w:szCs w:val="24"/>
        </w:rPr>
        <w:t>тами по экологическим условиям и нормативному режиму хозяйственной деятельности.</w:t>
      </w:r>
    </w:p>
    <w:p w:rsidR="0037463E" w:rsidRPr="00717349" w:rsidRDefault="0037463E" w:rsidP="00717349">
      <w:pPr>
        <w:pStyle w:val="Web1"/>
        <w:spacing w:before="0" w:after="0"/>
        <w:ind w:left="0" w:right="0" w:firstLine="284"/>
        <w:rPr>
          <w:rFonts w:ascii="Times New Roman" w:hAnsi="Times New Roman" w:cs="Times New Roman"/>
          <w:color w:val="auto"/>
          <w:kern w:val="28"/>
          <w:sz w:val="24"/>
          <w:szCs w:val="24"/>
        </w:rPr>
      </w:pPr>
      <w:bookmarkStart w:id="12" w:name="_Toc220214044"/>
      <w:bookmarkEnd w:id="6"/>
      <w:bookmarkEnd w:id="7"/>
      <w:bookmarkEnd w:id="8"/>
      <w:bookmarkEnd w:id="9"/>
      <w:bookmarkEnd w:id="10"/>
      <w:bookmarkEnd w:id="11"/>
      <w:r w:rsidRPr="00717349">
        <w:rPr>
          <w:rFonts w:ascii="Times New Roman" w:hAnsi="Times New Roman" w:cs="Times New Roman"/>
          <w:color w:val="auto"/>
          <w:kern w:val="28"/>
          <w:sz w:val="24"/>
          <w:szCs w:val="24"/>
        </w:rPr>
        <w:t>9.  Градостроительные регламенты всех видов территориальных зон применяются с учетом огр</w:t>
      </w:r>
      <w:r w:rsidRPr="00717349">
        <w:rPr>
          <w:rFonts w:ascii="Times New Roman" w:hAnsi="Times New Roman" w:cs="Times New Roman"/>
          <w:color w:val="auto"/>
          <w:kern w:val="28"/>
          <w:sz w:val="24"/>
          <w:szCs w:val="24"/>
        </w:rPr>
        <w:t>а</w:t>
      </w:r>
      <w:r w:rsidRPr="00717349">
        <w:rPr>
          <w:rFonts w:ascii="Times New Roman" w:hAnsi="Times New Roman" w:cs="Times New Roman"/>
          <w:color w:val="auto"/>
          <w:kern w:val="28"/>
          <w:sz w:val="24"/>
          <w:szCs w:val="24"/>
        </w:rPr>
        <w:t>ничений, определенных главой 8 настоящих Правил, а также по экологическим условиям и норм</w:t>
      </w:r>
      <w:r w:rsidRPr="00717349">
        <w:rPr>
          <w:rFonts w:ascii="Times New Roman" w:hAnsi="Times New Roman" w:cs="Times New Roman"/>
          <w:color w:val="auto"/>
          <w:kern w:val="28"/>
          <w:sz w:val="24"/>
          <w:szCs w:val="24"/>
        </w:rPr>
        <w:t>а</w:t>
      </w:r>
      <w:r w:rsidRPr="00717349">
        <w:rPr>
          <w:rFonts w:ascii="Times New Roman" w:hAnsi="Times New Roman" w:cs="Times New Roman"/>
          <w:color w:val="auto"/>
          <w:kern w:val="28"/>
          <w:sz w:val="24"/>
          <w:szCs w:val="24"/>
        </w:rPr>
        <w:t>тивному режиму хозяйственной деятельности.</w:t>
      </w:r>
    </w:p>
    <w:p w:rsidR="0037463E" w:rsidRPr="00717349" w:rsidRDefault="0037463E" w:rsidP="00717349">
      <w:pPr>
        <w:pStyle w:val="Web1"/>
        <w:spacing w:before="0" w:after="0"/>
        <w:ind w:left="0" w:right="0" w:firstLine="284"/>
        <w:rPr>
          <w:rFonts w:ascii="Times New Roman" w:hAnsi="Times New Roman" w:cs="Times New Roman"/>
          <w:color w:val="auto"/>
          <w:kern w:val="28"/>
          <w:sz w:val="24"/>
          <w:szCs w:val="24"/>
        </w:rPr>
      </w:pPr>
      <w:r w:rsidRPr="00717349">
        <w:rPr>
          <w:rFonts w:ascii="Times New Roman" w:hAnsi="Times New Roman" w:cs="Times New Roman"/>
          <w:color w:val="auto"/>
          <w:kern w:val="28"/>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w:t>
      </w:r>
      <w:r w:rsidRPr="00717349">
        <w:rPr>
          <w:rFonts w:ascii="Times New Roman" w:hAnsi="Times New Roman" w:cs="Times New Roman"/>
          <w:color w:val="auto"/>
          <w:kern w:val="28"/>
          <w:sz w:val="24"/>
          <w:szCs w:val="24"/>
        </w:rPr>
        <w:t>а</w:t>
      </w:r>
      <w:r w:rsidRPr="00717349">
        <w:rPr>
          <w:rFonts w:ascii="Times New Roman" w:hAnsi="Times New Roman" w:cs="Times New Roman"/>
          <w:color w:val="auto"/>
          <w:kern w:val="28"/>
          <w:sz w:val="24"/>
          <w:szCs w:val="24"/>
        </w:rPr>
        <w:t>ции, могут не совпадать с границами территориальных зон. Разрешенное использование з</w:t>
      </w:r>
      <w:r w:rsidRPr="00717349">
        <w:rPr>
          <w:rFonts w:ascii="Times New Roman" w:hAnsi="Times New Roman" w:cs="Times New Roman"/>
          <w:color w:val="auto"/>
          <w:kern w:val="28"/>
          <w:sz w:val="24"/>
          <w:szCs w:val="24"/>
        </w:rPr>
        <w:t>е</w:t>
      </w:r>
      <w:r w:rsidRPr="00717349">
        <w:rPr>
          <w:rFonts w:ascii="Times New Roman" w:hAnsi="Times New Roman" w:cs="Times New Roman"/>
          <w:color w:val="auto"/>
          <w:kern w:val="28"/>
          <w:sz w:val="24"/>
          <w:szCs w:val="24"/>
        </w:rPr>
        <w:t>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7463E" w:rsidRPr="00717349" w:rsidRDefault="0037463E" w:rsidP="00717349">
      <w:pPr>
        <w:pStyle w:val="Web1"/>
        <w:spacing w:before="0" w:after="0"/>
        <w:ind w:left="0" w:right="0" w:firstLine="284"/>
        <w:rPr>
          <w:rFonts w:ascii="Times New Roman" w:hAnsi="Times New Roman" w:cs="Times New Roman"/>
          <w:color w:val="auto"/>
          <w:kern w:val="28"/>
          <w:sz w:val="24"/>
          <w:szCs w:val="24"/>
        </w:rPr>
      </w:pPr>
      <w:r w:rsidRPr="00717349">
        <w:rPr>
          <w:rFonts w:ascii="Times New Roman" w:hAnsi="Times New Roman" w:cs="Times New Roman"/>
          <w:color w:val="auto"/>
          <w:kern w:val="28"/>
          <w:sz w:val="24"/>
          <w:szCs w:val="24"/>
        </w:rPr>
        <w:t>10. Градостроительные регламенты территориальных зон устанавливаются с учетом видов ра</w:t>
      </w:r>
      <w:r w:rsidRPr="00717349">
        <w:rPr>
          <w:rFonts w:ascii="Times New Roman" w:hAnsi="Times New Roman" w:cs="Times New Roman"/>
          <w:color w:val="auto"/>
          <w:kern w:val="28"/>
          <w:sz w:val="24"/>
          <w:szCs w:val="24"/>
        </w:rPr>
        <w:t>з</w:t>
      </w:r>
      <w:r w:rsidRPr="00717349">
        <w:rPr>
          <w:rFonts w:ascii="Times New Roman" w:hAnsi="Times New Roman" w:cs="Times New Roman"/>
          <w:color w:val="auto"/>
          <w:kern w:val="28"/>
          <w:sz w:val="24"/>
          <w:szCs w:val="24"/>
        </w:rPr>
        <w:t>решенного использования земельных участков, установленных «Классификатором видов разреше</w:t>
      </w:r>
      <w:r w:rsidRPr="00717349">
        <w:rPr>
          <w:rFonts w:ascii="Times New Roman" w:hAnsi="Times New Roman" w:cs="Times New Roman"/>
          <w:color w:val="auto"/>
          <w:kern w:val="28"/>
          <w:sz w:val="24"/>
          <w:szCs w:val="24"/>
        </w:rPr>
        <w:t>н</w:t>
      </w:r>
      <w:r w:rsidRPr="00717349">
        <w:rPr>
          <w:rFonts w:ascii="Times New Roman" w:hAnsi="Times New Roman" w:cs="Times New Roman"/>
          <w:color w:val="auto"/>
          <w:kern w:val="28"/>
          <w:sz w:val="24"/>
          <w:szCs w:val="24"/>
        </w:rPr>
        <w:t>ного использования земельных участков (утвержден Приказом Министерства экономического ра</w:t>
      </w:r>
      <w:r w:rsidRPr="00717349">
        <w:rPr>
          <w:rFonts w:ascii="Times New Roman" w:hAnsi="Times New Roman" w:cs="Times New Roman"/>
          <w:color w:val="auto"/>
          <w:kern w:val="28"/>
          <w:sz w:val="24"/>
          <w:szCs w:val="24"/>
        </w:rPr>
        <w:t>з</w:t>
      </w:r>
      <w:r w:rsidRPr="00717349">
        <w:rPr>
          <w:rFonts w:ascii="Times New Roman" w:hAnsi="Times New Roman" w:cs="Times New Roman"/>
          <w:color w:val="auto"/>
          <w:kern w:val="28"/>
          <w:sz w:val="24"/>
          <w:szCs w:val="24"/>
        </w:rPr>
        <w:t>вития Российской Федерации от 1 сентября 2014 г. № 540).</w:t>
      </w:r>
    </w:p>
    <w:p w:rsidR="0037463E" w:rsidRPr="00717349" w:rsidRDefault="0037463E" w:rsidP="00717349">
      <w:pPr>
        <w:pStyle w:val="31"/>
        <w:spacing w:line="240" w:lineRule="auto"/>
        <w:ind w:firstLine="851"/>
        <w:rPr>
          <w:kern w:val="28"/>
        </w:rPr>
      </w:pPr>
      <w:bookmarkStart w:id="13" w:name="_Toc450906919"/>
      <w:bookmarkStart w:id="14" w:name="_Toc451155196"/>
      <w:bookmarkStart w:id="15" w:name="_Toc12442784"/>
      <w:bookmarkEnd w:id="12"/>
    </w:p>
    <w:p w:rsidR="0037463E" w:rsidRPr="00717349" w:rsidRDefault="0037463E" w:rsidP="00717349">
      <w:pPr>
        <w:pStyle w:val="31"/>
        <w:spacing w:line="240" w:lineRule="auto"/>
        <w:ind w:firstLine="851"/>
        <w:rPr>
          <w:kern w:val="28"/>
        </w:rPr>
      </w:pPr>
      <w:r w:rsidRPr="00717349">
        <w:rPr>
          <w:kern w:val="28"/>
        </w:rPr>
        <w:t>Общие требования градостроительных регламентов территориальных зон</w:t>
      </w:r>
      <w:bookmarkEnd w:id="13"/>
      <w:bookmarkEnd w:id="14"/>
      <w:bookmarkEnd w:id="15"/>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Рекомендуемая плотность населения на селитебной территории сельского поселения принимается в соответствии с СП 42.13330.2016 «Градостроительс</w:t>
      </w:r>
      <w:r w:rsidRPr="00717349">
        <w:rPr>
          <w:sz w:val="24"/>
          <w:szCs w:val="24"/>
        </w:rPr>
        <w:t>т</w:t>
      </w:r>
      <w:r w:rsidRPr="00717349">
        <w:rPr>
          <w:sz w:val="24"/>
          <w:szCs w:val="24"/>
        </w:rPr>
        <w:t>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w:t>
      </w:r>
      <w:r w:rsidRPr="00717349">
        <w:rPr>
          <w:sz w:val="24"/>
          <w:szCs w:val="24"/>
        </w:rPr>
        <w:t>и</w:t>
      </w:r>
      <w:r w:rsidRPr="00717349">
        <w:rPr>
          <w:sz w:val="24"/>
          <w:szCs w:val="24"/>
        </w:rPr>
        <w:t>лой застройки следует принимать не менее 6 м2/чел. Из них собственно озелененные территории должны составлять по кл</w:t>
      </w:r>
      <w:r w:rsidRPr="00717349">
        <w:rPr>
          <w:sz w:val="24"/>
          <w:szCs w:val="24"/>
        </w:rPr>
        <w:t>и</w:t>
      </w:r>
      <w:r w:rsidRPr="00717349">
        <w:rPr>
          <w:sz w:val="24"/>
          <w:szCs w:val="24"/>
        </w:rPr>
        <w:t>матическим подрайонам: 1Г – не менее 50 %; 1Д – не менее 70 %; 1В – не м</w:t>
      </w:r>
      <w:r w:rsidRPr="00717349">
        <w:rPr>
          <w:sz w:val="24"/>
          <w:szCs w:val="24"/>
        </w:rPr>
        <w:t>е</w:t>
      </w:r>
      <w:r w:rsidRPr="00717349">
        <w:rPr>
          <w:sz w:val="24"/>
          <w:szCs w:val="24"/>
        </w:rPr>
        <w:t>нее 80 %.</w:t>
      </w:r>
    </w:p>
    <w:p w:rsidR="0037463E" w:rsidRPr="00717349" w:rsidRDefault="0037463E" w:rsidP="00717349">
      <w:pPr>
        <w:ind w:firstLine="709"/>
        <w:jc w:val="both"/>
        <w:rPr>
          <w:i/>
          <w:sz w:val="24"/>
          <w:szCs w:val="24"/>
        </w:rPr>
      </w:pPr>
      <w:r w:rsidRPr="00717349">
        <w:rPr>
          <w:i/>
          <w:sz w:val="24"/>
          <w:szCs w:val="24"/>
        </w:rPr>
        <w:t xml:space="preserve">Примечание: - </w:t>
      </w:r>
      <w:r w:rsidRPr="00717349">
        <w:rPr>
          <w:sz w:val="24"/>
          <w:szCs w:val="24"/>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w:t>
      </w:r>
      <w:r w:rsidRPr="00717349">
        <w:rPr>
          <w:sz w:val="24"/>
          <w:szCs w:val="24"/>
        </w:rPr>
        <w:t>е</w:t>
      </w:r>
      <w:r w:rsidRPr="00717349">
        <w:rPr>
          <w:sz w:val="24"/>
          <w:szCs w:val="24"/>
        </w:rPr>
        <w:t>ненных территорий включаются, если они составляют не более 30 % их площ</w:t>
      </w:r>
      <w:r w:rsidRPr="00717349">
        <w:rPr>
          <w:sz w:val="24"/>
          <w:szCs w:val="24"/>
        </w:rPr>
        <w:t>а</w:t>
      </w:r>
      <w:r w:rsidRPr="00717349">
        <w:rPr>
          <w:sz w:val="24"/>
          <w:szCs w:val="24"/>
        </w:rPr>
        <w:t>ди.</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Планировка территорий осуществляется в соответствии с требованиями Главы 5 (статьи с 41 по 46_8) Градостроительного кодекса Российской Федерации, другими действующими нормати</w:t>
      </w:r>
      <w:r w:rsidRPr="00717349">
        <w:rPr>
          <w:sz w:val="24"/>
          <w:szCs w:val="24"/>
        </w:rPr>
        <w:t>в</w:t>
      </w:r>
      <w:r w:rsidRPr="00717349">
        <w:rPr>
          <w:sz w:val="24"/>
          <w:szCs w:val="24"/>
        </w:rPr>
        <w:t>ными документами.</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Расстояния между жилыми, жилыми и общественными зданиями следует принимать на о</w:t>
      </w:r>
      <w:r w:rsidRPr="00717349">
        <w:rPr>
          <w:sz w:val="24"/>
          <w:szCs w:val="24"/>
        </w:rPr>
        <w:t>с</w:t>
      </w:r>
      <w:r w:rsidRPr="00717349">
        <w:rPr>
          <w:sz w:val="24"/>
          <w:szCs w:val="24"/>
        </w:rPr>
        <w:t xml:space="preserve">нове расчетов инсоляции в соответствии со СП 42.13330.2016 «Градостроительство. Планировка и застройка городских и сельских поселений» с </w:t>
      </w:r>
      <w:r w:rsidRPr="00717349">
        <w:rPr>
          <w:sz w:val="24"/>
          <w:szCs w:val="24"/>
        </w:rPr>
        <w:lastRenderedPageBreak/>
        <w:t>«Региональными нормативами градостроительного проектирования (РНГП) для Республики Коми, другими действующими нормативными документ</w:t>
      </w:r>
      <w:r w:rsidRPr="00717349">
        <w:rPr>
          <w:sz w:val="24"/>
          <w:szCs w:val="24"/>
        </w:rPr>
        <w:t>а</w:t>
      </w:r>
      <w:r w:rsidRPr="00717349">
        <w:rPr>
          <w:sz w:val="24"/>
          <w:szCs w:val="24"/>
        </w:rPr>
        <w:t>ми.</w:t>
      </w:r>
    </w:p>
    <w:p w:rsidR="0037463E" w:rsidRPr="00717349" w:rsidRDefault="0037463E" w:rsidP="00717349">
      <w:pPr>
        <w:ind w:firstLine="340"/>
        <w:jc w:val="both"/>
        <w:rPr>
          <w:sz w:val="24"/>
          <w:szCs w:val="24"/>
        </w:rPr>
      </w:pPr>
      <w:r w:rsidRPr="00717349">
        <w:rPr>
          <w:sz w:val="24"/>
          <w:szCs w:val="24"/>
        </w:rPr>
        <w:t>Противопожарные расстояния между жилыми и общественными зданиями, а также между ж</w:t>
      </w:r>
      <w:r w:rsidRPr="00717349">
        <w:rPr>
          <w:sz w:val="24"/>
          <w:szCs w:val="24"/>
        </w:rPr>
        <w:t>и</w:t>
      </w:r>
      <w:r w:rsidRPr="00717349">
        <w:rPr>
          <w:sz w:val="24"/>
          <w:szCs w:val="24"/>
        </w:rPr>
        <w:t>лыми, общественными зданиями и вспомогательными зданиями и сооружениями производственного, складского и технического назначения пр</w:t>
      </w:r>
      <w:r w:rsidRPr="00717349">
        <w:rPr>
          <w:sz w:val="24"/>
          <w:szCs w:val="24"/>
        </w:rPr>
        <w:t>и</w:t>
      </w:r>
      <w:r w:rsidRPr="00717349">
        <w:rPr>
          <w:sz w:val="24"/>
          <w:szCs w:val="24"/>
        </w:rPr>
        <w:t xml:space="preserve">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717349">
        <w:rPr>
          <w:spacing w:val="-4"/>
          <w:sz w:val="24"/>
          <w:szCs w:val="24"/>
        </w:rPr>
        <w:t>Приложении А.</w:t>
      </w:r>
    </w:p>
    <w:p w:rsidR="0037463E" w:rsidRPr="00717349" w:rsidRDefault="0037463E" w:rsidP="00717349">
      <w:pPr>
        <w:widowControl w:val="0"/>
        <w:numPr>
          <w:ilvl w:val="1"/>
          <w:numId w:val="28"/>
        </w:numPr>
        <w:shd w:val="clear" w:color="auto" w:fill="FFFFFF"/>
        <w:tabs>
          <w:tab w:val="clear" w:pos="1440"/>
          <w:tab w:val="num" w:pos="709"/>
        </w:tabs>
        <w:autoSpaceDE w:val="0"/>
        <w:autoSpaceDN w:val="0"/>
        <w:adjustRightInd w:val="0"/>
        <w:ind w:left="0" w:firstLine="357"/>
        <w:jc w:val="both"/>
        <w:rPr>
          <w:sz w:val="24"/>
          <w:szCs w:val="24"/>
        </w:rPr>
      </w:pPr>
      <w:r w:rsidRPr="00717349">
        <w:rPr>
          <w:sz w:val="24"/>
          <w:szCs w:val="24"/>
        </w:rPr>
        <w:t xml:space="preserve"> На объектах защиты жилого и общественного назначения, классов функциональной пожа</w:t>
      </w:r>
      <w:r w:rsidRPr="00717349">
        <w:rPr>
          <w:sz w:val="24"/>
          <w:szCs w:val="24"/>
        </w:rPr>
        <w:t>р</w:t>
      </w:r>
      <w:r w:rsidRPr="00717349">
        <w:rPr>
          <w:sz w:val="24"/>
          <w:szCs w:val="24"/>
        </w:rPr>
        <w:t>ной опасности Ф1-Ф4, могут размещаться части зданий, группы помещений или отдельные помещения различного функционального назн</w:t>
      </w:r>
      <w:r w:rsidRPr="00717349">
        <w:rPr>
          <w:sz w:val="24"/>
          <w:szCs w:val="24"/>
        </w:rPr>
        <w:t>а</w:t>
      </w:r>
      <w:r w:rsidRPr="00717349">
        <w:rPr>
          <w:sz w:val="24"/>
          <w:szCs w:val="24"/>
        </w:rPr>
        <w:t>чения с учетом требований СП 4.13130.2013 «Системы противопожарной защ</w:t>
      </w:r>
      <w:r w:rsidRPr="00717349">
        <w:rPr>
          <w:sz w:val="24"/>
          <w:szCs w:val="24"/>
        </w:rPr>
        <w:t>и</w:t>
      </w:r>
      <w:r w:rsidRPr="00717349">
        <w:rPr>
          <w:sz w:val="24"/>
          <w:szCs w:val="24"/>
        </w:rPr>
        <w:t>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Размеры земельных участков учреждений и предприятий обслуживания принимаются в с</w:t>
      </w:r>
      <w:r w:rsidRPr="00717349">
        <w:rPr>
          <w:sz w:val="24"/>
          <w:szCs w:val="24"/>
        </w:rPr>
        <w:t>о</w:t>
      </w:r>
      <w:r w:rsidRPr="00717349">
        <w:rPr>
          <w:sz w:val="24"/>
          <w:szCs w:val="24"/>
        </w:rPr>
        <w:t>ответствии со СП 42.13330.2016.</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Предельные размеры земельных участков и предельные параметры разрешенного строител</w:t>
      </w:r>
      <w:r w:rsidRPr="00717349">
        <w:rPr>
          <w:sz w:val="24"/>
          <w:szCs w:val="24"/>
        </w:rPr>
        <w:t>ь</w:t>
      </w:r>
      <w:r w:rsidRPr="00717349">
        <w:rPr>
          <w:sz w:val="24"/>
          <w:szCs w:val="24"/>
        </w:rPr>
        <w:t>ства, реконструкции объектов капитального строительства для территориальных зон, не приведе</w:t>
      </w:r>
      <w:r w:rsidRPr="00717349">
        <w:rPr>
          <w:sz w:val="24"/>
          <w:szCs w:val="24"/>
        </w:rPr>
        <w:t>н</w:t>
      </w:r>
      <w:r w:rsidRPr="00717349">
        <w:rPr>
          <w:sz w:val="24"/>
          <w:szCs w:val="24"/>
        </w:rPr>
        <w:t>ные в настоящих Правилах, определяются в соответствии с действующими нормативными док</w:t>
      </w:r>
      <w:r w:rsidRPr="00717349">
        <w:rPr>
          <w:sz w:val="24"/>
          <w:szCs w:val="24"/>
        </w:rPr>
        <w:t>у</w:t>
      </w:r>
      <w:r w:rsidRPr="00717349">
        <w:rPr>
          <w:sz w:val="24"/>
          <w:szCs w:val="24"/>
        </w:rPr>
        <w:t>ментами, а также заданиями на проектирование.</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Максимальная высота ограждений земельных участков жилой застройки:</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вдоль транспортных магистралей - 2,0 метров;</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вдоль улиц и проездов - </w:t>
      </w:r>
      <w:smartTag w:uri="urn:schemas-microsoft-com:office:smarttags" w:element="metricconverter">
        <w:smartTagPr>
          <w:attr w:name="ProductID" w:val="1,8 метров"/>
        </w:smartTagPr>
        <w:r w:rsidRPr="00717349">
          <w:rPr>
            <w:sz w:val="24"/>
            <w:szCs w:val="24"/>
          </w:rPr>
          <w:t>1,8 метров</w:t>
        </w:r>
      </w:smartTag>
      <w:r w:rsidRPr="00717349">
        <w:rPr>
          <w:sz w:val="24"/>
          <w:szCs w:val="24"/>
        </w:rPr>
        <w:t>;</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между соседними участками застройки - </w:t>
      </w:r>
      <w:smartTag w:uri="urn:schemas-microsoft-com:office:smarttags" w:element="metricconverter">
        <w:smartTagPr>
          <w:attr w:name="ProductID" w:val="1,8 метров"/>
        </w:smartTagPr>
        <w:r w:rsidRPr="00717349">
          <w:rPr>
            <w:sz w:val="24"/>
            <w:szCs w:val="24"/>
          </w:rPr>
          <w:t>1,8 метров</w:t>
        </w:r>
      </w:smartTag>
      <w:r w:rsidRPr="00717349">
        <w:rPr>
          <w:sz w:val="24"/>
          <w:szCs w:val="24"/>
        </w:rPr>
        <w:t xml:space="preserve"> без согласования </w:t>
      </w:r>
      <w:r w:rsidRPr="00717349">
        <w:rPr>
          <w:bCs/>
          <w:sz w:val="24"/>
          <w:szCs w:val="24"/>
        </w:rPr>
        <w:t>со</w:t>
      </w:r>
      <w:r w:rsidRPr="00717349">
        <w:rPr>
          <w:sz w:val="24"/>
          <w:szCs w:val="24"/>
        </w:rPr>
        <w:t xml:space="preserve"> смежными земл</w:t>
      </w:r>
      <w:r w:rsidRPr="00717349">
        <w:rPr>
          <w:sz w:val="24"/>
          <w:szCs w:val="24"/>
        </w:rPr>
        <w:t>е</w:t>
      </w:r>
      <w:r w:rsidRPr="00717349">
        <w:rPr>
          <w:sz w:val="24"/>
          <w:szCs w:val="24"/>
        </w:rPr>
        <w:t xml:space="preserve">пользователями. Более </w:t>
      </w:r>
      <w:smartTag w:uri="urn:schemas-microsoft-com:office:smarttags" w:element="metricconverter">
        <w:smartTagPr>
          <w:attr w:name="ProductID" w:val="1,8 метра"/>
        </w:smartTagPr>
        <w:r w:rsidRPr="00717349">
          <w:rPr>
            <w:sz w:val="24"/>
            <w:szCs w:val="24"/>
          </w:rPr>
          <w:t>1,8 метра</w:t>
        </w:r>
      </w:smartTag>
      <w:r w:rsidRPr="00717349">
        <w:rPr>
          <w:sz w:val="24"/>
          <w:szCs w:val="24"/>
        </w:rPr>
        <w:t xml:space="preserve"> – по согласованию </w:t>
      </w:r>
      <w:r w:rsidRPr="00717349">
        <w:rPr>
          <w:bCs/>
          <w:sz w:val="24"/>
          <w:szCs w:val="24"/>
        </w:rPr>
        <w:t>со</w:t>
      </w:r>
      <w:r w:rsidRPr="00717349">
        <w:rPr>
          <w:sz w:val="24"/>
          <w:szCs w:val="24"/>
        </w:rPr>
        <w:t xml:space="preserve"> смежными землепользователями. Для учас</w:t>
      </w:r>
      <w:r w:rsidRPr="00717349">
        <w:rPr>
          <w:sz w:val="24"/>
          <w:szCs w:val="24"/>
        </w:rPr>
        <w:t>т</w:t>
      </w:r>
      <w:r w:rsidRPr="00717349">
        <w:rPr>
          <w:sz w:val="24"/>
          <w:szCs w:val="24"/>
        </w:rPr>
        <w:t xml:space="preserve">ков жилой застройки высота </w:t>
      </w:r>
      <w:smartTag w:uri="urn:schemas-microsoft-com:office:smarttags" w:element="metricconverter">
        <w:smartTagPr>
          <w:attr w:name="ProductID" w:val="1,8 метра"/>
        </w:smartTagPr>
        <w:r w:rsidRPr="00717349">
          <w:rPr>
            <w:sz w:val="24"/>
            <w:szCs w:val="24"/>
          </w:rPr>
          <w:t>1,8 метра</w:t>
        </w:r>
      </w:smartTag>
      <w:r w:rsidRPr="00717349">
        <w:rPr>
          <w:sz w:val="24"/>
          <w:szCs w:val="24"/>
        </w:rPr>
        <w:t xml:space="preserve"> может быть превышена при условии, если это не нарушает объемно-пространственных характеристик окружающей застройки и ландшафта, норм и</w:t>
      </w:r>
      <w:r w:rsidRPr="00717349">
        <w:rPr>
          <w:sz w:val="24"/>
          <w:szCs w:val="24"/>
        </w:rPr>
        <w:t>н</w:t>
      </w:r>
      <w:r w:rsidRPr="00717349">
        <w:rPr>
          <w:sz w:val="24"/>
          <w:szCs w:val="24"/>
        </w:rPr>
        <w:t>соляции и естественной освещенности</w:t>
      </w:r>
    </w:p>
    <w:p w:rsidR="0037463E" w:rsidRPr="00717349" w:rsidRDefault="0037463E" w:rsidP="00717349">
      <w:pPr>
        <w:widowControl w:val="0"/>
        <w:numPr>
          <w:ilvl w:val="0"/>
          <w:numId w:val="29"/>
        </w:numPr>
        <w:shd w:val="clear" w:color="auto" w:fill="FFFFFF"/>
        <w:tabs>
          <w:tab w:val="left" w:pos="538"/>
        </w:tabs>
        <w:autoSpaceDE w:val="0"/>
        <w:autoSpaceDN w:val="0"/>
        <w:adjustRightInd w:val="0"/>
        <w:ind w:left="928" w:hanging="360"/>
        <w:jc w:val="both"/>
        <w:rPr>
          <w:sz w:val="24"/>
          <w:szCs w:val="24"/>
        </w:rPr>
      </w:pPr>
      <w:r w:rsidRPr="00717349">
        <w:rPr>
          <w:sz w:val="24"/>
          <w:szCs w:val="24"/>
        </w:rPr>
        <w:t xml:space="preserve"> со </w:t>
      </w:r>
      <w:r w:rsidRPr="00717349">
        <w:rPr>
          <w:spacing w:val="-4"/>
          <w:sz w:val="24"/>
          <w:szCs w:val="24"/>
        </w:rPr>
        <w:t>стороны</w:t>
      </w:r>
      <w:r w:rsidRPr="00717349">
        <w:rPr>
          <w:sz w:val="24"/>
          <w:szCs w:val="24"/>
        </w:rPr>
        <w:t xml:space="preserve"> улиц и проездов ограждение (в том числе калитки, ворота) должно быть выполн</w:t>
      </w:r>
      <w:r w:rsidRPr="00717349">
        <w:rPr>
          <w:sz w:val="24"/>
          <w:szCs w:val="24"/>
        </w:rPr>
        <w:t>е</w:t>
      </w:r>
      <w:r w:rsidRPr="00717349">
        <w:rPr>
          <w:sz w:val="24"/>
          <w:szCs w:val="24"/>
        </w:rPr>
        <w:t>но в «прозрачном» исполнении (решетчатым, сетчатым, не глухим);</w:t>
      </w:r>
    </w:p>
    <w:p w:rsidR="0037463E" w:rsidRPr="00717349" w:rsidRDefault="0037463E" w:rsidP="00717349">
      <w:pPr>
        <w:widowControl w:val="0"/>
        <w:numPr>
          <w:ilvl w:val="0"/>
          <w:numId w:val="29"/>
        </w:numPr>
        <w:shd w:val="clear" w:color="auto" w:fill="FFFFFF"/>
        <w:tabs>
          <w:tab w:val="left" w:pos="542"/>
        </w:tabs>
        <w:autoSpaceDE w:val="0"/>
        <w:autoSpaceDN w:val="0"/>
        <w:adjustRightInd w:val="0"/>
        <w:ind w:left="928" w:hanging="360"/>
        <w:jc w:val="both"/>
        <w:rPr>
          <w:sz w:val="24"/>
          <w:szCs w:val="24"/>
        </w:rPr>
      </w:pPr>
      <w:r w:rsidRPr="00717349">
        <w:rPr>
          <w:sz w:val="24"/>
          <w:szCs w:val="24"/>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37463E" w:rsidRPr="00717349" w:rsidRDefault="0037463E" w:rsidP="00717349">
      <w:pPr>
        <w:numPr>
          <w:ilvl w:val="1"/>
          <w:numId w:val="28"/>
        </w:numPr>
        <w:tabs>
          <w:tab w:val="clear" w:pos="1440"/>
          <w:tab w:val="num" w:pos="709"/>
        </w:tabs>
        <w:ind w:left="0" w:firstLine="357"/>
        <w:jc w:val="both"/>
        <w:rPr>
          <w:sz w:val="24"/>
          <w:szCs w:val="24"/>
        </w:rPr>
      </w:pPr>
      <w:r w:rsidRPr="00717349">
        <w:rPr>
          <w:sz w:val="24"/>
          <w:szCs w:val="24"/>
        </w:rPr>
        <w:t>Проектирование ограждений площадок и участков предприятий, зданий и сооружений в с</w:t>
      </w:r>
      <w:r w:rsidRPr="00717349">
        <w:rPr>
          <w:sz w:val="24"/>
          <w:szCs w:val="24"/>
        </w:rPr>
        <w:t>о</w:t>
      </w:r>
      <w:r w:rsidRPr="00717349">
        <w:rPr>
          <w:sz w:val="24"/>
          <w:szCs w:val="24"/>
        </w:rPr>
        <w:t xml:space="preserve">ответствии со СН 441-72* </w:t>
      </w:r>
    </w:p>
    <w:p w:rsidR="0037463E" w:rsidRPr="00717349" w:rsidRDefault="0037463E" w:rsidP="00717349">
      <w:pPr>
        <w:pStyle w:val="31"/>
        <w:spacing w:line="240" w:lineRule="auto"/>
        <w:ind w:firstLine="709"/>
        <w:jc w:val="center"/>
        <w:rPr>
          <w:kern w:val="28"/>
        </w:rPr>
      </w:pPr>
      <w:bookmarkStart w:id="16" w:name="_Toc451258344"/>
      <w:bookmarkStart w:id="17" w:name="_Toc451946460"/>
      <w:bookmarkStart w:id="18" w:name="_Toc454788933"/>
      <w:bookmarkStart w:id="19" w:name="_Toc12442785"/>
      <w:r w:rsidRPr="00717349">
        <w:rPr>
          <w:kern w:val="28"/>
        </w:rPr>
        <w:t>Использование земель общего пользования</w:t>
      </w:r>
      <w:bookmarkEnd w:id="16"/>
      <w:bookmarkEnd w:id="17"/>
      <w:bookmarkEnd w:id="18"/>
      <w:bookmarkEnd w:id="19"/>
    </w:p>
    <w:p w:rsidR="0037463E" w:rsidRPr="00717349" w:rsidRDefault="0037463E" w:rsidP="00717349">
      <w:pPr>
        <w:shd w:val="clear" w:color="auto" w:fill="FFFFFF"/>
        <w:ind w:firstLine="357"/>
        <w:jc w:val="center"/>
        <w:rPr>
          <w:b/>
          <w:sz w:val="24"/>
          <w:szCs w:val="24"/>
        </w:rPr>
      </w:pPr>
      <w:r w:rsidRPr="00717349">
        <w:rPr>
          <w:b/>
          <w:sz w:val="24"/>
          <w:szCs w:val="24"/>
        </w:rPr>
        <w:t>Улично-дорожная сеть</w:t>
      </w:r>
    </w:p>
    <w:p w:rsidR="0037463E" w:rsidRPr="00717349" w:rsidRDefault="0037463E" w:rsidP="00717349">
      <w:pPr>
        <w:ind w:firstLine="567"/>
        <w:jc w:val="both"/>
        <w:rPr>
          <w:bCs/>
          <w:kern w:val="1"/>
          <w:sz w:val="24"/>
          <w:szCs w:val="24"/>
        </w:rPr>
      </w:pPr>
      <w:r w:rsidRPr="00717349">
        <w:rPr>
          <w:bCs/>
          <w:kern w:val="1"/>
          <w:sz w:val="24"/>
          <w:szCs w:val="24"/>
        </w:rPr>
        <w:t>На землях общего пользования, назначенных для размещения улично-дорожной сети, допускается по специальному решению Администрации посел</w:t>
      </w:r>
      <w:r w:rsidRPr="00717349">
        <w:rPr>
          <w:bCs/>
          <w:kern w:val="1"/>
          <w:sz w:val="24"/>
          <w:szCs w:val="24"/>
        </w:rPr>
        <w:t>е</w:t>
      </w:r>
      <w:r w:rsidRPr="00717349">
        <w:rPr>
          <w:bCs/>
          <w:kern w:val="1"/>
          <w:sz w:val="24"/>
          <w:szCs w:val="24"/>
        </w:rPr>
        <w:t>ния размещать следующие объекты:</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Улично-дорожная сеть согласно проекту планировки территории:</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поселковая дорога; </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главная улица;</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улица в жилой застройке - основная;</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улица в жилой застройке - второстепенная (переулок);</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улица в жилой застройке - проезд;</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хозяйственный проезд, скотопрогон.</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Остановочные и торгово-остановочные пункты общественного транспорта.</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Объекты капитального строительства, предусмотренные проектом план</w:t>
      </w:r>
      <w:r w:rsidRPr="00717349">
        <w:rPr>
          <w:sz w:val="24"/>
          <w:szCs w:val="24"/>
        </w:rPr>
        <w:t>и</w:t>
      </w:r>
      <w:r w:rsidRPr="00717349">
        <w:rPr>
          <w:sz w:val="24"/>
          <w:szCs w:val="24"/>
        </w:rPr>
        <w:t>ровки территории.</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Линейные объекты инженерной инфраструктуры.</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lastRenderedPageBreak/>
        <w:t>Пожарные гидранты.</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Палисадники, примыкающие к жилым домам.</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Временные объекты торговли продовольственными и сопутствующими товарами без торг</w:t>
      </w:r>
      <w:r w:rsidRPr="00717349">
        <w:rPr>
          <w:sz w:val="24"/>
          <w:szCs w:val="24"/>
        </w:rPr>
        <w:t>о</w:t>
      </w:r>
      <w:r w:rsidRPr="00717349">
        <w:rPr>
          <w:sz w:val="24"/>
          <w:szCs w:val="24"/>
        </w:rPr>
        <w:t>вого зала.</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Рекламные конструкции.</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Сооружения и устройства для механической очистки поверхностных ст</w:t>
      </w:r>
      <w:r w:rsidRPr="00717349">
        <w:rPr>
          <w:sz w:val="24"/>
          <w:szCs w:val="24"/>
        </w:rPr>
        <w:t>о</w:t>
      </w:r>
      <w:r w:rsidRPr="00717349">
        <w:rPr>
          <w:sz w:val="24"/>
          <w:szCs w:val="24"/>
        </w:rPr>
        <w:t>ков.</w:t>
      </w:r>
    </w:p>
    <w:p w:rsidR="0037463E" w:rsidRPr="00717349" w:rsidRDefault="0037463E" w:rsidP="00717349">
      <w:pPr>
        <w:numPr>
          <w:ilvl w:val="1"/>
          <w:numId w:val="30"/>
        </w:numPr>
        <w:tabs>
          <w:tab w:val="clear" w:pos="1440"/>
          <w:tab w:val="num" w:pos="0"/>
        </w:tabs>
        <w:ind w:left="0" w:firstLine="357"/>
        <w:jc w:val="both"/>
        <w:rPr>
          <w:sz w:val="24"/>
          <w:szCs w:val="24"/>
        </w:rPr>
      </w:pPr>
      <w:r w:rsidRPr="00717349">
        <w:rPr>
          <w:sz w:val="24"/>
          <w:szCs w:val="24"/>
        </w:rPr>
        <w:t>Сооружения для защиты от затопления.</w:t>
      </w:r>
    </w:p>
    <w:p w:rsidR="0037463E" w:rsidRPr="00717349" w:rsidRDefault="0037463E" w:rsidP="00717349">
      <w:pPr>
        <w:shd w:val="clear" w:color="auto" w:fill="FFFFFF"/>
        <w:ind w:firstLine="357"/>
        <w:jc w:val="center"/>
        <w:rPr>
          <w:b/>
          <w:sz w:val="24"/>
          <w:szCs w:val="24"/>
        </w:rPr>
      </w:pPr>
    </w:p>
    <w:p w:rsidR="0037463E" w:rsidRPr="00717349" w:rsidRDefault="0037463E" w:rsidP="00717349">
      <w:pPr>
        <w:shd w:val="clear" w:color="auto" w:fill="FFFFFF"/>
        <w:ind w:firstLine="357"/>
        <w:jc w:val="center"/>
        <w:rPr>
          <w:b/>
          <w:sz w:val="24"/>
          <w:szCs w:val="24"/>
        </w:rPr>
      </w:pPr>
      <w:r w:rsidRPr="00717349">
        <w:rPr>
          <w:b/>
          <w:sz w:val="24"/>
          <w:szCs w:val="24"/>
        </w:rPr>
        <w:t>Территории, не вовлеченные в градостроительную деятельность</w:t>
      </w:r>
    </w:p>
    <w:p w:rsidR="0037463E" w:rsidRPr="00717349" w:rsidRDefault="0037463E" w:rsidP="00717349">
      <w:pPr>
        <w:ind w:firstLine="567"/>
        <w:jc w:val="both"/>
        <w:rPr>
          <w:bCs/>
          <w:kern w:val="1"/>
          <w:sz w:val="24"/>
          <w:szCs w:val="24"/>
        </w:rPr>
      </w:pPr>
      <w:r w:rsidRPr="00717349">
        <w:rPr>
          <w:bCs/>
          <w:kern w:val="1"/>
          <w:sz w:val="24"/>
          <w:szCs w:val="24"/>
        </w:rPr>
        <w:t>На землях общего пользования, не вовлеченных в градостроительную деятельность, по спец</w:t>
      </w:r>
      <w:r w:rsidRPr="00717349">
        <w:rPr>
          <w:bCs/>
          <w:kern w:val="1"/>
          <w:sz w:val="24"/>
          <w:szCs w:val="24"/>
        </w:rPr>
        <w:t>и</w:t>
      </w:r>
      <w:r w:rsidRPr="00717349">
        <w:rPr>
          <w:bCs/>
          <w:kern w:val="1"/>
          <w:sz w:val="24"/>
          <w:szCs w:val="24"/>
        </w:rPr>
        <w:t>альному решению Администрации поселения допускается размещать следующие объекты:</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Линейные объекты инженерной инфраструктуры.</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Объекты пожарной охраны (гидранты, резервуары, противопожарные в</w:t>
      </w:r>
      <w:r w:rsidRPr="00717349">
        <w:rPr>
          <w:sz w:val="24"/>
          <w:szCs w:val="24"/>
        </w:rPr>
        <w:t>о</w:t>
      </w:r>
      <w:r w:rsidRPr="00717349">
        <w:rPr>
          <w:sz w:val="24"/>
          <w:szCs w:val="24"/>
        </w:rPr>
        <w:t>доемы).</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Зеленые насаждения декоративные и объекты ландшафтного дизайна.</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Беседки, скульптура и скульптурные композиции, фонтаны и другие объе</w:t>
      </w:r>
      <w:r w:rsidRPr="00717349">
        <w:rPr>
          <w:sz w:val="24"/>
          <w:szCs w:val="24"/>
        </w:rPr>
        <w:t>к</w:t>
      </w:r>
      <w:r w:rsidRPr="00717349">
        <w:rPr>
          <w:sz w:val="24"/>
          <w:szCs w:val="24"/>
        </w:rPr>
        <w:t>ты садово-парковой архитектуры.</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Пляжи.</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Тропы, аллеи.</w:t>
      </w:r>
    </w:p>
    <w:p w:rsidR="0037463E" w:rsidRPr="00717349" w:rsidRDefault="0037463E" w:rsidP="00717349">
      <w:pPr>
        <w:numPr>
          <w:ilvl w:val="1"/>
          <w:numId w:val="31"/>
        </w:numPr>
        <w:tabs>
          <w:tab w:val="clear" w:pos="1440"/>
          <w:tab w:val="num" w:pos="0"/>
        </w:tabs>
        <w:ind w:left="0" w:firstLine="426"/>
        <w:jc w:val="both"/>
        <w:rPr>
          <w:sz w:val="24"/>
          <w:szCs w:val="24"/>
        </w:rPr>
      </w:pPr>
      <w:r w:rsidRPr="00717349">
        <w:rPr>
          <w:sz w:val="24"/>
          <w:szCs w:val="24"/>
        </w:rPr>
        <w:t>Сооружения защиты от затопления и подтопления.</w:t>
      </w:r>
    </w:p>
    <w:p w:rsidR="0037463E" w:rsidRPr="00717349" w:rsidRDefault="0037463E" w:rsidP="00717349">
      <w:pPr>
        <w:numPr>
          <w:ilvl w:val="1"/>
          <w:numId w:val="31"/>
        </w:numPr>
        <w:tabs>
          <w:tab w:val="clear" w:pos="1440"/>
          <w:tab w:val="num" w:pos="0"/>
        </w:tabs>
        <w:ind w:left="0" w:firstLine="425"/>
        <w:jc w:val="both"/>
        <w:rPr>
          <w:sz w:val="24"/>
          <w:szCs w:val="24"/>
        </w:rPr>
      </w:pPr>
      <w:r w:rsidRPr="00717349">
        <w:rPr>
          <w:sz w:val="24"/>
          <w:szCs w:val="24"/>
        </w:rPr>
        <w:t>Улично-дорожная сеть:</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поселковая дорога;</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главная улица;</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улица в жилой застройке - основная;</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улица в жилой застройке - второстепенная (переулок);</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улица в жилой застройке - проезд;</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хозяйственный проезд, скотопрогон.</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Остановочные и торгово-остановочные пункты общественного транспорта.</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Стоянки для хранения легковых автомобилей.</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Отдельно стоящие и блокированные гаражи для хранения индивидуальных легковых авт</w:t>
      </w:r>
      <w:r w:rsidRPr="00717349">
        <w:rPr>
          <w:sz w:val="24"/>
          <w:szCs w:val="24"/>
        </w:rPr>
        <w:t>о</w:t>
      </w:r>
      <w:r w:rsidRPr="00717349">
        <w:rPr>
          <w:sz w:val="24"/>
          <w:szCs w:val="24"/>
        </w:rPr>
        <w:t>мобилей.</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Хозяйственные площадки:</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для хозяйственных целей;</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для игр детей дошкольного и младшего школьного возраста;</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для отдыха взрослого населения;</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для занятий физкультурой;</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 xml:space="preserve"> для выгула собак.</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Индивидуальные и коллективные огороды и сады.</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 xml:space="preserve">Производственные объекты, в том числе с земельным участком. </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Спортивные площадки без мест и с местами для зрителей.</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Общедоступные скверы и сады.</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Площадки для отдыха взрослых и игр детей.</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Площадки для выгула домашних животных.</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Рекламные конструкции.</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Объекты капитального строительства, предусмотренные проектом планировки территории.</w:t>
      </w:r>
    </w:p>
    <w:p w:rsidR="0037463E" w:rsidRPr="00717349" w:rsidRDefault="0037463E" w:rsidP="00717349">
      <w:pPr>
        <w:numPr>
          <w:ilvl w:val="1"/>
          <w:numId w:val="31"/>
        </w:numPr>
        <w:tabs>
          <w:tab w:val="clear" w:pos="1440"/>
          <w:tab w:val="num" w:pos="0"/>
        </w:tabs>
        <w:ind w:left="0" w:firstLine="357"/>
        <w:jc w:val="both"/>
        <w:rPr>
          <w:sz w:val="24"/>
          <w:szCs w:val="24"/>
        </w:rPr>
      </w:pPr>
      <w:r w:rsidRPr="00717349">
        <w:rPr>
          <w:sz w:val="24"/>
          <w:szCs w:val="24"/>
        </w:rPr>
        <w:t>Сооружения и устройства для механической очистки поверхностных стоков.</w:t>
      </w:r>
    </w:p>
    <w:p w:rsidR="0037463E" w:rsidRPr="00717349" w:rsidRDefault="0037463E" w:rsidP="00717349">
      <w:pPr>
        <w:ind w:firstLine="709"/>
        <w:rPr>
          <w:b/>
          <w:sz w:val="24"/>
          <w:szCs w:val="24"/>
        </w:rPr>
      </w:pPr>
      <w:bookmarkStart w:id="20" w:name="gl6"/>
      <w:bookmarkEnd w:id="20"/>
    </w:p>
    <w:p w:rsidR="0037463E" w:rsidRPr="00717349" w:rsidRDefault="0037463E" w:rsidP="00717349">
      <w:pPr>
        <w:ind w:firstLine="709"/>
        <w:rPr>
          <w:b/>
          <w:sz w:val="24"/>
          <w:szCs w:val="24"/>
        </w:rPr>
      </w:pPr>
      <w:r w:rsidRPr="00717349">
        <w:rPr>
          <w:b/>
          <w:sz w:val="24"/>
          <w:szCs w:val="24"/>
        </w:rPr>
        <w:t xml:space="preserve"> Статья 44.2. Градостроительные регламенты. Жилые зоны.</w:t>
      </w:r>
    </w:p>
    <w:p w:rsidR="0037463E" w:rsidRPr="00717349" w:rsidRDefault="0037463E" w:rsidP="00717349">
      <w:pPr>
        <w:tabs>
          <w:tab w:val="left" w:pos="-300"/>
          <w:tab w:val="left" w:pos="851"/>
        </w:tabs>
        <w:ind w:right="1" w:firstLine="709"/>
        <w:jc w:val="both"/>
        <w:rPr>
          <w:sz w:val="24"/>
          <w:szCs w:val="24"/>
        </w:rPr>
      </w:pPr>
      <w:r w:rsidRPr="00717349">
        <w:rPr>
          <w:sz w:val="24"/>
          <w:szCs w:val="24"/>
        </w:rPr>
        <w:t>К жилым зонам относятся участки территории поселения, используемые и предназначенные для размещения жилых домов и хозяйственных построек. В жилых зонах допускается размещение отдельно стоящих, встроенных или пр</w:t>
      </w:r>
      <w:r w:rsidRPr="00717349">
        <w:rPr>
          <w:sz w:val="24"/>
          <w:szCs w:val="24"/>
        </w:rPr>
        <w:t>и</w:t>
      </w:r>
      <w:r w:rsidRPr="00717349">
        <w:rPr>
          <w:sz w:val="24"/>
          <w:szCs w:val="24"/>
        </w:rPr>
        <w:t xml:space="preserve">строенных </w:t>
      </w:r>
      <w:r w:rsidRPr="00717349">
        <w:rPr>
          <w:sz w:val="24"/>
          <w:szCs w:val="24"/>
        </w:rPr>
        <w:lastRenderedPageBreak/>
        <w:t>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w:t>
      </w:r>
      <w:r w:rsidRPr="00717349">
        <w:rPr>
          <w:sz w:val="24"/>
          <w:szCs w:val="24"/>
        </w:rPr>
        <w:t>о</w:t>
      </w:r>
      <w:r w:rsidRPr="00717349">
        <w:rPr>
          <w:sz w:val="24"/>
          <w:szCs w:val="24"/>
        </w:rPr>
        <w:t>торых не оказывает вредного воздействия на окружающую среду.</w:t>
      </w:r>
    </w:p>
    <w:p w:rsidR="0037463E" w:rsidRPr="00717349" w:rsidRDefault="0037463E" w:rsidP="00717349">
      <w:pPr>
        <w:ind w:firstLine="709"/>
        <w:jc w:val="both"/>
        <w:rPr>
          <w:bCs/>
          <w:sz w:val="24"/>
          <w:szCs w:val="24"/>
          <w:u w:val="single"/>
        </w:rPr>
      </w:pPr>
      <w:r w:rsidRPr="00717349">
        <w:rPr>
          <w:b/>
          <w:bCs/>
          <w:sz w:val="24"/>
          <w:szCs w:val="24"/>
        </w:rPr>
        <w:t xml:space="preserve">Ж - 1. </w:t>
      </w:r>
      <w:r w:rsidRPr="00717349">
        <w:rPr>
          <w:b/>
          <w:sz w:val="24"/>
          <w:szCs w:val="24"/>
        </w:rPr>
        <w:t>Зона застройки индивидуальными жилыми домами</w:t>
      </w:r>
    </w:p>
    <w:p w:rsidR="001D7428" w:rsidRPr="00717349" w:rsidRDefault="0037463E" w:rsidP="00717349">
      <w:pPr>
        <w:widowControl w:val="0"/>
        <w:ind w:right="1" w:firstLine="709"/>
        <w:jc w:val="both"/>
        <w:rPr>
          <w:iCs/>
          <w:sz w:val="24"/>
          <w:szCs w:val="24"/>
        </w:rPr>
      </w:pPr>
      <w:r w:rsidRPr="00717349">
        <w:rPr>
          <w:iCs/>
          <w:sz w:val="24"/>
          <w:szCs w:val="24"/>
        </w:rPr>
        <w:t>Зона застройки жилыми домами с участками Ж - 1 выделена для обеспечения правовых у</w:t>
      </w:r>
      <w:r w:rsidRPr="00717349">
        <w:rPr>
          <w:iCs/>
          <w:sz w:val="24"/>
          <w:szCs w:val="24"/>
        </w:rPr>
        <w:t>с</w:t>
      </w:r>
      <w:r w:rsidRPr="00717349">
        <w:rPr>
          <w:iCs/>
          <w:sz w:val="24"/>
          <w:szCs w:val="24"/>
        </w:rPr>
        <w:t>ловий формирования жилых районов из отдельно стоящих и сблокированных жилых домов с созд</w:t>
      </w:r>
      <w:r w:rsidRPr="00717349">
        <w:rPr>
          <w:iCs/>
          <w:sz w:val="24"/>
          <w:szCs w:val="24"/>
        </w:rPr>
        <w:t>а</w:t>
      </w:r>
      <w:r w:rsidRPr="00717349">
        <w:rPr>
          <w:iCs/>
          <w:sz w:val="24"/>
          <w:szCs w:val="24"/>
        </w:rPr>
        <w:t>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 xml:space="preserve">конструкции объектов капитального строительства в территориальной зоне </w:t>
      </w:r>
      <w:r w:rsidRPr="00717349">
        <w:rPr>
          <w:b/>
          <w:bCs/>
          <w:color w:val="000000"/>
        </w:rPr>
        <w:t>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5271"/>
        <w:gridCol w:w="957"/>
        <w:gridCol w:w="1327"/>
      </w:tblGrid>
      <w:tr w:rsidR="0037463E" w:rsidRPr="00717349" w:rsidTr="0071485D">
        <w:trPr>
          <w:trHeight w:val="2635"/>
        </w:trPr>
        <w:tc>
          <w:tcPr>
            <w:tcW w:w="1899"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Наименование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5885" w:type="dxa"/>
            <w:vMerge w:val="restart"/>
            <w:shd w:val="clear" w:color="auto" w:fill="auto"/>
            <w:vAlign w:val="center"/>
            <w:hideMark/>
          </w:tcPr>
          <w:p w:rsidR="0037463E" w:rsidRPr="00717349" w:rsidRDefault="0037463E" w:rsidP="00717349">
            <w:pPr>
              <w:ind w:left="65" w:right="65"/>
              <w:jc w:val="center"/>
              <w:rPr>
                <w:b/>
                <w:bCs/>
                <w:color w:val="000000"/>
                <w:sz w:val="16"/>
                <w:szCs w:val="16"/>
              </w:rPr>
            </w:pPr>
            <w:r w:rsidRPr="00717349">
              <w:rPr>
                <w:b/>
                <w:bCs/>
                <w:color w:val="000000"/>
                <w:sz w:val="16"/>
                <w:szCs w:val="16"/>
              </w:rPr>
              <w:t>Описание вида разрешенного использования земельного участка</w:t>
            </w:r>
          </w:p>
        </w:tc>
        <w:tc>
          <w:tcPr>
            <w:tcW w:w="845"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чение) *</w:t>
            </w:r>
          </w:p>
        </w:tc>
        <w:tc>
          <w:tcPr>
            <w:tcW w:w="1329"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земельн</w:t>
            </w:r>
            <w:r w:rsidRPr="00717349">
              <w:rPr>
                <w:b/>
                <w:bCs/>
                <w:color w:val="000000"/>
                <w:sz w:val="16"/>
                <w:szCs w:val="16"/>
              </w:rPr>
              <w:t>о</w:t>
            </w:r>
            <w:r w:rsidRPr="00717349">
              <w:rPr>
                <w:b/>
                <w:bCs/>
                <w:color w:val="000000"/>
                <w:sz w:val="16"/>
                <w:szCs w:val="16"/>
              </w:rPr>
              <w:t>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94"/>
        </w:trPr>
        <w:tc>
          <w:tcPr>
            <w:tcW w:w="1899" w:type="dxa"/>
            <w:vMerge/>
            <w:shd w:val="clear" w:color="auto" w:fill="auto"/>
            <w:vAlign w:val="center"/>
            <w:hideMark/>
          </w:tcPr>
          <w:p w:rsidR="0037463E" w:rsidRPr="00717349" w:rsidRDefault="0037463E" w:rsidP="00717349">
            <w:pPr>
              <w:jc w:val="center"/>
              <w:rPr>
                <w:b/>
                <w:bCs/>
                <w:color w:val="000000"/>
                <w:sz w:val="16"/>
                <w:szCs w:val="16"/>
              </w:rPr>
            </w:pPr>
          </w:p>
        </w:tc>
        <w:tc>
          <w:tcPr>
            <w:tcW w:w="5885" w:type="dxa"/>
            <w:vMerge/>
            <w:shd w:val="clear" w:color="auto" w:fill="auto"/>
            <w:vAlign w:val="center"/>
            <w:hideMark/>
          </w:tcPr>
          <w:p w:rsidR="0037463E" w:rsidRPr="00717349" w:rsidRDefault="0037463E" w:rsidP="00717349">
            <w:pPr>
              <w:ind w:left="65" w:right="65"/>
              <w:jc w:val="both"/>
              <w:rPr>
                <w:b/>
                <w:bCs/>
                <w:color w:val="000000"/>
                <w:sz w:val="16"/>
                <w:szCs w:val="16"/>
              </w:rPr>
            </w:pPr>
          </w:p>
        </w:tc>
        <w:tc>
          <w:tcPr>
            <w:tcW w:w="845" w:type="dxa"/>
            <w:vMerge/>
            <w:shd w:val="clear" w:color="auto" w:fill="auto"/>
            <w:vAlign w:val="center"/>
            <w:hideMark/>
          </w:tcPr>
          <w:p w:rsidR="0037463E" w:rsidRPr="00717349" w:rsidRDefault="0037463E" w:rsidP="00717349">
            <w:pPr>
              <w:jc w:val="center"/>
              <w:rPr>
                <w:b/>
                <w:bCs/>
                <w:color w:val="000000"/>
                <w:sz w:val="16"/>
                <w:szCs w:val="16"/>
              </w:rPr>
            </w:pPr>
          </w:p>
        </w:tc>
        <w:tc>
          <w:tcPr>
            <w:tcW w:w="1329" w:type="dxa"/>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6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21" w:name="RANGE!A10"/>
            <w:r w:rsidRPr="00717349">
              <w:rPr>
                <w:color w:val="000000"/>
                <w:sz w:val="16"/>
                <w:szCs w:val="16"/>
              </w:rPr>
              <w:t>Для индивидуального жилищного стро</w:t>
            </w:r>
            <w:r w:rsidRPr="00717349">
              <w:rPr>
                <w:color w:val="000000"/>
                <w:sz w:val="16"/>
                <w:szCs w:val="16"/>
              </w:rPr>
              <w:t>и</w:t>
            </w:r>
            <w:r w:rsidRPr="00717349">
              <w:rPr>
                <w:color w:val="000000"/>
                <w:sz w:val="16"/>
                <w:szCs w:val="16"/>
              </w:rPr>
              <w:t>тельства</w:t>
            </w:r>
            <w:bookmarkEnd w:id="21"/>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индивидуального жилого дома (дом, пригодный для постоянного проживания, высотой не выше трех надзе</w:t>
            </w:r>
            <w:r w:rsidRPr="00717349">
              <w:rPr>
                <w:color w:val="000000"/>
                <w:sz w:val="16"/>
                <w:szCs w:val="16"/>
              </w:rPr>
              <w:t>м</w:t>
            </w:r>
            <w:r w:rsidRPr="00717349">
              <w:rPr>
                <w:color w:val="000000"/>
                <w:sz w:val="16"/>
                <w:szCs w:val="16"/>
              </w:rPr>
              <w:t>ных этажей)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2.1</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выращивание плодовых, ягодных, овощных, бахчевых или иных декоративных или</w:t>
            </w:r>
          </w:p>
          <w:p w:rsidR="0037463E" w:rsidRPr="00717349" w:rsidRDefault="0037463E" w:rsidP="00717349">
            <w:pPr>
              <w:ind w:left="65" w:right="65"/>
              <w:jc w:val="both"/>
              <w:rPr>
                <w:color w:val="000000"/>
                <w:sz w:val="16"/>
                <w:szCs w:val="16"/>
              </w:rPr>
            </w:pPr>
            <w:r w:rsidRPr="00717349">
              <w:rPr>
                <w:color w:val="000000"/>
                <w:sz w:val="16"/>
                <w:szCs w:val="16"/>
              </w:rPr>
              <w:t>сельскохозяйственных культур;</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индивидуальных гаражей и подсобных сооруж</w:t>
            </w:r>
            <w:r w:rsidRPr="00717349">
              <w:rPr>
                <w:color w:val="000000"/>
                <w:sz w:val="16"/>
                <w:szCs w:val="16"/>
              </w:rPr>
              <w:t>е</w:t>
            </w:r>
            <w:r w:rsidRPr="00717349">
              <w:rPr>
                <w:color w:val="000000"/>
                <w:sz w:val="16"/>
                <w:szCs w:val="16"/>
              </w:rPr>
              <w:t>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5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Малоэтажная многоква</w:t>
            </w:r>
            <w:r w:rsidRPr="00717349">
              <w:rPr>
                <w:color w:val="000000"/>
                <w:sz w:val="16"/>
                <w:szCs w:val="16"/>
              </w:rPr>
              <w:t>р</w:t>
            </w:r>
            <w:r w:rsidRPr="00717349">
              <w:rPr>
                <w:color w:val="000000"/>
                <w:sz w:val="16"/>
                <w:szCs w:val="16"/>
              </w:rPr>
              <w:t>тирная жилая застройка</w:t>
            </w:r>
          </w:p>
        </w:tc>
        <w:tc>
          <w:tcPr>
            <w:tcW w:w="5885" w:type="dxa"/>
            <w:shd w:val="clear" w:color="auto" w:fill="auto"/>
            <w:vAlign w:val="center"/>
            <w:hideMark/>
          </w:tcPr>
          <w:p w:rsidR="0037463E" w:rsidRPr="00717349" w:rsidRDefault="0037463E" w:rsidP="00717349">
            <w:pPr>
              <w:ind w:left="29" w:right="107"/>
              <w:jc w:val="both"/>
              <w:rPr>
                <w:color w:val="000000"/>
                <w:sz w:val="16"/>
                <w:szCs w:val="16"/>
              </w:rPr>
            </w:pPr>
            <w:r w:rsidRPr="00717349">
              <w:rPr>
                <w:color w:val="000000"/>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2.1.1</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5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29" w:right="107"/>
              <w:jc w:val="both"/>
              <w:rPr>
                <w:color w:val="000000"/>
                <w:sz w:val="16"/>
                <w:szCs w:val="16"/>
              </w:rPr>
            </w:pPr>
            <w:r w:rsidRPr="00717349">
              <w:rPr>
                <w:color w:val="000000"/>
                <w:sz w:val="16"/>
                <w:szCs w:val="16"/>
              </w:rPr>
              <w:t>разведение декоративных и  плодовых деревьев, овощных и ягодных культур;</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5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29" w:right="107"/>
              <w:jc w:val="both"/>
              <w:rPr>
                <w:color w:val="000000"/>
                <w:sz w:val="16"/>
                <w:szCs w:val="16"/>
              </w:rPr>
            </w:pPr>
            <w:r w:rsidRPr="00717349">
              <w:rPr>
                <w:color w:val="000000"/>
                <w:sz w:val="16"/>
                <w:szCs w:val="16"/>
              </w:rPr>
              <w:t>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w:t>
            </w:r>
            <w:r w:rsidRPr="00717349">
              <w:rPr>
                <w:color w:val="000000"/>
                <w:sz w:val="16"/>
                <w:szCs w:val="16"/>
              </w:rPr>
              <w:t>о</w:t>
            </w:r>
            <w:r w:rsidRPr="00717349">
              <w:rPr>
                <w:color w:val="000000"/>
                <w:sz w:val="16"/>
                <w:szCs w:val="16"/>
              </w:rPr>
              <w:t>щади помещений дома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Для ведения личного по</w:t>
            </w:r>
            <w:r w:rsidRPr="00717349">
              <w:rPr>
                <w:color w:val="000000"/>
                <w:sz w:val="16"/>
                <w:szCs w:val="16"/>
              </w:rPr>
              <w:t>д</w:t>
            </w:r>
            <w:r w:rsidRPr="00717349">
              <w:rPr>
                <w:color w:val="000000"/>
                <w:sz w:val="16"/>
                <w:szCs w:val="16"/>
              </w:rPr>
              <w:t>собного хозяйства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дома, не предназначенного для раздела на квартиры (дома, пригодные для постоянного проживания и в</w:t>
            </w:r>
            <w:r w:rsidRPr="00717349">
              <w:rPr>
                <w:color w:val="000000"/>
                <w:sz w:val="16"/>
                <w:szCs w:val="16"/>
              </w:rPr>
              <w:t>ы</w:t>
            </w:r>
            <w:r w:rsidRPr="00717349">
              <w:rPr>
                <w:color w:val="000000"/>
                <w:sz w:val="16"/>
                <w:szCs w:val="16"/>
              </w:rPr>
              <w:t>сотой не выше трех надземных этажей);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2.2</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производство сельскохозяйственной продукции;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гаража и иных вспомогательных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содержание сельскохозяйственных животных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22" w:name="RANGE!A18"/>
            <w:r w:rsidRPr="00717349">
              <w:rPr>
                <w:color w:val="000000"/>
                <w:sz w:val="16"/>
                <w:szCs w:val="16"/>
              </w:rPr>
              <w:t>Блокированная жилая з</w:t>
            </w:r>
            <w:r w:rsidRPr="00717349">
              <w:rPr>
                <w:color w:val="000000"/>
                <w:sz w:val="16"/>
                <w:szCs w:val="16"/>
              </w:rPr>
              <w:t>а</w:t>
            </w:r>
            <w:r w:rsidRPr="00717349">
              <w:rPr>
                <w:color w:val="000000"/>
                <w:sz w:val="16"/>
                <w:szCs w:val="16"/>
              </w:rPr>
              <w:t>стройка</w:t>
            </w:r>
            <w:bookmarkEnd w:id="22"/>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w:t>
            </w:r>
            <w:r w:rsidRPr="00717349">
              <w:rPr>
                <w:color w:val="000000"/>
                <w:sz w:val="16"/>
                <w:szCs w:val="16"/>
              </w:rPr>
              <w:t>б</w:t>
            </w:r>
            <w:r w:rsidRPr="00717349">
              <w:rPr>
                <w:color w:val="000000"/>
                <w:sz w:val="16"/>
                <w:szCs w:val="16"/>
              </w:rPr>
              <w:t>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2.3</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разведение декоративных и плодовых деревьев, овощных и ягодных культур</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индивидуальных гаражей и иных вспомогательных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обустройство спортивных и детских площадок, площадок о</w:t>
            </w:r>
            <w:r w:rsidRPr="00717349">
              <w:rPr>
                <w:color w:val="000000"/>
                <w:sz w:val="16"/>
                <w:szCs w:val="16"/>
              </w:rPr>
              <w:t>т</w:t>
            </w:r>
            <w:r w:rsidRPr="00717349">
              <w:rPr>
                <w:color w:val="000000"/>
                <w:sz w:val="16"/>
                <w:szCs w:val="16"/>
              </w:rPr>
              <w:t>дыха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w:t>
            </w:r>
            <w:r w:rsidRPr="00717349">
              <w:rPr>
                <w:sz w:val="16"/>
                <w:szCs w:val="16"/>
              </w:rPr>
              <w:t>а</w:t>
            </w:r>
            <w:r w:rsidRPr="00717349">
              <w:rPr>
                <w:sz w:val="16"/>
                <w:szCs w:val="16"/>
              </w:rPr>
              <w:t>чения</w:t>
            </w:r>
          </w:p>
        </w:tc>
        <w:tc>
          <w:tcPr>
            <w:tcW w:w="5885" w:type="dxa"/>
            <w:shd w:val="clear" w:color="auto" w:fill="auto"/>
            <w:vAlign w:val="center"/>
            <w:hideMark/>
          </w:tcPr>
          <w:p w:rsidR="0037463E" w:rsidRPr="00717349" w:rsidRDefault="0037463E" w:rsidP="00717349">
            <w:pPr>
              <w:ind w:left="66" w:right="63"/>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w:t>
            </w:r>
            <w:r w:rsidRPr="00717349">
              <w:rPr>
                <w:sz w:val="16"/>
                <w:szCs w:val="16"/>
              </w:rPr>
              <w:t>о</w:t>
            </w:r>
            <w:r w:rsidRPr="00717349">
              <w:rPr>
                <w:sz w:val="16"/>
                <w:szCs w:val="16"/>
              </w:rPr>
              <w:t>бильных моек</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329"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обслужив</w:t>
            </w:r>
            <w:r w:rsidRPr="00717349">
              <w:rPr>
                <w:sz w:val="16"/>
                <w:szCs w:val="16"/>
              </w:rPr>
              <w:t>а</w:t>
            </w:r>
            <w:r w:rsidRPr="00717349">
              <w:rPr>
                <w:sz w:val="16"/>
                <w:szCs w:val="16"/>
              </w:rPr>
              <w:t>ние</w:t>
            </w:r>
          </w:p>
        </w:tc>
        <w:tc>
          <w:tcPr>
            <w:tcW w:w="5885" w:type="dxa"/>
            <w:shd w:val="clear" w:color="auto" w:fill="auto"/>
            <w:vAlign w:val="center"/>
            <w:hideMark/>
          </w:tcPr>
          <w:p w:rsidR="0037463E" w:rsidRPr="00717349" w:rsidRDefault="0037463E" w:rsidP="00717349">
            <w:pPr>
              <w:ind w:left="66" w:right="63"/>
              <w:jc w:val="both"/>
              <w:rPr>
                <w:sz w:val="16"/>
                <w:szCs w:val="16"/>
              </w:rPr>
            </w:pPr>
            <w:r w:rsidRPr="00717349">
              <w:rPr>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17349">
              <w:rPr>
                <w:sz w:val="16"/>
                <w:szCs w:val="1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w:t>
            </w:r>
            <w:r w:rsidRPr="00717349">
              <w:rPr>
                <w:sz w:val="16"/>
                <w:szCs w:val="16"/>
              </w:rPr>
              <w:t>е</w:t>
            </w:r>
            <w:r w:rsidRPr="00717349">
              <w:rPr>
                <w:sz w:val="16"/>
                <w:szCs w:val="16"/>
              </w:rPr>
              <w:t>ских лиц в связи с предоставлением им коммунальных услуг)</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3.1</w:t>
            </w:r>
          </w:p>
        </w:tc>
        <w:tc>
          <w:tcPr>
            <w:tcW w:w="1329"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23" w:name="RANGE!A29"/>
            <w:r w:rsidRPr="00717349">
              <w:rPr>
                <w:color w:val="000000"/>
                <w:sz w:val="16"/>
                <w:szCs w:val="16"/>
              </w:rPr>
              <w:lastRenderedPageBreak/>
              <w:t>Социальное обслуж</w:t>
            </w:r>
            <w:r w:rsidRPr="00717349">
              <w:rPr>
                <w:color w:val="000000"/>
                <w:sz w:val="16"/>
                <w:szCs w:val="16"/>
              </w:rPr>
              <w:t>и</w:t>
            </w:r>
            <w:r w:rsidRPr="00717349">
              <w:rPr>
                <w:color w:val="000000"/>
                <w:sz w:val="16"/>
                <w:szCs w:val="16"/>
              </w:rPr>
              <w:t>вание</w:t>
            </w:r>
            <w:bookmarkEnd w:id="23"/>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w:t>
            </w:r>
            <w:r w:rsidRPr="00717349">
              <w:rPr>
                <w:color w:val="000000"/>
                <w:sz w:val="16"/>
                <w:szCs w:val="16"/>
              </w:rPr>
              <w:t>и</w:t>
            </w:r>
            <w:r w:rsidRPr="00717349">
              <w:rPr>
                <w:color w:val="000000"/>
                <w:sz w:val="16"/>
                <w:szCs w:val="16"/>
              </w:rPr>
              <w:t>онных выплат);</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3.2</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для разм</w:t>
            </w:r>
            <w:r w:rsidRPr="00717349">
              <w:rPr>
                <w:color w:val="000000"/>
                <w:sz w:val="16"/>
                <w:szCs w:val="16"/>
              </w:rPr>
              <w:t>е</w:t>
            </w:r>
            <w:r w:rsidRPr="00717349">
              <w:rPr>
                <w:color w:val="000000"/>
                <w:sz w:val="16"/>
                <w:szCs w:val="16"/>
              </w:rPr>
              <w:t>щения отделений почты и телеграфа;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для размещения общественных некоммерческих организаций: благотв</w:t>
            </w:r>
            <w:r w:rsidRPr="00717349">
              <w:rPr>
                <w:color w:val="000000"/>
                <w:sz w:val="16"/>
                <w:szCs w:val="16"/>
              </w:rPr>
              <w:t>о</w:t>
            </w:r>
            <w:r w:rsidRPr="00717349">
              <w:rPr>
                <w:color w:val="000000"/>
                <w:sz w:val="16"/>
                <w:szCs w:val="16"/>
              </w:rPr>
              <w:t>рительных организаций, клубов по интересам</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24" w:name="RANGE!A32"/>
            <w:r w:rsidRPr="00717349">
              <w:rPr>
                <w:color w:val="000000"/>
                <w:sz w:val="16"/>
                <w:szCs w:val="16"/>
              </w:rPr>
              <w:t>Бытовое обслужив</w:t>
            </w:r>
            <w:r w:rsidRPr="00717349">
              <w:rPr>
                <w:color w:val="000000"/>
                <w:sz w:val="16"/>
                <w:szCs w:val="16"/>
              </w:rPr>
              <w:t>а</w:t>
            </w:r>
            <w:r w:rsidRPr="00717349">
              <w:rPr>
                <w:color w:val="000000"/>
                <w:sz w:val="16"/>
                <w:szCs w:val="16"/>
              </w:rPr>
              <w:t>ние</w:t>
            </w:r>
            <w:bookmarkEnd w:id="24"/>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w:t>
            </w:r>
            <w:r w:rsidRPr="00717349">
              <w:rPr>
                <w:color w:val="000000"/>
                <w:sz w:val="16"/>
                <w:szCs w:val="16"/>
              </w:rPr>
              <w:t>р</w:t>
            </w:r>
            <w:r w:rsidRPr="00717349">
              <w:rPr>
                <w:color w:val="000000"/>
                <w:sz w:val="16"/>
                <w:szCs w:val="16"/>
              </w:rPr>
              <w:t>ские, прачечные, химчистки, похоронные бюро)</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3.3</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Амбулаторно-поликлиническое обслуж</w:t>
            </w:r>
            <w:r w:rsidRPr="00717349">
              <w:rPr>
                <w:color w:val="000000"/>
                <w:sz w:val="16"/>
                <w:szCs w:val="16"/>
              </w:rPr>
              <w:t>и</w:t>
            </w:r>
            <w:r w:rsidRPr="00717349">
              <w:rPr>
                <w:color w:val="000000"/>
                <w:sz w:val="16"/>
                <w:szCs w:val="16"/>
              </w:rPr>
              <w:t>вание</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w:t>
            </w:r>
            <w:r w:rsidRPr="00717349">
              <w:rPr>
                <w:color w:val="000000"/>
                <w:sz w:val="16"/>
                <w:szCs w:val="16"/>
              </w:rPr>
              <w:t>а</w:t>
            </w:r>
            <w:r w:rsidRPr="00717349">
              <w:rPr>
                <w:color w:val="000000"/>
                <w:sz w:val="16"/>
                <w:szCs w:val="16"/>
              </w:rPr>
              <w:t>тории)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3.4.1</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Дошкольное, начал</w:t>
            </w:r>
            <w:r w:rsidRPr="00717349">
              <w:rPr>
                <w:color w:val="000000"/>
                <w:sz w:val="16"/>
                <w:szCs w:val="16"/>
              </w:rPr>
              <w:t>ь</w:t>
            </w:r>
            <w:r w:rsidRPr="00717349">
              <w:rPr>
                <w:color w:val="000000"/>
                <w:sz w:val="16"/>
                <w:szCs w:val="16"/>
              </w:rPr>
              <w:t>ное и среднее общее образование</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w:t>
            </w:r>
            <w:r w:rsidRPr="00717349">
              <w:rPr>
                <w:color w:val="000000"/>
                <w:sz w:val="16"/>
                <w:szCs w:val="16"/>
              </w:rPr>
              <w:t>б</w:t>
            </w:r>
            <w:r w:rsidRPr="00717349">
              <w:rPr>
                <w:color w:val="000000"/>
                <w:sz w:val="16"/>
                <w:szCs w:val="16"/>
              </w:rPr>
              <w:t>разованию и просвещению)</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3.5.1</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Среднее и высшее профе</w:t>
            </w:r>
            <w:r w:rsidRPr="00717349">
              <w:rPr>
                <w:color w:val="000000"/>
                <w:sz w:val="16"/>
                <w:szCs w:val="16"/>
              </w:rPr>
              <w:t>с</w:t>
            </w:r>
            <w:r w:rsidRPr="00717349">
              <w:rPr>
                <w:color w:val="000000"/>
                <w:sz w:val="16"/>
                <w:szCs w:val="16"/>
              </w:rPr>
              <w:t>сиональное образование</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w:t>
            </w:r>
            <w:r w:rsidRPr="00717349">
              <w:rPr>
                <w:color w:val="000000"/>
                <w:sz w:val="16"/>
                <w:szCs w:val="16"/>
              </w:rPr>
              <w:t>е</w:t>
            </w:r>
            <w:r w:rsidRPr="00717349">
              <w:rPr>
                <w:color w:val="000000"/>
                <w:sz w:val="16"/>
                <w:szCs w:val="16"/>
              </w:rPr>
              <w:t>щению)</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3.5.2</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25" w:name="RANGE!A35"/>
            <w:r w:rsidRPr="00717349">
              <w:rPr>
                <w:color w:val="000000"/>
                <w:sz w:val="16"/>
                <w:szCs w:val="16"/>
              </w:rPr>
              <w:t>Культурное развитие</w:t>
            </w:r>
            <w:bookmarkEnd w:id="25"/>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w:t>
            </w:r>
            <w:r w:rsidRPr="00717349">
              <w:rPr>
                <w:color w:val="000000"/>
                <w:sz w:val="16"/>
                <w:szCs w:val="16"/>
              </w:rPr>
              <w:t>т</w:t>
            </w:r>
            <w:r w:rsidRPr="00717349">
              <w:rPr>
                <w:color w:val="000000"/>
                <w:sz w:val="16"/>
                <w:szCs w:val="16"/>
              </w:rPr>
              <w:t>ров и кинозалов, театров, филармоний, планетариев</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3.6</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устройство площадок для празднеств и гуляний;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зданий и сооружений для размещения цирков, зверинцев, зоопарков, океанариумов</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26" w:name="RANGE!A38"/>
            <w:r w:rsidRPr="00717349">
              <w:rPr>
                <w:color w:val="000000"/>
                <w:sz w:val="16"/>
                <w:szCs w:val="16"/>
              </w:rPr>
              <w:t>Религиозное испол</w:t>
            </w:r>
            <w:r w:rsidRPr="00717349">
              <w:rPr>
                <w:color w:val="000000"/>
                <w:sz w:val="16"/>
                <w:szCs w:val="16"/>
              </w:rPr>
              <w:t>ь</w:t>
            </w:r>
            <w:r w:rsidRPr="00717349">
              <w:rPr>
                <w:color w:val="000000"/>
                <w:sz w:val="16"/>
                <w:szCs w:val="16"/>
              </w:rPr>
              <w:t>зование</w:t>
            </w:r>
            <w:bookmarkEnd w:id="26"/>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w:t>
            </w:r>
            <w:r w:rsidRPr="00717349">
              <w:rPr>
                <w:color w:val="000000"/>
                <w:sz w:val="16"/>
                <w:szCs w:val="16"/>
              </w:rPr>
              <w:t>о</w:t>
            </w:r>
            <w:r w:rsidRPr="00717349">
              <w:rPr>
                <w:color w:val="000000"/>
                <w:sz w:val="16"/>
                <w:szCs w:val="16"/>
              </w:rPr>
              <w:t>лельные дома);</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3.7</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w:t>
            </w:r>
            <w:r w:rsidRPr="00717349">
              <w:rPr>
                <w:color w:val="000000"/>
                <w:sz w:val="16"/>
                <w:szCs w:val="16"/>
              </w:rPr>
              <w:t>е</w:t>
            </w:r>
            <w:r w:rsidRPr="00717349">
              <w:rPr>
                <w:color w:val="000000"/>
                <w:sz w:val="16"/>
                <w:szCs w:val="16"/>
              </w:rPr>
              <w:t>лигиозной образовательной деятельности (монастыри, скиты, воскресные школы, семинарии, духовные училища)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27" w:name="RANGE!A40"/>
            <w:r w:rsidRPr="00717349">
              <w:rPr>
                <w:color w:val="000000"/>
                <w:sz w:val="16"/>
                <w:szCs w:val="16"/>
              </w:rPr>
              <w:t>Общественное упра</w:t>
            </w:r>
            <w:r w:rsidRPr="00717349">
              <w:rPr>
                <w:color w:val="000000"/>
                <w:sz w:val="16"/>
                <w:szCs w:val="16"/>
              </w:rPr>
              <w:t>в</w:t>
            </w:r>
            <w:r w:rsidRPr="00717349">
              <w:rPr>
                <w:color w:val="000000"/>
                <w:sz w:val="16"/>
                <w:szCs w:val="16"/>
              </w:rPr>
              <w:t>ление</w:t>
            </w:r>
            <w:bookmarkEnd w:id="27"/>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w:t>
            </w:r>
            <w:r w:rsidRPr="00717349">
              <w:rPr>
                <w:color w:val="000000"/>
                <w:sz w:val="16"/>
                <w:szCs w:val="16"/>
              </w:rPr>
              <w:t>о</w:t>
            </w:r>
            <w:r w:rsidRPr="00717349">
              <w:rPr>
                <w:color w:val="000000"/>
                <w:sz w:val="16"/>
                <w:szCs w:val="16"/>
              </w:rPr>
              <w:t>странных государств и консульских учреждений в Российской Федерации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3.8</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28" w:name="RANGE!A44"/>
            <w:r w:rsidRPr="00717349">
              <w:rPr>
                <w:color w:val="000000"/>
                <w:sz w:val="16"/>
                <w:szCs w:val="16"/>
              </w:rPr>
              <w:t>Деловое управление</w:t>
            </w:r>
            <w:bookmarkEnd w:id="28"/>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717349">
              <w:rPr>
                <w:color w:val="000000"/>
                <w:sz w:val="16"/>
                <w:szCs w:val="16"/>
              </w:rPr>
              <w:t>е</w:t>
            </w:r>
            <w:r w:rsidRPr="00717349">
              <w:rPr>
                <w:color w:val="000000"/>
                <w:sz w:val="16"/>
                <w:szCs w:val="16"/>
              </w:rPr>
              <w:t>ния между организациями, в том числе биржевая деятельность (за исключением банковской и страховой деятельности)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4.1</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29" w:name="RANGE!A45"/>
            <w:r w:rsidRPr="00717349">
              <w:rPr>
                <w:color w:val="000000"/>
                <w:sz w:val="16"/>
                <w:szCs w:val="16"/>
              </w:rPr>
              <w:t>Рынки</w:t>
            </w:r>
            <w:bookmarkEnd w:id="29"/>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w:t>
            </w:r>
            <w:r w:rsidRPr="00717349">
              <w:rPr>
                <w:color w:val="000000"/>
                <w:sz w:val="16"/>
                <w:szCs w:val="16"/>
              </w:rPr>
              <w:t>е</w:t>
            </w:r>
            <w:r w:rsidRPr="00717349">
              <w:rPr>
                <w:color w:val="000000"/>
                <w:sz w:val="16"/>
                <w:szCs w:val="16"/>
              </w:rPr>
              <w:t>том того, что каждое из торговых мест не располагает торговой площадью более 200 кв. м;</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4.3</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гаражей и (или) стоянок для автомобилей сотру</w:t>
            </w:r>
            <w:r w:rsidRPr="00717349">
              <w:rPr>
                <w:color w:val="000000"/>
                <w:sz w:val="16"/>
                <w:szCs w:val="16"/>
              </w:rPr>
              <w:t>д</w:t>
            </w:r>
            <w:r w:rsidRPr="00717349">
              <w:rPr>
                <w:color w:val="000000"/>
                <w:sz w:val="16"/>
                <w:szCs w:val="16"/>
              </w:rPr>
              <w:t>ников и посетителей рынка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0" w:name="RANGE!A47"/>
            <w:r w:rsidRPr="00717349">
              <w:rPr>
                <w:color w:val="000000"/>
                <w:sz w:val="16"/>
                <w:szCs w:val="16"/>
              </w:rPr>
              <w:t>Магазины</w:t>
            </w:r>
            <w:bookmarkEnd w:id="30"/>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продажи товаров, торговая площадь которых с</w:t>
            </w:r>
            <w:r w:rsidRPr="00717349">
              <w:rPr>
                <w:color w:val="000000"/>
                <w:sz w:val="16"/>
                <w:szCs w:val="16"/>
              </w:rPr>
              <w:t>о</w:t>
            </w:r>
            <w:r w:rsidRPr="00717349">
              <w:rPr>
                <w:color w:val="000000"/>
                <w:sz w:val="16"/>
                <w:szCs w:val="16"/>
              </w:rPr>
              <w:t>ставляет до 5000 кв. м</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4.4</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1" w:name="RANGE!A49"/>
            <w:r w:rsidRPr="00717349">
              <w:rPr>
                <w:color w:val="000000"/>
                <w:sz w:val="16"/>
                <w:szCs w:val="16"/>
              </w:rPr>
              <w:t>Общественное пит</w:t>
            </w:r>
            <w:r w:rsidRPr="00717349">
              <w:rPr>
                <w:color w:val="000000"/>
                <w:sz w:val="16"/>
                <w:szCs w:val="16"/>
              </w:rPr>
              <w:t>а</w:t>
            </w:r>
            <w:r w:rsidRPr="00717349">
              <w:rPr>
                <w:color w:val="000000"/>
                <w:sz w:val="16"/>
                <w:szCs w:val="16"/>
              </w:rPr>
              <w:t>ние</w:t>
            </w:r>
            <w:bookmarkEnd w:id="31"/>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в целях устройства мест общественного питания (рестораны, кафе, стол</w:t>
            </w:r>
            <w:r w:rsidRPr="00717349">
              <w:rPr>
                <w:color w:val="000000"/>
                <w:sz w:val="16"/>
                <w:szCs w:val="16"/>
              </w:rPr>
              <w:t>о</w:t>
            </w:r>
            <w:r w:rsidRPr="00717349">
              <w:rPr>
                <w:color w:val="000000"/>
                <w:sz w:val="16"/>
                <w:szCs w:val="16"/>
              </w:rPr>
              <w:t>вые, закусочные, бары)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4.6</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2" w:name="RANGE!A50"/>
            <w:r w:rsidRPr="00717349">
              <w:rPr>
                <w:color w:val="000000"/>
                <w:sz w:val="16"/>
                <w:szCs w:val="16"/>
              </w:rPr>
              <w:t>Гостиничное обсл</w:t>
            </w:r>
            <w:r w:rsidRPr="00717349">
              <w:rPr>
                <w:color w:val="000000"/>
                <w:sz w:val="16"/>
                <w:szCs w:val="16"/>
              </w:rPr>
              <w:t>у</w:t>
            </w:r>
            <w:r w:rsidRPr="00717349">
              <w:rPr>
                <w:color w:val="000000"/>
                <w:sz w:val="16"/>
                <w:szCs w:val="16"/>
              </w:rPr>
              <w:t>живание</w:t>
            </w:r>
            <w:bookmarkEnd w:id="32"/>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гостиниц, а также иных зданий, используемых с целью извлечения пре</w:t>
            </w:r>
            <w:r w:rsidRPr="00717349">
              <w:rPr>
                <w:color w:val="000000"/>
                <w:sz w:val="16"/>
                <w:szCs w:val="16"/>
              </w:rPr>
              <w:t>д</w:t>
            </w:r>
            <w:r w:rsidRPr="00717349">
              <w:rPr>
                <w:color w:val="000000"/>
                <w:sz w:val="16"/>
                <w:szCs w:val="16"/>
              </w:rPr>
              <w:t>принимательской выгоды из предоставления жилого помещения для временного проживания в них</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4.7</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3" w:name="RANGE!A52"/>
            <w:r w:rsidRPr="00717349">
              <w:rPr>
                <w:color w:val="000000"/>
                <w:sz w:val="16"/>
                <w:szCs w:val="16"/>
              </w:rPr>
              <w:t>Обслуживание автотран</w:t>
            </w:r>
            <w:r w:rsidRPr="00717349">
              <w:rPr>
                <w:color w:val="000000"/>
                <w:sz w:val="16"/>
                <w:szCs w:val="16"/>
              </w:rPr>
              <w:t>с</w:t>
            </w:r>
            <w:r w:rsidRPr="00717349">
              <w:rPr>
                <w:color w:val="000000"/>
                <w:sz w:val="16"/>
                <w:szCs w:val="16"/>
              </w:rPr>
              <w:t>порта</w:t>
            </w:r>
            <w:bookmarkEnd w:id="33"/>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постоянных или временных гаражей с несколькими стояночными мест</w:t>
            </w:r>
            <w:r w:rsidRPr="00717349">
              <w:rPr>
                <w:color w:val="000000"/>
                <w:sz w:val="16"/>
                <w:szCs w:val="16"/>
              </w:rPr>
              <w:t>а</w:t>
            </w:r>
            <w:r w:rsidRPr="00717349">
              <w:rPr>
                <w:color w:val="000000"/>
                <w:sz w:val="16"/>
                <w:szCs w:val="16"/>
              </w:rPr>
              <w:t>ми, стоянок (парковок), гаражей, в том числе многоярусных, не указанных в коде 2.7.1</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Объекты придоро</w:t>
            </w:r>
            <w:r w:rsidRPr="00717349">
              <w:rPr>
                <w:color w:val="000000"/>
                <w:sz w:val="16"/>
                <w:szCs w:val="16"/>
              </w:rPr>
              <w:t>ж</w:t>
            </w:r>
            <w:r w:rsidRPr="00717349">
              <w:rPr>
                <w:color w:val="000000"/>
                <w:sz w:val="16"/>
                <w:szCs w:val="16"/>
              </w:rPr>
              <w:t>ного сервиса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автозаправочных станций (бензиновых, газовых)</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4.9.1</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магазинов сопутствующей торговли, зданий для организации общественного питания в качестве объектов пр</w:t>
            </w:r>
            <w:r w:rsidRPr="00717349">
              <w:rPr>
                <w:color w:val="000000"/>
                <w:sz w:val="16"/>
                <w:szCs w:val="16"/>
              </w:rPr>
              <w:t>и</w:t>
            </w:r>
            <w:r w:rsidRPr="00717349">
              <w:rPr>
                <w:color w:val="000000"/>
                <w:sz w:val="16"/>
                <w:szCs w:val="16"/>
              </w:rPr>
              <w:t>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предоставление гостиничных услуг в качестве придорожного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w:t>
            </w:r>
            <w:r w:rsidRPr="00717349">
              <w:rPr>
                <w:color w:val="000000"/>
                <w:sz w:val="16"/>
                <w:szCs w:val="16"/>
              </w:rPr>
              <w:t>и</w:t>
            </w:r>
            <w:r w:rsidRPr="00717349">
              <w:rPr>
                <w:color w:val="000000"/>
                <w:sz w:val="16"/>
                <w:szCs w:val="16"/>
              </w:rPr>
              <w:t>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создание и уход за парками, городскими лесами, садами и скверами, прудами, озер</w:t>
            </w:r>
            <w:r w:rsidRPr="00717349">
              <w:rPr>
                <w:color w:val="000000"/>
                <w:sz w:val="16"/>
                <w:szCs w:val="16"/>
              </w:rPr>
              <w:t>а</w:t>
            </w:r>
            <w:r w:rsidRPr="00717349">
              <w:rPr>
                <w:color w:val="000000"/>
                <w:sz w:val="16"/>
                <w:szCs w:val="16"/>
              </w:rPr>
              <w:t>ми, водохранилищами, пляжами, береговыми полосами водных объектов общего пользования, а также обустройство мест отдыха в них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Содержание данного вида разрешенного использования вкл</w:t>
            </w:r>
            <w:r w:rsidRPr="00717349">
              <w:rPr>
                <w:color w:val="000000"/>
                <w:sz w:val="16"/>
                <w:szCs w:val="16"/>
              </w:rPr>
              <w:t>ю</w:t>
            </w:r>
            <w:r w:rsidRPr="00717349">
              <w:rPr>
                <w:color w:val="000000"/>
                <w:sz w:val="16"/>
                <w:szCs w:val="16"/>
              </w:rPr>
              <w:t>чает в себя содержание видов разрешенного использования с кодами 5.1 - 5.5</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4" w:name="RANGE!A57"/>
            <w:r w:rsidRPr="00717349">
              <w:rPr>
                <w:color w:val="000000"/>
                <w:sz w:val="16"/>
                <w:szCs w:val="16"/>
              </w:rPr>
              <w:t>Спорт</w:t>
            </w:r>
            <w:bookmarkEnd w:id="34"/>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w:t>
            </w:r>
            <w:r w:rsidRPr="00717349">
              <w:rPr>
                <w:color w:val="000000"/>
                <w:sz w:val="16"/>
                <w:szCs w:val="16"/>
              </w:rPr>
              <w:t>о</w:t>
            </w:r>
            <w:r w:rsidRPr="00717349">
              <w:rPr>
                <w:color w:val="000000"/>
                <w:sz w:val="16"/>
                <w:szCs w:val="16"/>
              </w:rPr>
              <w:t>оружения, необходимые для водных видов спорта и хранения соответствующего инвентаря) размещение спортивных баз и лагерей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5.1</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Обеспечение внутреннего правопоря</w:t>
            </w:r>
            <w:r w:rsidRPr="00717349">
              <w:rPr>
                <w:sz w:val="16"/>
                <w:szCs w:val="16"/>
              </w:rPr>
              <w:t>д</w:t>
            </w:r>
            <w:r w:rsidRPr="00717349">
              <w:rPr>
                <w:sz w:val="16"/>
                <w:szCs w:val="16"/>
              </w:rPr>
              <w:t>ка</w:t>
            </w:r>
          </w:p>
        </w:tc>
        <w:tc>
          <w:tcPr>
            <w:tcW w:w="5885" w:type="dxa"/>
            <w:shd w:val="clear" w:color="auto" w:fill="auto"/>
            <w:vAlign w:val="center"/>
            <w:hideMark/>
          </w:tcPr>
          <w:p w:rsidR="0037463E" w:rsidRPr="00717349" w:rsidRDefault="0037463E" w:rsidP="00717349">
            <w:pPr>
              <w:ind w:left="66" w:right="63"/>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w:t>
            </w:r>
            <w:r w:rsidRPr="00717349">
              <w:rPr>
                <w:sz w:val="16"/>
                <w:szCs w:val="16"/>
              </w:rPr>
              <w:t>н</w:t>
            </w:r>
            <w:r w:rsidRPr="00717349">
              <w:rPr>
                <w:sz w:val="16"/>
                <w:szCs w:val="16"/>
              </w:rPr>
              <w:t>ных зданий</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1329"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Туристическое обслужив</w:t>
            </w:r>
            <w:r w:rsidRPr="00717349">
              <w:rPr>
                <w:color w:val="000000"/>
                <w:sz w:val="16"/>
                <w:szCs w:val="16"/>
              </w:rPr>
              <w:t>а</w:t>
            </w:r>
            <w:r w:rsidRPr="00717349">
              <w:rPr>
                <w:color w:val="000000"/>
                <w:sz w:val="16"/>
                <w:szCs w:val="16"/>
              </w:rPr>
              <w:t>ние</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w:t>
            </w:r>
            <w:r w:rsidRPr="00717349">
              <w:rPr>
                <w:color w:val="000000"/>
                <w:sz w:val="16"/>
                <w:szCs w:val="16"/>
              </w:rPr>
              <w:t>е</w:t>
            </w:r>
            <w:r w:rsidRPr="00717349">
              <w:rPr>
                <w:color w:val="000000"/>
                <w:sz w:val="16"/>
                <w:szCs w:val="16"/>
              </w:rPr>
              <w:t>менного проживания в них; размещение детских лагерей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5.2.1</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5" w:name="RANGE!A61"/>
            <w:r w:rsidRPr="00717349">
              <w:rPr>
                <w:color w:val="000000"/>
                <w:sz w:val="16"/>
                <w:szCs w:val="16"/>
              </w:rPr>
              <w:t>Причалы для мал</w:t>
            </w:r>
            <w:r w:rsidRPr="00717349">
              <w:rPr>
                <w:color w:val="000000"/>
                <w:sz w:val="16"/>
                <w:szCs w:val="16"/>
              </w:rPr>
              <w:t>о</w:t>
            </w:r>
            <w:r w:rsidRPr="00717349">
              <w:rPr>
                <w:color w:val="000000"/>
                <w:sz w:val="16"/>
                <w:szCs w:val="16"/>
              </w:rPr>
              <w:t>мерных</w:t>
            </w:r>
          </w:p>
          <w:bookmarkEnd w:id="35"/>
          <w:p w:rsidR="0037463E" w:rsidRPr="00717349" w:rsidRDefault="0037463E" w:rsidP="00717349">
            <w:pPr>
              <w:jc w:val="center"/>
              <w:rPr>
                <w:color w:val="000000"/>
                <w:sz w:val="16"/>
                <w:szCs w:val="16"/>
              </w:rPr>
            </w:pPr>
            <w:r w:rsidRPr="00717349">
              <w:rPr>
                <w:color w:val="000000"/>
                <w:sz w:val="16"/>
                <w:szCs w:val="16"/>
              </w:rPr>
              <w:t>судов</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сооружений, предназначенных для причаливания, хранения и обслуживания яхт, катеров, лодок и других мал</w:t>
            </w:r>
            <w:r w:rsidRPr="00717349">
              <w:rPr>
                <w:color w:val="000000"/>
                <w:sz w:val="16"/>
                <w:szCs w:val="16"/>
              </w:rPr>
              <w:t>о</w:t>
            </w:r>
            <w:r w:rsidRPr="00717349">
              <w:rPr>
                <w:color w:val="000000"/>
                <w:sz w:val="16"/>
                <w:szCs w:val="16"/>
              </w:rPr>
              <w:t>мерных судов</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5.4</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6" w:name="RANGE!A65"/>
            <w:r w:rsidRPr="00717349">
              <w:rPr>
                <w:color w:val="000000"/>
                <w:sz w:val="16"/>
                <w:szCs w:val="16"/>
              </w:rPr>
              <w:t>Водные объекты</w:t>
            </w:r>
            <w:bookmarkEnd w:id="36"/>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Ледники, снежники, ручьи, реки, озера, болота, территориальные моря и другие п</w:t>
            </w:r>
            <w:r w:rsidRPr="00717349">
              <w:rPr>
                <w:color w:val="000000"/>
                <w:sz w:val="16"/>
                <w:szCs w:val="16"/>
              </w:rPr>
              <w:t>о</w:t>
            </w:r>
            <w:r w:rsidRPr="00717349">
              <w:rPr>
                <w:color w:val="000000"/>
                <w:sz w:val="16"/>
                <w:szCs w:val="16"/>
              </w:rPr>
              <w:t>верхностные водные объекты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11.0</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bookmarkStart w:id="37" w:name="RANGE!A66"/>
            <w:r w:rsidRPr="00717349">
              <w:rPr>
                <w:color w:val="000000"/>
                <w:sz w:val="16"/>
                <w:szCs w:val="16"/>
              </w:rPr>
              <w:t>Общее пользование водн</w:t>
            </w:r>
            <w:r w:rsidRPr="00717349">
              <w:rPr>
                <w:color w:val="000000"/>
                <w:sz w:val="16"/>
                <w:szCs w:val="16"/>
              </w:rPr>
              <w:t>ы</w:t>
            </w:r>
            <w:r w:rsidRPr="00717349">
              <w:rPr>
                <w:color w:val="000000"/>
                <w:sz w:val="16"/>
                <w:szCs w:val="16"/>
              </w:rPr>
              <w:t>ми объектами</w:t>
            </w:r>
            <w:bookmarkEnd w:id="37"/>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w:t>
            </w:r>
            <w:r w:rsidRPr="00717349">
              <w:rPr>
                <w:color w:val="000000"/>
                <w:sz w:val="16"/>
                <w:szCs w:val="16"/>
              </w:rPr>
              <w:t>е</w:t>
            </w:r>
            <w:r w:rsidRPr="00717349">
              <w:rPr>
                <w:color w:val="000000"/>
                <w:sz w:val="16"/>
                <w:szCs w:val="16"/>
              </w:rPr>
              <w:t>ты не установлены законодательством)</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11.1</w:t>
            </w:r>
          </w:p>
        </w:tc>
        <w:tc>
          <w:tcPr>
            <w:tcW w:w="132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Запас</w:t>
            </w:r>
          </w:p>
        </w:tc>
        <w:tc>
          <w:tcPr>
            <w:tcW w:w="5885" w:type="dxa"/>
            <w:shd w:val="clear" w:color="auto" w:fill="auto"/>
            <w:vAlign w:val="center"/>
            <w:hideMark/>
          </w:tcPr>
          <w:p w:rsidR="0037463E" w:rsidRPr="00717349" w:rsidRDefault="0037463E" w:rsidP="00717349">
            <w:pPr>
              <w:ind w:left="66" w:right="63"/>
              <w:jc w:val="both"/>
              <w:rPr>
                <w:sz w:val="16"/>
                <w:szCs w:val="16"/>
              </w:rPr>
            </w:pPr>
            <w:r w:rsidRPr="00717349">
              <w:rPr>
                <w:sz w:val="16"/>
                <w:szCs w:val="16"/>
              </w:rPr>
              <w:t>Отсутствие хозяйственной деятельности</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12.3</w:t>
            </w:r>
          </w:p>
        </w:tc>
        <w:tc>
          <w:tcPr>
            <w:tcW w:w="1329"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огороднич</w:t>
            </w:r>
            <w:r w:rsidRPr="00717349">
              <w:rPr>
                <w:color w:val="000000"/>
                <w:sz w:val="16"/>
                <w:szCs w:val="16"/>
              </w:rPr>
              <w:t>е</w:t>
            </w:r>
            <w:r w:rsidRPr="00717349">
              <w:rPr>
                <w:color w:val="000000"/>
                <w:sz w:val="16"/>
                <w:szCs w:val="16"/>
              </w:rPr>
              <w:t>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ягодных, овощных, бахч</w:t>
            </w:r>
            <w:r w:rsidRPr="00717349">
              <w:rPr>
                <w:color w:val="000000"/>
                <w:sz w:val="16"/>
                <w:szCs w:val="16"/>
              </w:rPr>
              <w:t>е</w:t>
            </w:r>
            <w:r w:rsidRPr="00717349">
              <w:rPr>
                <w:color w:val="000000"/>
                <w:sz w:val="16"/>
                <w:szCs w:val="16"/>
              </w:rPr>
              <w:t>вых или иных сельскохозяйственных культур и картофеля;</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13.1</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w:t>
            </w:r>
            <w:r w:rsidRPr="00717349">
              <w:rPr>
                <w:color w:val="000000"/>
                <w:sz w:val="16"/>
                <w:szCs w:val="16"/>
              </w:rPr>
              <w:t>й</w:t>
            </w:r>
            <w:r w:rsidRPr="00717349">
              <w:rPr>
                <w:color w:val="000000"/>
                <w:sz w:val="16"/>
                <w:szCs w:val="16"/>
              </w:rPr>
              <w:t>ственной продукции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садоводства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сельскохозяйс</w:t>
            </w:r>
            <w:r w:rsidRPr="00717349">
              <w:rPr>
                <w:color w:val="000000"/>
                <w:sz w:val="16"/>
                <w:szCs w:val="16"/>
              </w:rPr>
              <w:t>т</w:t>
            </w:r>
            <w:r w:rsidRPr="00717349">
              <w:rPr>
                <w:color w:val="000000"/>
                <w:sz w:val="16"/>
                <w:szCs w:val="16"/>
              </w:rPr>
              <w:t>венных культур и картофеля;</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13.2</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садового дома, предназначенного для отдыха и не подлежащего разделу на квартиры;</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хозяйственных строений и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дачного х</w:t>
            </w:r>
            <w:r w:rsidRPr="00717349">
              <w:rPr>
                <w:color w:val="000000"/>
                <w:sz w:val="16"/>
                <w:szCs w:val="16"/>
              </w:rPr>
              <w:t>о</w:t>
            </w:r>
            <w:r w:rsidRPr="00717349">
              <w:rPr>
                <w:color w:val="000000"/>
                <w:sz w:val="16"/>
                <w:szCs w:val="16"/>
              </w:rPr>
              <w:t>зяйства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13.3</w:t>
            </w:r>
          </w:p>
        </w:tc>
        <w:tc>
          <w:tcPr>
            <w:tcW w:w="132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сельскохозяйс</w:t>
            </w:r>
            <w:r w:rsidRPr="00717349">
              <w:rPr>
                <w:color w:val="000000"/>
                <w:sz w:val="16"/>
                <w:szCs w:val="16"/>
              </w:rPr>
              <w:t>т</w:t>
            </w:r>
            <w:r w:rsidRPr="00717349">
              <w:rPr>
                <w:color w:val="000000"/>
                <w:sz w:val="16"/>
                <w:szCs w:val="16"/>
              </w:rPr>
              <w:t>венных культур и картофеля</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хозяйственных строений и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9" w:type="dxa"/>
            <w:vMerge/>
            <w:shd w:val="clear" w:color="auto" w:fill="auto"/>
            <w:vAlign w:val="center"/>
            <w:hideMark/>
          </w:tcPr>
          <w:p w:rsidR="0037463E" w:rsidRPr="00717349" w:rsidRDefault="0037463E" w:rsidP="00717349">
            <w:pPr>
              <w:jc w:val="center"/>
              <w:rPr>
                <w:color w:val="000000"/>
                <w:sz w:val="16"/>
                <w:szCs w:val="16"/>
              </w:rPr>
            </w:pPr>
          </w:p>
        </w:tc>
      </w:tr>
    </w:tbl>
    <w:p w:rsidR="0037463E" w:rsidRPr="00717349" w:rsidRDefault="0037463E" w:rsidP="00717349">
      <w:pPr>
        <w:keepLines/>
        <w:suppressAutoHyphens/>
        <w:ind w:firstLine="851"/>
        <w:jc w:val="both"/>
        <w:rPr>
          <w:color w:val="000000"/>
          <w:sz w:val="24"/>
          <w:szCs w:val="24"/>
        </w:rPr>
      </w:pPr>
      <w:r w:rsidRPr="00717349">
        <w:rPr>
          <w:color w:val="000000"/>
          <w:sz w:val="24"/>
          <w:szCs w:val="24"/>
        </w:rPr>
        <w:lastRenderedPageBreak/>
        <w:t>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1D7428" w:rsidRPr="00717349" w:rsidRDefault="001D7428" w:rsidP="00717349">
      <w:pPr>
        <w:shd w:val="clear" w:color="auto" w:fill="FFFFFF"/>
        <w:ind w:firstLine="357"/>
        <w:rPr>
          <w:b/>
          <w:bCs/>
          <w:spacing w:val="-5"/>
          <w:sz w:val="24"/>
          <w:szCs w:val="24"/>
        </w:rPr>
      </w:pPr>
    </w:p>
    <w:p w:rsidR="0037463E" w:rsidRPr="00717349" w:rsidRDefault="0037463E" w:rsidP="00717349">
      <w:pPr>
        <w:shd w:val="clear" w:color="auto" w:fill="FFFFFF"/>
        <w:ind w:firstLine="357"/>
        <w:rPr>
          <w:b/>
          <w:bCs/>
          <w:spacing w:val="-5"/>
          <w:sz w:val="24"/>
          <w:szCs w:val="24"/>
        </w:rPr>
      </w:pPr>
      <w:r w:rsidRPr="00717349">
        <w:rPr>
          <w:b/>
          <w:bCs/>
          <w:spacing w:val="-5"/>
          <w:sz w:val="24"/>
          <w:szCs w:val="24"/>
        </w:rPr>
        <w:t>Предельные размеры земельных участков и предельные параметры разрешенного строительства, реконструкции объектов капитального стро</w:t>
      </w:r>
      <w:r w:rsidRPr="00717349">
        <w:rPr>
          <w:b/>
          <w:bCs/>
          <w:spacing w:val="-5"/>
          <w:sz w:val="24"/>
          <w:szCs w:val="24"/>
        </w:rPr>
        <w:t>и</w:t>
      </w:r>
      <w:r w:rsidRPr="00717349">
        <w:rPr>
          <w:b/>
          <w:bCs/>
          <w:spacing w:val="-5"/>
          <w:sz w:val="24"/>
          <w:szCs w:val="24"/>
        </w:rPr>
        <w:t>тельства:</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Минимальные размеры земельного участка:</w:t>
      </w:r>
    </w:p>
    <w:p w:rsidR="0037463E" w:rsidRPr="00717349" w:rsidRDefault="0037463E" w:rsidP="00717349">
      <w:pPr>
        <w:widowControl w:val="0"/>
        <w:numPr>
          <w:ilvl w:val="0"/>
          <w:numId w:val="25"/>
        </w:numPr>
        <w:shd w:val="clear" w:color="auto" w:fill="FFFFFF"/>
        <w:tabs>
          <w:tab w:val="left" w:pos="720"/>
        </w:tabs>
        <w:autoSpaceDE w:val="0"/>
        <w:autoSpaceDN w:val="0"/>
        <w:adjustRightInd w:val="0"/>
        <w:jc w:val="both"/>
        <w:rPr>
          <w:sz w:val="24"/>
          <w:szCs w:val="24"/>
        </w:rPr>
      </w:pPr>
      <w:r w:rsidRPr="00717349">
        <w:rPr>
          <w:sz w:val="24"/>
          <w:szCs w:val="24"/>
        </w:rPr>
        <w:t xml:space="preserve">в существующей усадебной застройке </w:t>
      </w:r>
      <w:r w:rsidR="00117BF4">
        <w:rPr>
          <w:sz w:val="24"/>
          <w:szCs w:val="24"/>
        </w:rPr>
        <w:t>35</w:t>
      </w:r>
      <w:r w:rsidRPr="00717349">
        <w:rPr>
          <w:sz w:val="24"/>
          <w:szCs w:val="24"/>
        </w:rPr>
        <w:t xml:space="preserve"> кв.м., </w:t>
      </w:r>
    </w:p>
    <w:p w:rsidR="0037463E" w:rsidRPr="00717349" w:rsidRDefault="0037463E" w:rsidP="00717349">
      <w:pPr>
        <w:widowControl w:val="0"/>
        <w:numPr>
          <w:ilvl w:val="0"/>
          <w:numId w:val="25"/>
        </w:numPr>
        <w:shd w:val="clear" w:color="auto" w:fill="FFFFFF"/>
        <w:tabs>
          <w:tab w:val="left" w:pos="720"/>
        </w:tabs>
        <w:autoSpaceDE w:val="0"/>
        <w:autoSpaceDN w:val="0"/>
        <w:adjustRightInd w:val="0"/>
        <w:jc w:val="both"/>
        <w:rPr>
          <w:sz w:val="24"/>
          <w:szCs w:val="24"/>
        </w:rPr>
      </w:pPr>
      <w:r w:rsidRPr="00717349">
        <w:rPr>
          <w:sz w:val="24"/>
          <w:szCs w:val="24"/>
        </w:rPr>
        <w:t>в новь проектируемой усадебной застройки- 2</w:t>
      </w:r>
      <w:r w:rsidR="00117BF4">
        <w:rPr>
          <w:sz w:val="24"/>
          <w:szCs w:val="24"/>
        </w:rPr>
        <w:t>0</w:t>
      </w:r>
      <w:r w:rsidRPr="00717349">
        <w:rPr>
          <w:sz w:val="24"/>
          <w:szCs w:val="24"/>
        </w:rPr>
        <w:t>00 кв.м;</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
        </w:smartTagPr>
        <w:r w:rsidRPr="00717349">
          <w:rPr>
            <w:spacing w:val="-4"/>
            <w:sz w:val="24"/>
            <w:szCs w:val="24"/>
          </w:rPr>
          <w:t>5 м</w:t>
        </w:r>
      </w:smartTag>
      <w:r w:rsidRPr="00717349">
        <w:rPr>
          <w:spacing w:val="-4"/>
          <w:sz w:val="24"/>
          <w:szCs w:val="24"/>
        </w:rPr>
        <w:t xml:space="preserve">, от красной линии проездов — не менее чем на </w:t>
      </w:r>
      <w:smartTag w:uri="urn:schemas-microsoft-com:office:smarttags" w:element="metricconverter">
        <w:smartTagPr>
          <w:attr w:name="ProductID" w:val="3 м"/>
        </w:smartTagPr>
        <w:r w:rsidRPr="00717349">
          <w:rPr>
            <w:spacing w:val="-4"/>
            <w:sz w:val="24"/>
            <w:szCs w:val="24"/>
          </w:rPr>
          <w:t>3 м</w:t>
        </w:r>
      </w:smartTag>
      <w:r w:rsidRPr="00717349">
        <w:rPr>
          <w:spacing w:val="-4"/>
          <w:sz w:val="24"/>
          <w:szCs w:val="24"/>
        </w:rPr>
        <w:t>.</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z w:val="24"/>
          <w:szCs w:val="24"/>
        </w:rPr>
      </w:pPr>
      <w:r w:rsidRPr="00717349">
        <w:rPr>
          <w:spacing w:val="-4"/>
          <w:sz w:val="24"/>
          <w:szCs w:val="24"/>
        </w:rPr>
        <w:t xml:space="preserve">До границы приквартирного земельного участка расстояния по санитарно-бытовым условиям должны быть не менее: от одноквартирного жилого дома — </w:t>
      </w:r>
      <w:smartTag w:uri="urn:schemas-microsoft-com:office:smarttags" w:element="metricconverter">
        <w:smartTagPr>
          <w:attr w:name="ProductID" w:val="3 м"/>
        </w:smartTagPr>
        <w:r w:rsidRPr="00717349">
          <w:rPr>
            <w:spacing w:val="-4"/>
            <w:sz w:val="24"/>
            <w:szCs w:val="24"/>
          </w:rPr>
          <w:t>3 м</w:t>
        </w:r>
      </w:smartTag>
      <w:r w:rsidRPr="00717349">
        <w:rPr>
          <w:spacing w:val="-4"/>
          <w:sz w:val="24"/>
          <w:szCs w:val="24"/>
        </w:rPr>
        <w:t xml:space="preserve"> </w:t>
      </w:r>
      <w:r w:rsidRPr="00717349">
        <w:rPr>
          <w:sz w:val="24"/>
          <w:szCs w:val="24"/>
        </w:rPr>
        <w:t>с учетом требований нормативных актов, регулирующих природоохранную де</w:t>
      </w:r>
      <w:r w:rsidRPr="00717349">
        <w:rPr>
          <w:sz w:val="24"/>
          <w:szCs w:val="24"/>
        </w:rPr>
        <w:t>я</w:t>
      </w:r>
      <w:r w:rsidRPr="00717349">
        <w:rPr>
          <w:sz w:val="24"/>
          <w:szCs w:val="24"/>
        </w:rPr>
        <w:t xml:space="preserve">тельность; </w:t>
      </w:r>
      <w:r w:rsidRPr="00717349">
        <w:rPr>
          <w:spacing w:val="-4"/>
          <w:sz w:val="24"/>
          <w:szCs w:val="24"/>
        </w:rPr>
        <w:t xml:space="preserve">от построек для содержания скота и птицы — </w:t>
      </w:r>
      <w:smartTag w:uri="urn:schemas-microsoft-com:office:smarttags" w:element="metricconverter">
        <w:smartTagPr>
          <w:attr w:name="ProductID" w:val="4 м"/>
        </w:smartTagPr>
        <w:r w:rsidRPr="00717349">
          <w:rPr>
            <w:spacing w:val="-4"/>
            <w:sz w:val="24"/>
            <w:szCs w:val="24"/>
          </w:rPr>
          <w:t>4 м</w:t>
        </w:r>
      </w:smartTag>
      <w:r w:rsidRPr="00717349">
        <w:rPr>
          <w:spacing w:val="-4"/>
          <w:sz w:val="24"/>
          <w:szCs w:val="24"/>
        </w:rPr>
        <w:t xml:space="preserve">; от других построек (бани, гаража и др.) — </w:t>
      </w:r>
      <w:smartTag w:uri="urn:schemas-microsoft-com:office:smarttags" w:element="metricconverter">
        <w:smartTagPr>
          <w:attr w:name="ProductID" w:val="1 м"/>
        </w:smartTagPr>
        <w:r w:rsidRPr="00717349">
          <w:rPr>
            <w:spacing w:val="-4"/>
            <w:sz w:val="24"/>
            <w:szCs w:val="24"/>
          </w:rPr>
          <w:t>1 м</w:t>
        </w:r>
      </w:smartTag>
      <w:r w:rsidRPr="00717349">
        <w:rPr>
          <w:spacing w:val="-4"/>
          <w:sz w:val="24"/>
          <w:szCs w:val="24"/>
        </w:rPr>
        <w:t xml:space="preserve">; от стволов высокорослых деревьев — </w:t>
      </w:r>
      <w:smartTag w:uri="urn:schemas-microsoft-com:office:smarttags" w:element="metricconverter">
        <w:smartTagPr>
          <w:attr w:name="ProductID" w:val="4 м"/>
        </w:smartTagPr>
        <w:r w:rsidRPr="00717349">
          <w:rPr>
            <w:spacing w:val="-4"/>
            <w:sz w:val="24"/>
            <w:szCs w:val="24"/>
          </w:rPr>
          <w:t>4 м</w:t>
        </w:r>
      </w:smartTag>
      <w:r w:rsidRPr="00717349">
        <w:rPr>
          <w:spacing w:val="-4"/>
          <w:sz w:val="24"/>
          <w:szCs w:val="24"/>
        </w:rPr>
        <w:t>; средн</w:t>
      </w:r>
      <w:r w:rsidRPr="00717349">
        <w:rPr>
          <w:spacing w:val="-4"/>
          <w:sz w:val="24"/>
          <w:szCs w:val="24"/>
        </w:rPr>
        <w:t>е</w:t>
      </w:r>
      <w:r w:rsidRPr="00717349">
        <w:rPr>
          <w:spacing w:val="-4"/>
          <w:sz w:val="24"/>
          <w:szCs w:val="24"/>
        </w:rPr>
        <w:t xml:space="preserve">рослых — </w:t>
      </w:r>
      <w:smartTag w:uri="urn:schemas-microsoft-com:office:smarttags" w:element="metricconverter">
        <w:smartTagPr>
          <w:attr w:name="ProductID" w:val="2 м"/>
        </w:smartTagPr>
        <w:r w:rsidRPr="00717349">
          <w:rPr>
            <w:spacing w:val="-4"/>
            <w:sz w:val="24"/>
            <w:szCs w:val="24"/>
          </w:rPr>
          <w:t>2 м</w:t>
        </w:r>
      </w:smartTag>
      <w:r w:rsidRPr="00717349">
        <w:rPr>
          <w:spacing w:val="-4"/>
          <w:sz w:val="24"/>
          <w:szCs w:val="24"/>
        </w:rPr>
        <w:t xml:space="preserve">; от кустарника — </w:t>
      </w:r>
      <w:smartTag w:uri="urn:schemas-microsoft-com:office:smarttags" w:element="metricconverter">
        <w:smartTagPr>
          <w:attr w:name="ProductID" w:val="1 м"/>
        </w:smartTagPr>
        <w:r w:rsidRPr="00717349">
          <w:rPr>
            <w:spacing w:val="-4"/>
            <w:sz w:val="24"/>
            <w:szCs w:val="24"/>
          </w:rPr>
          <w:t>1 м</w:t>
        </w:r>
      </w:smartTag>
      <w:r w:rsidRPr="00717349">
        <w:rPr>
          <w:spacing w:val="-4"/>
          <w:sz w:val="24"/>
          <w:szCs w:val="24"/>
        </w:rPr>
        <w:t xml:space="preserve">.(п. 5.3.4 </w:t>
      </w:r>
      <w:r w:rsidRPr="00717349">
        <w:rPr>
          <w:sz w:val="24"/>
          <w:szCs w:val="24"/>
        </w:rPr>
        <w:t>СП 30-102-99 «Планировка и застройка территорий м</w:t>
      </w:r>
      <w:r w:rsidRPr="00717349">
        <w:rPr>
          <w:sz w:val="24"/>
          <w:szCs w:val="24"/>
        </w:rPr>
        <w:t>а</w:t>
      </w:r>
      <w:r w:rsidRPr="00717349">
        <w:rPr>
          <w:sz w:val="24"/>
          <w:szCs w:val="24"/>
        </w:rPr>
        <w:t>лоэтажного жилищного строительства»</w:t>
      </w:r>
      <w:r w:rsidRPr="00717349">
        <w:rPr>
          <w:spacing w:val="-4"/>
          <w:sz w:val="24"/>
          <w:szCs w:val="24"/>
        </w:rPr>
        <w:t>)</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 xml:space="preserve">Постройки для содержания скота и птицы </w:t>
      </w:r>
      <w:r w:rsidRPr="00717349">
        <w:rPr>
          <w:sz w:val="24"/>
          <w:szCs w:val="24"/>
        </w:rPr>
        <w:t>допускается пристраивать к жилым домам при изоляции их от жилых комнат не менее чем тремя подсобными пом</w:t>
      </w:r>
      <w:r w:rsidRPr="00717349">
        <w:rPr>
          <w:sz w:val="24"/>
          <w:szCs w:val="24"/>
        </w:rPr>
        <w:t>е</w:t>
      </w:r>
      <w:r w:rsidRPr="00717349">
        <w:rPr>
          <w:sz w:val="24"/>
          <w:szCs w:val="24"/>
        </w:rPr>
        <w:t xml:space="preserve">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17349">
          <w:rPr>
            <w:sz w:val="24"/>
            <w:szCs w:val="24"/>
          </w:rPr>
          <w:t>7 м</w:t>
        </w:r>
      </w:smartTag>
      <w:r w:rsidRPr="00717349">
        <w:rPr>
          <w:sz w:val="24"/>
          <w:szCs w:val="24"/>
        </w:rPr>
        <w:t xml:space="preserve"> от вх</w:t>
      </w:r>
      <w:r w:rsidRPr="00717349">
        <w:rPr>
          <w:sz w:val="24"/>
          <w:szCs w:val="24"/>
        </w:rPr>
        <w:t>о</w:t>
      </w:r>
      <w:r w:rsidRPr="00717349">
        <w:rPr>
          <w:sz w:val="24"/>
          <w:szCs w:val="24"/>
        </w:rPr>
        <w:t>да в дом.</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Вспомогательные строения, за исключением гаражей, размещать со стороны улицы не допускае</w:t>
      </w:r>
      <w:r w:rsidRPr="00717349">
        <w:rPr>
          <w:spacing w:val="-4"/>
          <w:sz w:val="24"/>
          <w:szCs w:val="24"/>
        </w:rPr>
        <w:t>т</w:t>
      </w:r>
      <w:r w:rsidRPr="00717349">
        <w:rPr>
          <w:spacing w:val="-4"/>
          <w:sz w:val="24"/>
          <w:szCs w:val="24"/>
        </w:rPr>
        <w:t>ся.</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Расстояние от окон жилых комнат до стен соседнего дома, расположенных на соседних земел</w:t>
      </w:r>
      <w:r w:rsidRPr="00717349">
        <w:rPr>
          <w:spacing w:val="-4"/>
          <w:sz w:val="24"/>
          <w:szCs w:val="24"/>
        </w:rPr>
        <w:t>ь</w:t>
      </w:r>
      <w:r w:rsidRPr="00717349">
        <w:rPr>
          <w:spacing w:val="-4"/>
          <w:sz w:val="24"/>
          <w:szCs w:val="24"/>
        </w:rPr>
        <w:t xml:space="preserve">ных участках, должно быть не менее </w:t>
      </w:r>
      <w:smartTag w:uri="urn:schemas-microsoft-com:office:smarttags" w:element="metricconverter">
        <w:smartTagPr>
          <w:attr w:name="ProductID" w:val="6 м"/>
        </w:smartTagPr>
        <w:r w:rsidRPr="00717349">
          <w:rPr>
            <w:spacing w:val="-4"/>
            <w:sz w:val="24"/>
            <w:szCs w:val="24"/>
          </w:rPr>
          <w:t>6 м</w:t>
        </w:r>
      </w:smartTag>
      <w:r w:rsidRPr="00717349">
        <w:rPr>
          <w:spacing w:val="-4"/>
          <w:sz w:val="24"/>
          <w:szCs w:val="24"/>
        </w:rPr>
        <w:t>.</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Расстояние</w:t>
      </w:r>
      <w:r w:rsidRPr="00717349">
        <w:rPr>
          <w:sz w:val="24"/>
          <w:szCs w:val="24"/>
        </w:rPr>
        <w:t xml:space="preserve"> от окон жилого здания до хозяйственных построек, расположенных на соседнем участке – не менее </w:t>
      </w:r>
      <w:smartTag w:uri="urn:schemas-microsoft-com:office:smarttags" w:element="metricconverter">
        <w:smartTagPr>
          <w:attr w:name="ProductID" w:val="10 м"/>
        </w:smartTagPr>
        <w:r w:rsidRPr="00717349">
          <w:rPr>
            <w:sz w:val="24"/>
            <w:szCs w:val="24"/>
          </w:rPr>
          <w:t>10 м</w:t>
        </w:r>
      </w:smartTag>
      <w:r w:rsidRPr="00717349">
        <w:rPr>
          <w:sz w:val="24"/>
          <w:szCs w:val="24"/>
        </w:rPr>
        <w:t>.</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Высота зданий:</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для всех основных строений количество надземных этажей — не более трёх, включая ма</w:t>
      </w:r>
      <w:r w:rsidRPr="00717349">
        <w:rPr>
          <w:sz w:val="24"/>
          <w:szCs w:val="24"/>
        </w:rPr>
        <w:t>н</w:t>
      </w:r>
      <w:r w:rsidRPr="00717349">
        <w:rPr>
          <w:sz w:val="24"/>
          <w:szCs w:val="24"/>
        </w:rPr>
        <w:t>сардный этаж;</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исключение: шпили, башни, флагштоки, мачты.</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z w:val="24"/>
          <w:szCs w:val="24"/>
        </w:rPr>
        <w:t xml:space="preserve"> Общие требования пожарной безопасности </w:t>
      </w:r>
      <w:r w:rsidRPr="00717349">
        <w:rPr>
          <w:spacing w:val="-4"/>
          <w:sz w:val="24"/>
          <w:szCs w:val="24"/>
        </w:rPr>
        <w:t>к противопожарным расстояниям в части огранич</w:t>
      </w:r>
      <w:r w:rsidRPr="00717349">
        <w:rPr>
          <w:spacing w:val="-4"/>
          <w:sz w:val="24"/>
          <w:szCs w:val="24"/>
        </w:rPr>
        <w:t>е</w:t>
      </w:r>
      <w:r w:rsidRPr="00717349">
        <w:rPr>
          <w:spacing w:val="-4"/>
          <w:sz w:val="24"/>
          <w:szCs w:val="24"/>
        </w:rPr>
        <w:t>ния распространения пожара на объектах защиты, см. пункт 4 статьи 24.3 и Приложение Б.</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 xml:space="preserve"> Требования к ограждению земельных участков жилой застройки устанавливаются в соответс</w:t>
      </w:r>
      <w:r w:rsidRPr="00717349">
        <w:rPr>
          <w:spacing w:val="-4"/>
          <w:sz w:val="24"/>
          <w:szCs w:val="24"/>
        </w:rPr>
        <w:t>т</w:t>
      </w:r>
      <w:r w:rsidRPr="00717349">
        <w:rPr>
          <w:spacing w:val="-4"/>
          <w:sz w:val="24"/>
          <w:szCs w:val="24"/>
        </w:rPr>
        <w:t>вии с пунктом 8 статьи 24.3.</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 xml:space="preserve"> Максимальный процент застройки:</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для одноквартирных жилых домов с приусадебными земельными участками — 20%</w:t>
      </w:r>
    </w:p>
    <w:p w:rsidR="0037463E" w:rsidRPr="00717349" w:rsidRDefault="0037463E" w:rsidP="00717349">
      <w:pPr>
        <w:widowControl w:val="0"/>
        <w:numPr>
          <w:ilvl w:val="0"/>
          <w:numId w:val="11"/>
        </w:numPr>
        <w:shd w:val="clear" w:color="auto" w:fill="FFFFFF"/>
        <w:tabs>
          <w:tab w:val="left" w:pos="547"/>
        </w:tabs>
        <w:autoSpaceDE w:val="0"/>
        <w:autoSpaceDN w:val="0"/>
        <w:adjustRightInd w:val="0"/>
        <w:ind w:firstLine="357"/>
        <w:jc w:val="both"/>
        <w:rPr>
          <w:spacing w:val="-4"/>
          <w:sz w:val="24"/>
          <w:szCs w:val="24"/>
        </w:rPr>
      </w:pPr>
      <w:r w:rsidRPr="00717349">
        <w:rPr>
          <w:spacing w:val="-4"/>
          <w:sz w:val="24"/>
          <w:szCs w:val="24"/>
        </w:rPr>
        <w:t>Коэффициент плотности застройки:</w:t>
      </w:r>
    </w:p>
    <w:p w:rsidR="0037463E" w:rsidRPr="00717349" w:rsidRDefault="0037463E" w:rsidP="00717349">
      <w:pPr>
        <w:widowControl w:val="0"/>
        <w:numPr>
          <w:ilvl w:val="0"/>
          <w:numId w:val="12"/>
        </w:numPr>
        <w:shd w:val="clear" w:color="auto" w:fill="FFFFFF"/>
        <w:tabs>
          <w:tab w:val="left" w:pos="720"/>
        </w:tabs>
        <w:autoSpaceDE w:val="0"/>
        <w:autoSpaceDN w:val="0"/>
        <w:adjustRightInd w:val="0"/>
        <w:ind w:firstLine="357"/>
        <w:jc w:val="both"/>
        <w:rPr>
          <w:sz w:val="24"/>
          <w:szCs w:val="24"/>
        </w:rPr>
      </w:pPr>
      <w:r w:rsidRPr="00717349">
        <w:rPr>
          <w:sz w:val="24"/>
          <w:szCs w:val="24"/>
        </w:rPr>
        <w:t>для одноквартирных жилых домов с приусадебными земельными участками — 40%</w:t>
      </w:r>
    </w:p>
    <w:p w:rsidR="0037463E" w:rsidRPr="00717349" w:rsidRDefault="0037463E" w:rsidP="00717349">
      <w:pPr>
        <w:keepLines/>
        <w:widowControl w:val="0"/>
        <w:tabs>
          <w:tab w:val="left" w:pos="0"/>
          <w:tab w:val="left" w:pos="1120"/>
        </w:tabs>
        <w:ind w:left="709"/>
        <w:jc w:val="both"/>
        <w:rPr>
          <w:sz w:val="24"/>
          <w:szCs w:val="24"/>
        </w:rPr>
      </w:pPr>
    </w:p>
    <w:p w:rsidR="0037463E" w:rsidRPr="00717349" w:rsidRDefault="0037463E" w:rsidP="00717349">
      <w:pPr>
        <w:widowControl w:val="0"/>
        <w:tabs>
          <w:tab w:val="left" w:pos="0"/>
        </w:tabs>
        <w:ind w:right="-40" w:firstLine="709"/>
        <w:jc w:val="both"/>
        <w:rPr>
          <w:b/>
          <w:sz w:val="24"/>
          <w:szCs w:val="24"/>
        </w:rPr>
      </w:pPr>
      <w:r w:rsidRPr="00717349">
        <w:rPr>
          <w:b/>
          <w:bCs/>
          <w:sz w:val="24"/>
          <w:szCs w:val="24"/>
        </w:rPr>
        <w:t xml:space="preserve">Ж - 2. </w:t>
      </w:r>
      <w:r w:rsidRPr="00717349">
        <w:rPr>
          <w:b/>
          <w:sz w:val="24"/>
          <w:szCs w:val="24"/>
        </w:rPr>
        <w:t>Зона застройки малоэтажными жилыми домами</w:t>
      </w:r>
    </w:p>
    <w:p w:rsidR="0037463E" w:rsidRPr="00717349" w:rsidRDefault="0037463E" w:rsidP="00717349">
      <w:pPr>
        <w:ind w:firstLine="709"/>
        <w:jc w:val="both"/>
        <w:rPr>
          <w:iCs/>
          <w:sz w:val="24"/>
          <w:szCs w:val="24"/>
        </w:rPr>
      </w:pPr>
      <w:r w:rsidRPr="00717349">
        <w:rPr>
          <w:iCs/>
          <w:sz w:val="24"/>
          <w:szCs w:val="24"/>
        </w:rPr>
        <w:t>Зона выделена для обеспечения правовых условий сохранения и формирования кварталов, состоящих из жилых домов малой этажности квартирного типа с минимально разрешенным наб</w:t>
      </w:r>
      <w:r w:rsidRPr="00717349">
        <w:rPr>
          <w:iCs/>
          <w:sz w:val="24"/>
          <w:szCs w:val="24"/>
        </w:rPr>
        <w:t>о</w:t>
      </w:r>
      <w:r w:rsidRPr="00717349">
        <w:rPr>
          <w:iCs/>
          <w:sz w:val="24"/>
          <w:szCs w:val="24"/>
        </w:rPr>
        <w:t xml:space="preserve">ром услуг местного значения. Допускается размещение объектов </w:t>
      </w:r>
      <w:r w:rsidRPr="00717349">
        <w:rPr>
          <w:iCs/>
          <w:sz w:val="24"/>
          <w:szCs w:val="24"/>
        </w:rPr>
        <w:lastRenderedPageBreak/>
        <w:t>повседневного обслуживания н</w:t>
      </w:r>
      <w:r w:rsidRPr="00717349">
        <w:rPr>
          <w:iCs/>
          <w:sz w:val="24"/>
          <w:szCs w:val="24"/>
        </w:rPr>
        <w:t>а</w:t>
      </w:r>
      <w:r w:rsidRPr="00717349">
        <w:rPr>
          <w:iCs/>
          <w:sz w:val="24"/>
          <w:szCs w:val="24"/>
        </w:rPr>
        <w:t>селения, отдельно стоящих и встроенных в первых этажах жилых зданий, расположенных  вдоль основных улиц.</w:t>
      </w:r>
    </w:p>
    <w:p w:rsidR="0037463E" w:rsidRPr="00717349" w:rsidRDefault="0037463E" w:rsidP="00717349">
      <w:pPr>
        <w:pStyle w:val="Iauiue"/>
        <w:ind w:firstLine="709"/>
        <w:jc w:val="both"/>
        <w:rPr>
          <w:rFonts w:ascii="Times New Roman" w:hAnsi="Times New Roman"/>
          <w:iCs/>
          <w:sz w:val="24"/>
          <w:szCs w:val="24"/>
        </w:rPr>
      </w:pPr>
      <w:r w:rsidRPr="00717349">
        <w:rPr>
          <w:rFonts w:ascii="Times New Roman" w:hAnsi="Times New Roman"/>
          <w:iCs/>
          <w:sz w:val="24"/>
          <w:szCs w:val="24"/>
        </w:rPr>
        <w:t>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 детских и спортивных площадок.</w:t>
      </w:r>
    </w:p>
    <w:p w:rsidR="0037463E" w:rsidRPr="00717349" w:rsidRDefault="0037463E" w:rsidP="00717349">
      <w:pPr>
        <w:keepNext/>
        <w:ind w:firstLine="709"/>
        <w:jc w:val="both"/>
        <w:rPr>
          <w:b/>
          <w:bCs/>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конструкции объектов капитального строительства в территориальной зоне</w:t>
      </w:r>
      <w:r w:rsidRPr="00717349">
        <w:rPr>
          <w:b/>
          <w:bCs/>
        </w:rPr>
        <w:t xml:space="preserve"> Ж-2</w:t>
      </w:r>
    </w:p>
    <w:tbl>
      <w:tblPr>
        <w:tblW w:w="5104" w:type="pct"/>
        <w:tblInd w:w="-34" w:type="dxa"/>
        <w:tblLayout w:type="fixed"/>
        <w:tblLook w:val="0000" w:firstRow="0" w:lastRow="0" w:firstColumn="0" w:lastColumn="0" w:noHBand="0" w:noVBand="0"/>
      </w:tblPr>
      <w:tblGrid>
        <w:gridCol w:w="1856"/>
        <w:gridCol w:w="5709"/>
        <w:gridCol w:w="831"/>
        <w:gridCol w:w="1373"/>
      </w:tblGrid>
      <w:tr w:rsidR="0037463E" w:rsidRPr="00717349" w:rsidTr="0071485D">
        <w:trPr>
          <w:trHeight w:val="2135"/>
        </w:trPr>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keepNext/>
              <w:widowControl w:val="0"/>
              <w:tabs>
                <w:tab w:val="left" w:pos="5529"/>
              </w:tabs>
              <w:ind w:left="29" w:right="107"/>
              <w:jc w:val="center"/>
              <w:rPr>
                <w:b/>
                <w:bCs/>
                <w:color w:val="000000"/>
                <w:sz w:val="16"/>
                <w:szCs w:val="16"/>
              </w:rPr>
            </w:pPr>
            <w:r w:rsidRPr="00717349">
              <w:rPr>
                <w:b/>
                <w:bCs/>
                <w:color w:val="000000"/>
                <w:sz w:val="16"/>
                <w:szCs w:val="16"/>
              </w:rPr>
              <w:t>Наименование вида разрешенного использов</w:t>
            </w:r>
            <w:r w:rsidRPr="00717349">
              <w:rPr>
                <w:b/>
                <w:bCs/>
                <w:color w:val="000000"/>
                <w:sz w:val="16"/>
                <w:szCs w:val="16"/>
              </w:rPr>
              <w:t>а</w:t>
            </w:r>
            <w:r w:rsidRPr="00717349">
              <w:rPr>
                <w:b/>
                <w:bCs/>
                <w:color w:val="000000"/>
                <w:sz w:val="16"/>
                <w:szCs w:val="16"/>
              </w:rPr>
              <w:t>ния земельного участка</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Описание вида разрешенного использования земельного уч</w:t>
            </w:r>
            <w:r w:rsidRPr="00717349">
              <w:rPr>
                <w:b/>
                <w:bCs/>
                <w:color w:val="000000"/>
                <w:sz w:val="16"/>
                <w:szCs w:val="16"/>
              </w:rPr>
              <w:t>а</w:t>
            </w:r>
            <w:r w:rsidRPr="00717349">
              <w:rPr>
                <w:b/>
                <w:bCs/>
                <w:color w:val="000000"/>
                <w:sz w:val="16"/>
                <w:szCs w:val="16"/>
              </w:rPr>
              <w:t>стка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Код (ч</w:t>
            </w:r>
            <w:r w:rsidRPr="00717349">
              <w:rPr>
                <w:b/>
                <w:bCs/>
                <w:color w:val="000000"/>
                <w:sz w:val="16"/>
                <w:szCs w:val="16"/>
              </w:rPr>
              <w:t>и</w:t>
            </w:r>
            <w:r w:rsidRPr="00717349">
              <w:rPr>
                <w:b/>
                <w:bCs/>
                <w:color w:val="000000"/>
                <w:sz w:val="16"/>
                <w:szCs w:val="16"/>
              </w:rPr>
              <w:t>словое об</w:t>
            </w:r>
            <w:r w:rsidRPr="00717349">
              <w:rPr>
                <w:b/>
                <w:bCs/>
                <w:color w:val="000000"/>
                <w:sz w:val="16"/>
                <w:szCs w:val="16"/>
              </w:rPr>
              <w:t>о</w:t>
            </w:r>
            <w:r w:rsidRPr="00717349">
              <w:rPr>
                <w:b/>
                <w:bCs/>
                <w:color w:val="000000"/>
                <w:sz w:val="16"/>
                <w:szCs w:val="16"/>
              </w:rPr>
              <w:t>знач</w:t>
            </w:r>
            <w:r w:rsidRPr="00717349">
              <w:rPr>
                <w:b/>
                <w:bCs/>
                <w:color w:val="000000"/>
                <w:sz w:val="16"/>
                <w:szCs w:val="16"/>
              </w:rPr>
              <w:t>е</w:t>
            </w:r>
            <w:r w:rsidRPr="00717349">
              <w:rPr>
                <w:b/>
                <w:bCs/>
                <w:color w:val="000000"/>
                <w:sz w:val="16"/>
                <w:szCs w:val="16"/>
              </w:rPr>
              <w:t>ние)</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w:t>
            </w:r>
            <w:r w:rsidRPr="00717349">
              <w:rPr>
                <w:b/>
                <w:bCs/>
                <w:color w:val="000000"/>
                <w:sz w:val="16"/>
                <w:szCs w:val="16"/>
              </w:rPr>
              <w:t>н</w:t>
            </w:r>
            <w:r w:rsidRPr="00717349">
              <w:rPr>
                <w:b/>
                <w:bCs/>
                <w:color w:val="000000"/>
                <w:sz w:val="16"/>
                <w:szCs w:val="16"/>
              </w:rPr>
              <w:t>ного использ</w:t>
            </w:r>
            <w:r w:rsidRPr="00717349">
              <w:rPr>
                <w:b/>
                <w:bCs/>
                <w:color w:val="000000"/>
                <w:sz w:val="16"/>
                <w:szCs w:val="16"/>
              </w:rPr>
              <w:t>о</w:t>
            </w:r>
            <w:r w:rsidRPr="00717349">
              <w:rPr>
                <w:b/>
                <w:bCs/>
                <w:color w:val="000000"/>
                <w:sz w:val="16"/>
                <w:szCs w:val="16"/>
              </w:rPr>
              <w:t>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О- осно</w:t>
            </w:r>
            <w:r w:rsidRPr="00717349">
              <w:rPr>
                <w:b/>
                <w:bCs/>
                <w:color w:val="000000"/>
                <w:sz w:val="16"/>
                <w:szCs w:val="16"/>
              </w:rPr>
              <w:t>в</w:t>
            </w:r>
            <w:r w:rsidRPr="00717349">
              <w:rPr>
                <w:b/>
                <w:bCs/>
                <w:color w:val="000000"/>
                <w:sz w:val="16"/>
                <w:szCs w:val="16"/>
              </w:rPr>
              <w:t xml:space="preserve">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разреше</w:t>
            </w:r>
            <w:r w:rsidRPr="00717349">
              <w:rPr>
                <w:b/>
                <w:bCs/>
                <w:color w:val="000000"/>
                <w:sz w:val="16"/>
                <w:szCs w:val="16"/>
              </w:rPr>
              <w:t>н</w:t>
            </w:r>
            <w:r w:rsidRPr="00717349">
              <w:rPr>
                <w:b/>
                <w:bCs/>
                <w:color w:val="000000"/>
                <w:sz w:val="16"/>
                <w:szCs w:val="16"/>
              </w:rPr>
              <w:t xml:space="preserve">ный,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В-вспомогател</w:t>
            </w:r>
            <w:r w:rsidRPr="00717349">
              <w:rPr>
                <w:b/>
                <w:bCs/>
                <w:color w:val="000000"/>
                <w:sz w:val="16"/>
                <w:szCs w:val="16"/>
              </w:rPr>
              <w:t>ь</w:t>
            </w:r>
            <w:r w:rsidRPr="00717349">
              <w:rPr>
                <w:b/>
                <w:bCs/>
                <w:color w:val="000000"/>
                <w:sz w:val="16"/>
                <w:szCs w:val="16"/>
              </w:rPr>
              <w:t>ный</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Для индивидуального жилищного строител</w:t>
            </w:r>
            <w:r w:rsidRPr="00717349">
              <w:rPr>
                <w:color w:val="000000"/>
                <w:sz w:val="16"/>
                <w:szCs w:val="16"/>
              </w:rPr>
              <w:t>ь</w:t>
            </w:r>
            <w:r w:rsidRPr="00717349">
              <w:rPr>
                <w:color w:val="000000"/>
                <w:sz w:val="16"/>
                <w:szCs w:val="16"/>
              </w:rPr>
              <w:t>ства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индивидуального жилого дома (дом, пригодный для постоянного прожив</w:t>
            </w:r>
            <w:r w:rsidRPr="00717349">
              <w:rPr>
                <w:color w:val="000000"/>
                <w:sz w:val="16"/>
                <w:szCs w:val="16"/>
              </w:rPr>
              <w:t>а</w:t>
            </w:r>
            <w:r w:rsidRPr="00717349">
              <w:rPr>
                <w:color w:val="000000"/>
                <w:sz w:val="16"/>
                <w:szCs w:val="16"/>
              </w:rPr>
              <w:t>ния, высотой не выше трех надземных этажей)</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2.1</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выращивание плодовых, ягодных, овощных, бахчевых или иных декор</w:t>
            </w:r>
            <w:r w:rsidRPr="00717349">
              <w:rPr>
                <w:color w:val="000000"/>
                <w:sz w:val="16"/>
                <w:szCs w:val="16"/>
              </w:rPr>
              <w:t>а</w:t>
            </w:r>
            <w:r w:rsidRPr="00717349">
              <w:rPr>
                <w:color w:val="000000"/>
                <w:sz w:val="16"/>
                <w:szCs w:val="16"/>
              </w:rPr>
              <w:t>тивных или</w:t>
            </w:r>
          </w:p>
          <w:p w:rsidR="0037463E" w:rsidRPr="00717349" w:rsidRDefault="0037463E" w:rsidP="00717349">
            <w:pPr>
              <w:ind w:left="65" w:right="65"/>
              <w:jc w:val="both"/>
              <w:rPr>
                <w:color w:val="000000"/>
                <w:sz w:val="16"/>
                <w:szCs w:val="16"/>
              </w:rPr>
            </w:pPr>
            <w:r w:rsidRPr="00717349">
              <w:rPr>
                <w:color w:val="000000"/>
                <w:sz w:val="16"/>
                <w:szCs w:val="16"/>
              </w:rPr>
              <w:t>сельскохозяйственных культур;</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индивидуальных гаражей и подсобных сооружений</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524"/>
        </w:trPr>
        <w:tc>
          <w:tcPr>
            <w:tcW w:w="1909" w:type="dxa"/>
            <w:vMerge w:val="restart"/>
            <w:tcBorders>
              <w:top w:val="single" w:sz="4" w:space="0" w:color="000000"/>
              <w:left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r w:rsidRPr="00717349">
              <w:rPr>
                <w:color w:val="000000"/>
                <w:sz w:val="16"/>
                <w:szCs w:val="16"/>
              </w:rPr>
              <w:t>Малоэтажная многоква</w:t>
            </w:r>
            <w:r w:rsidRPr="00717349">
              <w:rPr>
                <w:color w:val="000000"/>
                <w:sz w:val="16"/>
                <w:szCs w:val="16"/>
              </w:rPr>
              <w:t>р</w:t>
            </w:r>
            <w:r w:rsidRPr="00717349">
              <w:rPr>
                <w:color w:val="000000"/>
                <w:sz w:val="16"/>
                <w:szCs w:val="16"/>
              </w:rPr>
              <w:t>тирная жилая застройка</w:t>
            </w:r>
          </w:p>
        </w:tc>
        <w:tc>
          <w:tcPr>
            <w:tcW w:w="5888" w:type="dxa"/>
            <w:tcBorders>
              <w:top w:val="single" w:sz="4" w:space="0" w:color="000000"/>
              <w:left w:val="single" w:sz="4" w:space="0" w:color="000000"/>
              <w:bottom w:val="single" w:sz="4" w:space="0" w:color="auto"/>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малоэтажного многоквартирного жилого дома, (дом, пригодный для п</w:t>
            </w:r>
            <w:r w:rsidRPr="00717349">
              <w:rPr>
                <w:color w:val="000000"/>
                <w:sz w:val="16"/>
                <w:szCs w:val="16"/>
              </w:rPr>
              <w:t>о</w:t>
            </w:r>
            <w:r w:rsidRPr="00717349">
              <w:rPr>
                <w:color w:val="000000"/>
                <w:sz w:val="16"/>
                <w:szCs w:val="16"/>
              </w:rPr>
              <w:t>стоянного проживания, высотой до 4 этажей, включая мансардный);</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r w:rsidRPr="00717349">
              <w:rPr>
                <w:color w:val="000000"/>
                <w:sz w:val="16"/>
                <w:szCs w:val="16"/>
              </w:rPr>
              <w:t>2.1.1</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62"/>
        </w:trPr>
        <w:tc>
          <w:tcPr>
            <w:tcW w:w="1909" w:type="dxa"/>
            <w:vMerge/>
            <w:tcBorders>
              <w:left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p>
        </w:tc>
        <w:tc>
          <w:tcPr>
            <w:tcW w:w="5888" w:type="dxa"/>
            <w:tcBorders>
              <w:top w:val="single" w:sz="4" w:space="0" w:color="auto"/>
              <w:left w:val="single" w:sz="4" w:space="0" w:color="000000"/>
              <w:bottom w:val="single" w:sz="4" w:space="0" w:color="auto"/>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разведение декоративных и  плодовых деревьев, овощных и ягодных культур;</w:t>
            </w:r>
          </w:p>
        </w:tc>
        <w:tc>
          <w:tcPr>
            <w:tcW w:w="851" w:type="dxa"/>
            <w:vMerge/>
            <w:tcBorders>
              <w:left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p>
        </w:tc>
        <w:tc>
          <w:tcPr>
            <w:tcW w:w="1410" w:type="dxa"/>
            <w:vMerge/>
            <w:tcBorders>
              <w:left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p>
        </w:tc>
      </w:tr>
      <w:tr w:rsidR="0037463E" w:rsidRPr="00717349" w:rsidTr="0071485D">
        <w:trPr>
          <w:trHeight w:val="1214"/>
        </w:trPr>
        <w:tc>
          <w:tcPr>
            <w:tcW w:w="1909" w:type="dxa"/>
            <w:vMerge/>
            <w:tcBorders>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p>
        </w:tc>
        <w:tc>
          <w:tcPr>
            <w:tcW w:w="5888" w:type="dxa"/>
            <w:tcBorders>
              <w:top w:val="single" w:sz="4" w:space="0" w:color="auto"/>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индивидуальных гаражей и иных вспомогательных  сооружений; обус</w:t>
            </w:r>
            <w:r w:rsidRPr="00717349">
              <w:rPr>
                <w:color w:val="000000"/>
                <w:sz w:val="16"/>
                <w:szCs w:val="16"/>
              </w:rPr>
              <w:t>т</w:t>
            </w:r>
            <w:r w:rsidRPr="00717349">
              <w:rPr>
                <w:color w:val="000000"/>
                <w:sz w:val="16"/>
                <w:szCs w:val="16"/>
              </w:rPr>
              <w:t>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w:t>
            </w:r>
            <w:r w:rsidRPr="00717349">
              <w:rPr>
                <w:color w:val="000000"/>
                <w:sz w:val="16"/>
                <w:szCs w:val="16"/>
              </w:rPr>
              <w:t>о</w:t>
            </w:r>
            <w:r w:rsidRPr="00717349">
              <w:rPr>
                <w:color w:val="000000"/>
                <w:sz w:val="16"/>
                <w:szCs w:val="16"/>
              </w:rPr>
              <w:t>щадь таких помещений в малоэтажном многоквартирном доме не составляет б</w:t>
            </w:r>
            <w:r w:rsidRPr="00717349">
              <w:rPr>
                <w:color w:val="000000"/>
                <w:sz w:val="16"/>
                <w:szCs w:val="16"/>
              </w:rPr>
              <w:t>о</w:t>
            </w:r>
            <w:r w:rsidRPr="00717349">
              <w:rPr>
                <w:color w:val="000000"/>
                <w:sz w:val="16"/>
                <w:szCs w:val="16"/>
              </w:rPr>
              <w:t>лее 15% общей площади помещений дома</w:t>
            </w:r>
          </w:p>
        </w:tc>
        <w:tc>
          <w:tcPr>
            <w:tcW w:w="851" w:type="dxa"/>
            <w:vMerge/>
            <w:tcBorders>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p>
        </w:tc>
        <w:tc>
          <w:tcPr>
            <w:tcW w:w="1410" w:type="dxa"/>
            <w:vMerge/>
            <w:tcBorders>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Для ведения личного по</w:t>
            </w:r>
            <w:r w:rsidRPr="00717349">
              <w:rPr>
                <w:color w:val="000000"/>
                <w:sz w:val="16"/>
                <w:szCs w:val="16"/>
              </w:rPr>
              <w:t>д</w:t>
            </w:r>
            <w:r w:rsidRPr="00717349">
              <w:rPr>
                <w:color w:val="000000"/>
                <w:sz w:val="16"/>
                <w:szCs w:val="16"/>
              </w:rPr>
              <w:t>собного хозяйства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дома, не предназначенного для раздела на квартиры (дома, приго</w:t>
            </w:r>
            <w:r w:rsidRPr="00717349">
              <w:rPr>
                <w:color w:val="000000"/>
                <w:sz w:val="16"/>
                <w:szCs w:val="16"/>
              </w:rPr>
              <w:t>д</w:t>
            </w:r>
            <w:r w:rsidRPr="00717349">
              <w:rPr>
                <w:color w:val="000000"/>
                <w:sz w:val="16"/>
                <w:szCs w:val="16"/>
              </w:rPr>
              <w:t>ные для постоянного проживания и высотой не выше трех надземных этажей);</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2.2</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производство сельскохозяйственной продукции;</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гаража и иных вспомогательных сооружений;</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содержание сельскохозяйственных животных</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Блокированная жилая з</w:t>
            </w:r>
            <w:r w:rsidRPr="00717349">
              <w:rPr>
                <w:color w:val="000000"/>
                <w:sz w:val="16"/>
                <w:szCs w:val="16"/>
              </w:rPr>
              <w:t>а</w:t>
            </w:r>
            <w:r w:rsidRPr="00717349">
              <w:rPr>
                <w:color w:val="000000"/>
                <w:sz w:val="16"/>
                <w:szCs w:val="16"/>
              </w:rPr>
              <w:t>стройка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дома, не предназначенного для раздела на кварт</w:t>
            </w:r>
            <w:r w:rsidRPr="00717349">
              <w:rPr>
                <w:color w:val="000000"/>
                <w:sz w:val="16"/>
                <w:szCs w:val="16"/>
              </w:rPr>
              <w:t>и</w:t>
            </w:r>
            <w:r w:rsidRPr="00717349">
              <w:rPr>
                <w:color w:val="000000"/>
                <w:sz w:val="16"/>
                <w:szCs w:val="16"/>
              </w:rPr>
              <w:t>ры, имеющего одну или несколько общих стен с соседними жилыми д</w:t>
            </w:r>
            <w:r w:rsidRPr="00717349">
              <w:rPr>
                <w:color w:val="000000"/>
                <w:sz w:val="16"/>
                <w:szCs w:val="16"/>
              </w:rPr>
              <w:t>о</w:t>
            </w:r>
            <w:r w:rsidRPr="00717349">
              <w:rPr>
                <w:color w:val="000000"/>
                <w:sz w:val="16"/>
                <w:szCs w:val="16"/>
              </w:rPr>
              <w:t>мами (количеством этажей не более чем три, при общем количестве совмещенных домов не более десяти и каждый из кот</w:t>
            </w:r>
            <w:r w:rsidRPr="00717349">
              <w:rPr>
                <w:color w:val="000000"/>
                <w:sz w:val="16"/>
                <w:szCs w:val="16"/>
              </w:rPr>
              <w:t>о</w:t>
            </w:r>
            <w:r w:rsidRPr="00717349">
              <w:rPr>
                <w:color w:val="000000"/>
                <w:sz w:val="16"/>
                <w:szCs w:val="16"/>
              </w:rPr>
              <w:t>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w:t>
            </w:r>
            <w:r w:rsidRPr="00717349">
              <w:rPr>
                <w:color w:val="000000"/>
                <w:sz w:val="16"/>
                <w:szCs w:val="16"/>
              </w:rPr>
              <w:t>ь</w:t>
            </w:r>
            <w:r w:rsidRPr="00717349">
              <w:rPr>
                <w:color w:val="000000"/>
                <w:sz w:val="16"/>
                <w:szCs w:val="16"/>
              </w:rPr>
              <w:t>ном участке и имеет выход на территорию общего пользования (жилые дома блокир</w:t>
            </w:r>
            <w:r w:rsidRPr="00717349">
              <w:rPr>
                <w:color w:val="000000"/>
                <w:sz w:val="16"/>
                <w:szCs w:val="16"/>
              </w:rPr>
              <w:t>о</w:t>
            </w:r>
            <w:r w:rsidRPr="00717349">
              <w:rPr>
                <w:color w:val="000000"/>
                <w:sz w:val="16"/>
                <w:szCs w:val="16"/>
              </w:rPr>
              <w:t>ванной застройки)</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2.3</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разведение декоративных и плодовых деревьев, овощных и ягодных культур</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индивидуальных гаражей и иных вспомогательных соор</w:t>
            </w:r>
            <w:r w:rsidRPr="00717349">
              <w:rPr>
                <w:color w:val="000000"/>
                <w:sz w:val="16"/>
                <w:szCs w:val="16"/>
              </w:rPr>
              <w:t>у</w:t>
            </w:r>
            <w:r w:rsidRPr="00717349">
              <w:rPr>
                <w:color w:val="000000"/>
                <w:sz w:val="16"/>
                <w:szCs w:val="16"/>
              </w:rPr>
              <w:t>жений</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обустройство спортивных и детских площадок, площадок отдыха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Среднеэтажная жилая з</w:t>
            </w:r>
            <w:r w:rsidRPr="00717349">
              <w:rPr>
                <w:color w:val="000000"/>
                <w:sz w:val="16"/>
                <w:szCs w:val="16"/>
              </w:rPr>
              <w:t>а</w:t>
            </w:r>
            <w:r w:rsidRPr="00717349">
              <w:rPr>
                <w:color w:val="000000"/>
                <w:sz w:val="16"/>
                <w:szCs w:val="16"/>
              </w:rPr>
              <w:t>стройка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жилых домов, предназначенных для разделения на квартиры, каждая из к</w:t>
            </w:r>
            <w:r w:rsidRPr="00717349">
              <w:rPr>
                <w:color w:val="000000"/>
                <w:sz w:val="16"/>
                <w:szCs w:val="16"/>
              </w:rPr>
              <w:t>о</w:t>
            </w:r>
            <w:r w:rsidRPr="00717349">
              <w:rPr>
                <w:color w:val="000000"/>
                <w:sz w:val="16"/>
                <w:szCs w:val="16"/>
              </w:rPr>
              <w:t>торых пригодна для постоянного проживания (жилые дома, высотой не выше восьми надземных этажей, разделенных на две и более квартиры);</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2.5</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благоустройство и озеленение;</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подземных гаражей и автостоянок;</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обустройство спортивных и детских площадок, площадок отдыха;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w:t>
            </w:r>
            <w:r w:rsidRPr="00717349">
              <w:rPr>
                <w:color w:val="000000"/>
                <w:sz w:val="16"/>
                <w:szCs w:val="16"/>
              </w:rPr>
              <w:t>а</w:t>
            </w:r>
            <w:r w:rsidRPr="00717349">
              <w:rPr>
                <w:color w:val="000000"/>
                <w:sz w:val="16"/>
                <w:szCs w:val="16"/>
              </w:rPr>
              <w:t>ких помещений в многоквартирном доме не составляет более 20% общей площади п</w:t>
            </w:r>
            <w:r w:rsidRPr="00717349">
              <w:rPr>
                <w:color w:val="000000"/>
                <w:sz w:val="16"/>
                <w:szCs w:val="16"/>
              </w:rPr>
              <w:t>о</w:t>
            </w:r>
            <w:r w:rsidRPr="00717349">
              <w:rPr>
                <w:color w:val="000000"/>
                <w:sz w:val="16"/>
                <w:szCs w:val="16"/>
              </w:rPr>
              <w:t>мещений дома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назнач</w:t>
            </w:r>
            <w:r w:rsidRPr="00717349">
              <w:rPr>
                <w:sz w:val="16"/>
                <w:szCs w:val="16"/>
              </w:rPr>
              <w:t>е</w:t>
            </w:r>
            <w:r w:rsidRPr="00717349">
              <w:rPr>
                <w:sz w:val="16"/>
                <w:szCs w:val="16"/>
              </w:rPr>
              <w:t>ния</w:t>
            </w:r>
          </w:p>
        </w:tc>
        <w:tc>
          <w:tcPr>
            <w:tcW w:w="5888" w:type="dxa"/>
            <w:shd w:val="clear" w:color="auto" w:fill="auto"/>
            <w:vAlign w:val="center"/>
            <w:hideMark/>
          </w:tcPr>
          <w:p w:rsidR="0037463E" w:rsidRPr="00717349" w:rsidRDefault="0037463E" w:rsidP="00717349">
            <w:pPr>
              <w:ind w:left="66" w:right="63"/>
              <w:jc w:val="both"/>
              <w:rPr>
                <w:sz w:val="16"/>
                <w:szCs w:val="16"/>
              </w:rPr>
            </w:pPr>
            <w:r w:rsidRPr="00717349">
              <w:rPr>
                <w:sz w:val="16"/>
                <w:szCs w:val="16"/>
              </w:rPr>
              <w:t>Размещение отдельно стоящих и пристроенных гаражей, в том числе подземных, предн</w:t>
            </w:r>
            <w:r w:rsidRPr="00717349">
              <w:rPr>
                <w:sz w:val="16"/>
                <w:szCs w:val="16"/>
              </w:rPr>
              <w:t>а</w:t>
            </w:r>
            <w:r w:rsidRPr="00717349">
              <w:rPr>
                <w:sz w:val="16"/>
                <w:szCs w:val="16"/>
              </w:rPr>
              <w:t>значенных для хранения личного автотранспорта граждан, с возможностью размещения автомобильных моек</w:t>
            </w:r>
          </w:p>
        </w:tc>
        <w:tc>
          <w:tcPr>
            <w:tcW w:w="851"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410"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w:t>
            </w:r>
            <w:r w:rsidRPr="00717349">
              <w:rPr>
                <w:sz w:val="16"/>
                <w:szCs w:val="16"/>
              </w:rPr>
              <w:t>у</w:t>
            </w:r>
            <w:r w:rsidRPr="00717349">
              <w:rPr>
                <w:sz w:val="16"/>
                <w:szCs w:val="16"/>
              </w:rPr>
              <w:t>живание</w:t>
            </w:r>
          </w:p>
        </w:tc>
        <w:tc>
          <w:tcPr>
            <w:tcW w:w="5888" w:type="dxa"/>
            <w:shd w:val="clear" w:color="auto" w:fill="auto"/>
            <w:vAlign w:val="center"/>
            <w:hideMark/>
          </w:tcPr>
          <w:p w:rsidR="0037463E" w:rsidRPr="00717349" w:rsidRDefault="0037463E" w:rsidP="00717349">
            <w:pPr>
              <w:ind w:left="66" w:right="63"/>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w:t>
            </w:r>
            <w:r w:rsidRPr="00717349">
              <w:rPr>
                <w:sz w:val="16"/>
                <w:szCs w:val="16"/>
              </w:rPr>
              <w:t>и</w:t>
            </w:r>
            <w:r w:rsidRPr="00717349">
              <w:rPr>
                <w:sz w:val="16"/>
                <w:szCs w:val="16"/>
              </w:rPr>
              <w:t>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w:t>
            </w:r>
            <w:r w:rsidRPr="00717349">
              <w:rPr>
                <w:sz w:val="16"/>
                <w:szCs w:val="16"/>
              </w:rPr>
              <w:t>с</w:t>
            </w:r>
            <w:r w:rsidRPr="00717349">
              <w:rPr>
                <w:sz w:val="16"/>
                <w:szCs w:val="16"/>
              </w:rPr>
              <w:t>ных станций, водопроводов, линий электропередач, трансформаторных подстанций, г</w:t>
            </w:r>
            <w:r w:rsidRPr="00717349">
              <w:rPr>
                <w:sz w:val="16"/>
                <w:szCs w:val="16"/>
              </w:rPr>
              <w:t>а</w:t>
            </w:r>
            <w:r w:rsidRPr="00717349">
              <w:rPr>
                <w:sz w:val="16"/>
                <w:szCs w:val="16"/>
              </w:rPr>
              <w:t>зопроводов, линий связи, телефонных станций, канализаций, стоянок, гаражей и масте</w:t>
            </w:r>
            <w:r w:rsidRPr="00717349">
              <w:rPr>
                <w:sz w:val="16"/>
                <w:szCs w:val="16"/>
              </w:rPr>
              <w:t>р</w:t>
            </w:r>
            <w:r w:rsidRPr="00717349">
              <w:rPr>
                <w:sz w:val="16"/>
                <w:szCs w:val="16"/>
              </w:rPr>
              <w:t xml:space="preserve">ских для </w:t>
            </w:r>
            <w:r w:rsidRPr="00717349">
              <w:rPr>
                <w:sz w:val="16"/>
                <w:szCs w:val="16"/>
              </w:rPr>
              <w:lastRenderedPageBreak/>
              <w:t>обслуживания уборочной и авари</w:t>
            </w:r>
            <w:r w:rsidRPr="00717349">
              <w:rPr>
                <w:sz w:val="16"/>
                <w:szCs w:val="16"/>
              </w:rPr>
              <w:t>й</w:t>
            </w:r>
            <w:r w:rsidRPr="00717349">
              <w:rPr>
                <w:sz w:val="16"/>
                <w:szCs w:val="16"/>
              </w:rPr>
              <w:t>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3.1</w:t>
            </w:r>
          </w:p>
        </w:tc>
        <w:tc>
          <w:tcPr>
            <w:tcW w:w="1410"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Социальное обслуж</w:t>
            </w:r>
            <w:r w:rsidRPr="00717349">
              <w:rPr>
                <w:color w:val="000000"/>
                <w:sz w:val="16"/>
                <w:szCs w:val="16"/>
              </w:rPr>
              <w:t>и</w:t>
            </w:r>
            <w:r w:rsidRPr="00717349">
              <w:rPr>
                <w:color w:val="000000"/>
                <w:sz w:val="16"/>
                <w:szCs w:val="16"/>
              </w:rPr>
              <w:t>вание</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w:t>
            </w:r>
            <w:r w:rsidRPr="00717349">
              <w:rPr>
                <w:color w:val="000000"/>
                <w:sz w:val="16"/>
                <w:szCs w:val="16"/>
              </w:rPr>
              <w:t>ж</w:t>
            </w:r>
            <w:r w:rsidRPr="00717349">
              <w:rPr>
                <w:color w:val="000000"/>
                <w:sz w:val="16"/>
                <w:szCs w:val="16"/>
              </w:rPr>
              <w:t>данам социальной помощи (службы занятости населения, дома престарелых, дома ребе</w:t>
            </w:r>
            <w:r w:rsidRPr="00717349">
              <w:rPr>
                <w:color w:val="000000"/>
                <w:sz w:val="16"/>
                <w:szCs w:val="16"/>
              </w:rPr>
              <w:t>н</w:t>
            </w:r>
            <w:r w:rsidRPr="00717349">
              <w:rPr>
                <w:color w:val="000000"/>
                <w:sz w:val="16"/>
                <w:szCs w:val="16"/>
              </w:rPr>
              <w:t>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w:t>
            </w:r>
            <w:r w:rsidRPr="00717349">
              <w:rPr>
                <w:color w:val="000000"/>
                <w:sz w:val="16"/>
                <w:szCs w:val="16"/>
              </w:rPr>
              <w:t>а</w:t>
            </w:r>
            <w:r w:rsidRPr="00717349">
              <w:rPr>
                <w:color w:val="000000"/>
                <w:sz w:val="16"/>
                <w:szCs w:val="16"/>
              </w:rPr>
              <w:t>зания социальной помощи и назначения социальных или пенсионных выплат);</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3.2</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для размещения о</w:t>
            </w:r>
            <w:r w:rsidRPr="00717349">
              <w:rPr>
                <w:color w:val="000000"/>
                <w:sz w:val="16"/>
                <w:szCs w:val="16"/>
              </w:rPr>
              <w:t>т</w:t>
            </w:r>
            <w:r w:rsidRPr="00717349">
              <w:rPr>
                <w:color w:val="000000"/>
                <w:sz w:val="16"/>
                <w:szCs w:val="16"/>
              </w:rPr>
              <w:t>делений почты и телеграфа;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для размещения общественных некоммерческих организаций: благотворительных орган</w:t>
            </w:r>
            <w:r w:rsidRPr="00717349">
              <w:rPr>
                <w:color w:val="000000"/>
                <w:sz w:val="16"/>
                <w:szCs w:val="16"/>
              </w:rPr>
              <w:t>и</w:t>
            </w:r>
            <w:r w:rsidRPr="00717349">
              <w:rPr>
                <w:color w:val="000000"/>
                <w:sz w:val="16"/>
                <w:szCs w:val="16"/>
              </w:rPr>
              <w:t>заций, клубов по интересам</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Бытовое обслуж</w:t>
            </w:r>
            <w:r w:rsidRPr="00717349">
              <w:rPr>
                <w:color w:val="000000"/>
                <w:sz w:val="16"/>
                <w:szCs w:val="16"/>
              </w:rPr>
              <w:t>и</w:t>
            </w:r>
            <w:r w:rsidRPr="00717349">
              <w:rPr>
                <w:color w:val="000000"/>
                <w:sz w:val="16"/>
                <w:szCs w:val="16"/>
              </w:rPr>
              <w:t>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населению или организациям бытовых услуг (масте</w:t>
            </w:r>
            <w:r w:rsidRPr="00717349">
              <w:rPr>
                <w:color w:val="000000"/>
                <w:sz w:val="16"/>
                <w:szCs w:val="16"/>
              </w:rPr>
              <w:t>р</w:t>
            </w:r>
            <w:r w:rsidRPr="00717349">
              <w:rPr>
                <w:color w:val="000000"/>
                <w:sz w:val="16"/>
                <w:szCs w:val="16"/>
              </w:rPr>
              <w:t>ские мелкого ремонта, ателье, бани, парикмахерские, прачечные, химчистки, похоронные бюро)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3.3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Амбулаторно-поликлиническое о</w:t>
            </w:r>
            <w:r w:rsidRPr="00717349">
              <w:rPr>
                <w:color w:val="000000"/>
                <w:sz w:val="16"/>
                <w:szCs w:val="16"/>
              </w:rPr>
              <w:t>б</w:t>
            </w:r>
            <w:r w:rsidRPr="00717349">
              <w:rPr>
                <w:color w:val="000000"/>
                <w:sz w:val="16"/>
                <w:szCs w:val="16"/>
              </w:rPr>
              <w:t>служивание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w:t>
            </w:r>
            <w:r w:rsidRPr="00717349">
              <w:rPr>
                <w:color w:val="000000"/>
                <w:sz w:val="16"/>
                <w:szCs w:val="16"/>
              </w:rPr>
              <w:t>о</w:t>
            </w:r>
            <w:r w:rsidRPr="00717349">
              <w:rPr>
                <w:color w:val="000000"/>
                <w:sz w:val="16"/>
                <w:szCs w:val="16"/>
              </w:rPr>
              <w:t>стические центры, молочные кухни, станции донорства крови, клинические лаборат</w:t>
            </w:r>
            <w:r w:rsidRPr="00717349">
              <w:rPr>
                <w:color w:val="000000"/>
                <w:sz w:val="16"/>
                <w:szCs w:val="16"/>
              </w:rPr>
              <w:t>о</w:t>
            </w:r>
            <w:r w:rsidRPr="00717349">
              <w:rPr>
                <w:color w:val="000000"/>
                <w:sz w:val="16"/>
                <w:szCs w:val="16"/>
              </w:rPr>
              <w:t>рии)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3.4.1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Стационарное мед</w:t>
            </w:r>
            <w:r w:rsidRPr="00717349">
              <w:rPr>
                <w:color w:val="000000"/>
                <w:sz w:val="16"/>
                <w:szCs w:val="16"/>
              </w:rPr>
              <w:t>и</w:t>
            </w:r>
            <w:r w:rsidRPr="00717349">
              <w:rPr>
                <w:color w:val="000000"/>
                <w:sz w:val="16"/>
                <w:szCs w:val="16"/>
              </w:rPr>
              <w:t>цинское обслуживание</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медицинской помощи в стационарах (больн</w:t>
            </w:r>
            <w:r w:rsidRPr="00717349">
              <w:rPr>
                <w:color w:val="000000"/>
                <w:sz w:val="16"/>
                <w:szCs w:val="16"/>
              </w:rPr>
              <w:t>и</w:t>
            </w:r>
            <w:r w:rsidRPr="00717349">
              <w:rPr>
                <w:color w:val="000000"/>
                <w:sz w:val="16"/>
                <w:szCs w:val="16"/>
              </w:rPr>
              <w:t>цы, родильные дома, научно-медицинские учреждения и прочие объекты, обеспечивающие оказание услуги по леч</w:t>
            </w:r>
            <w:r w:rsidRPr="00717349">
              <w:rPr>
                <w:color w:val="000000"/>
                <w:sz w:val="16"/>
                <w:szCs w:val="16"/>
              </w:rPr>
              <w:t>е</w:t>
            </w:r>
            <w:r w:rsidRPr="00717349">
              <w:rPr>
                <w:color w:val="000000"/>
                <w:sz w:val="16"/>
                <w:szCs w:val="16"/>
              </w:rPr>
              <w:t>нию в стационаре);</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3.4.2</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станций скорой помощи</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Дошкольное, н</w:t>
            </w:r>
            <w:r w:rsidRPr="00717349">
              <w:rPr>
                <w:color w:val="000000"/>
                <w:sz w:val="16"/>
                <w:szCs w:val="16"/>
              </w:rPr>
              <w:t>а</w:t>
            </w:r>
            <w:r w:rsidRPr="00717349">
              <w:rPr>
                <w:color w:val="000000"/>
                <w:sz w:val="16"/>
                <w:szCs w:val="16"/>
              </w:rPr>
              <w:t>чальное и среднее общее образ</w:t>
            </w:r>
            <w:r w:rsidRPr="00717349">
              <w:rPr>
                <w:color w:val="000000"/>
                <w:sz w:val="16"/>
                <w:szCs w:val="16"/>
              </w:rPr>
              <w:t>о</w:t>
            </w:r>
            <w:r w:rsidRPr="00717349">
              <w:rPr>
                <w:color w:val="000000"/>
                <w:sz w:val="16"/>
                <w:szCs w:val="16"/>
              </w:rPr>
              <w:t>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просвещения, дошкольного, начального и среднего общего обр</w:t>
            </w:r>
            <w:r w:rsidRPr="00717349">
              <w:rPr>
                <w:color w:val="000000"/>
                <w:sz w:val="16"/>
                <w:szCs w:val="16"/>
              </w:rPr>
              <w:t>а</w:t>
            </w:r>
            <w:r w:rsidRPr="00717349">
              <w:rPr>
                <w:color w:val="000000"/>
                <w:sz w:val="16"/>
                <w:szCs w:val="16"/>
              </w:rPr>
              <w:t>зования (детские ясли, детские сады, школы, лицеи, гимназии, художественные, музыкальные школы, образовател</w:t>
            </w:r>
            <w:r w:rsidRPr="00717349">
              <w:rPr>
                <w:color w:val="000000"/>
                <w:sz w:val="16"/>
                <w:szCs w:val="16"/>
              </w:rPr>
              <w:t>ь</w:t>
            </w:r>
            <w:r w:rsidRPr="00717349">
              <w:rPr>
                <w:color w:val="000000"/>
                <w:sz w:val="16"/>
                <w:szCs w:val="16"/>
              </w:rPr>
              <w:t>ные кружки и иные организации, осуществляющие деятельность по воспитанию. Образ</w:t>
            </w:r>
            <w:r w:rsidRPr="00717349">
              <w:rPr>
                <w:color w:val="000000"/>
                <w:sz w:val="16"/>
                <w:szCs w:val="16"/>
              </w:rPr>
              <w:t>о</w:t>
            </w:r>
            <w:r w:rsidRPr="00717349">
              <w:rPr>
                <w:color w:val="000000"/>
                <w:sz w:val="16"/>
                <w:szCs w:val="16"/>
              </w:rPr>
              <w:t>ванию и просвещению)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3.5.1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Среднее и высшее пр</w:t>
            </w:r>
            <w:r w:rsidRPr="00717349">
              <w:rPr>
                <w:color w:val="000000"/>
                <w:sz w:val="16"/>
                <w:szCs w:val="16"/>
              </w:rPr>
              <w:t>о</w:t>
            </w:r>
            <w:r w:rsidRPr="00717349">
              <w:rPr>
                <w:color w:val="000000"/>
                <w:sz w:val="16"/>
                <w:szCs w:val="16"/>
              </w:rPr>
              <w:t>фессиональное образ</w:t>
            </w:r>
            <w:r w:rsidRPr="00717349">
              <w:rPr>
                <w:color w:val="000000"/>
                <w:sz w:val="16"/>
                <w:szCs w:val="16"/>
              </w:rPr>
              <w:t>о</w:t>
            </w:r>
            <w:r w:rsidRPr="00717349">
              <w:rPr>
                <w:color w:val="000000"/>
                <w:sz w:val="16"/>
                <w:szCs w:val="16"/>
              </w:rPr>
              <w:t>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професси</w:t>
            </w:r>
            <w:r w:rsidRPr="00717349">
              <w:rPr>
                <w:color w:val="000000"/>
                <w:sz w:val="16"/>
                <w:szCs w:val="16"/>
              </w:rPr>
              <w:t>о</w:t>
            </w:r>
            <w:r w:rsidRPr="00717349">
              <w:rPr>
                <w:color w:val="000000"/>
                <w:sz w:val="16"/>
                <w:szCs w:val="16"/>
              </w:rPr>
              <w:t>нального образования и просвещения (профессиональные технические училища, ко</w:t>
            </w:r>
            <w:r w:rsidRPr="00717349">
              <w:rPr>
                <w:color w:val="000000"/>
                <w:sz w:val="16"/>
                <w:szCs w:val="16"/>
              </w:rPr>
              <w:t>л</w:t>
            </w:r>
            <w:r w:rsidRPr="00717349">
              <w:rPr>
                <w:color w:val="000000"/>
                <w:sz w:val="16"/>
                <w:szCs w:val="16"/>
              </w:rPr>
              <w:t>леджи, художественные, музыкальные училища, общества знаний, институты, ун</w:t>
            </w:r>
            <w:r w:rsidRPr="00717349">
              <w:rPr>
                <w:color w:val="000000"/>
                <w:sz w:val="16"/>
                <w:szCs w:val="16"/>
              </w:rPr>
              <w:t>и</w:t>
            </w:r>
            <w:r w:rsidRPr="00717349">
              <w:rPr>
                <w:color w:val="000000"/>
                <w:sz w:val="16"/>
                <w:szCs w:val="16"/>
              </w:rPr>
              <w:t>верситеты, организации по переподготовке и повышению квалификации специал</w:t>
            </w:r>
            <w:r w:rsidRPr="00717349">
              <w:rPr>
                <w:color w:val="000000"/>
                <w:sz w:val="16"/>
                <w:szCs w:val="16"/>
              </w:rPr>
              <w:t>и</w:t>
            </w:r>
            <w:r w:rsidRPr="00717349">
              <w:rPr>
                <w:color w:val="000000"/>
                <w:sz w:val="16"/>
                <w:szCs w:val="16"/>
              </w:rPr>
              <w:t>стов и инын организации, осуществляющие деятельность по образ</w:t>
            </w:r>
            <w:r w:rsidRPr="00717349">
              <w:rPr>
                <w:color w:val="000000"/>
                <w:sz w:val="16"/>
                <w:szCs w:val="16"/>
              </w:rPr>
              <w:t>о</w:t>
            </w:r>
            <w:r w:rsidRPr="00717349">
              <w:rPr>
                <w:color w:val="000000"/>
                <w:sz w:val="16"/>
                <w:szCs w:val="16"/>
              </w:rPr>
              <w:t>ванию и просвещению)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3.5.2</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Культурное развитие</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в них музеев, выставочных залов, художественных г</w:t>
            </w:r>
            <w:r w:rsidRPr="00717349">
              <w:rPr>
                <w:color w:val="000000"/>
                <w:sz w:val="16"/>
                <w:szCs w:val="16"/>
              </w:rPr>
              <w:t>а</w:t>
            </w:r>
            <w:r w:rsidRPr="00717349">
              <w:rPr>
                <w:color w:val="000000"/>
                <w:sz w:val="16"/>
                <w:szCs w:val="16"/>
              </w:rPr>
              <w:t>лерей, домов культуры, библиотек, кинотеатров и кинозалов, театров, филармоний, планетариев</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3.6</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устройство площадок для празднеств и гуляний;</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зданий и сооружений для размещения цирков, зверинцев, зоопарков, океан</w:t>
            </w:r>
            <w:r w:rsidRPr="00717349">
              <w:rPr>
                <w:color w:val="000000"/>
                <w:sz w:val="16"/>
                <w:szCs w:val="16"/>
              </w:rPr>
              <w:t>а</w:t>
            </w:r>
            <w:r w:rsidRPr="00717349">
              <w:rPr>
                <w:color w:val="000000"/>
                <w:sz w:val="16"/>
                <w:szCs w:val="16"/>
              </w:rPr>
              <w:t>риумов</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Религиозное использ</w:t>
            </w:r>
            <w:r w:rsidRPr="00717349">
              <w:rPr>
                <w:color w:val="000000"/>
                <w:sz w:val="16"/>
                <w:szCs w:val="16"/>
              </w:rPr>
              <w:t>о</w:t>
            </w:r>
            <w:r w:rsidRPr="00717349">
              <w:rPr>
                <w:color w:val="000000"/>
                <w:sz w:val="16"/>
                <w:szCs w:val="16"/>
              </w:rPr>
              <w:t>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w:t>
            </w:r>
            <w:r w:rsidRPr="00717349">
              <w:rPr>
                <w:color w:val="000000"/>
                <w:sz w:val="16"/>
                <w:szCs w:val="16"/>
              </w:rPr>
              <w:t>ь</w:t>
            </w:r>
            <w:r w:rsidRPr="00717349">
              <w:rPr>
                <w:color w:val="000000"/>
                <w:sz w:val="16"/>
                <w:szCs w:val="16"/>
              </w:rPr>
              <w:t>ные дома); размещение объектов капитального строительства, предназначенных для постоянного м</w:t>
            </w:r>
            <w:r w:rsidRPr="00717349">
              <w:rPr>
                <w:color w:val="000000"/>
                <w:sz w:val="16"/>
                <w:szCs w:val="16"/>
              </w:rPr>
              <w:t>е</w:t>
            </w:r>
            <w:r w:rsidRPr="00717349">
              <w:rPr>
                <w:color w:val="000000"/>
                <w:sz w:val="16"/>
                <w:szCs w:val="16"/>
              </w:rPr>
              <w:t>стонахождения духовных лиц, паломников и послушников в связи с осуществлением ими религиозной службы, а также для осуществления благотвор</w:t>
            </w:r>
            <w:r w:rsidRPr="00717349">
              <w:rPr>
                <w:color w:val="000000"/>
                <w:sz w:val="16"/>
                <w:szCs w:val="16"/>
              </w:rPr>
              <w:t>и</w:t>
            </w:r>
            <w:r w:rsidRPr="00717349">
              <w:rPr>
                <w:color w:val="000000"/>
                <w:sz w:val="16"/>
                <w:szCs w:val="16"/>
              </w:rPr>
              <w:t>тельной и религиозной образовательной деятельности (монастыри, скиты, воскресные школы, семинарии, духовные учил</w:t>
            </w:r>
            <w:r w:rsidRPr="00717349">
              <w:rPr>
                <w:color w:val="000000"/>
                <w:sz w:val="16"/>
                <w:szCs w:val="16"/>
              </w:rPr>
              <w:t>и</w:t>
            </w:r>
            <w:r w:rsidRPr="00717349">
              <w:rPr>
                <w:color w:val="000000"/>
                <w:sz w:val="16"/>
                <w:szCs w:val="16"/>
              </w:rPr>
              <w:t>ща)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3.7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Общественное управл</w:t>
            </w:r>
            <w:r w:rsidRPr="00717349">
              <w:rPr>
                <w:color w:val="000000"/>
                <w:sz w:val="16"/>
                <w:szCs w:val="16"/>
              </w:rPr>
              <w:t>е</w:t>
            </w:r>
            <w:r w:rsidRPr="00717349">
              <w:rPr>
                <w:color w:val="000000"/>
                <w:sz w:val="16"/>
                <w:szCs w:val="16"/>
              </w:rPr>
              <w:t>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w:t>
            </w:r>
            <w:r w:rsidRPr="00717349">
              <w:rPr>
                <w:color w:val="000000"/>
                <w:sz w:val="16"/>
                <w:szCs w:val="16"/>
              </w:rPr>
              <w:t>к</w:t>
            </w:r>
            <w:r w:rsidRPr="00717349">
              <w:rPr>
                <w:color w:val="000000"/>
                <w:sz w:val="16"/>
                <w:szCs w:val="16"/>
              </w:rPr>
              <w:t>тов капитального строительства, предназначенных для размещения органов управл</w:t>
            </w:r>
            <w:r w:rsidRPr="00717349">
              <w:rPr>
                <w:color w:val="000000"/>
                <w:sz w:val="16"/>
                <w:szCs w:val="16"/>
              </w:rPr>
              <w:t>е</w:t>
            </w:r>
            <w:r w:rsidRPr="00717349">
              <w:rPr>
                <w:color w:val="000000"/>
                <w:sz w:val="16"/>
                <w:szCs w:val="16"/>
              </w:rPr>
              <w:t>ния политических партий, профессиональных и отраслевых союзов, творческих со</w:t>
            </w:r>
            <w:r w:rsidRPr="00717349">
              <w:rPr>
                <w:color w:val="000000"/>
                <w:sz w:val="16"/>
                <w:szCs w:val="16"/>
              </w:rPr>
              <w:t>ю</w:t>
            </w:r>
            <w:r w:rsidRPr="00717349">
              <w:rPr>
                <w:color w:val="000000"/>
                <w:sz w:val="16"/>
                <w:szCs w:val="16"/>
              </w:rPr>
              <w:t>зов и иных общественных объединений граждан по отраслевому или политическому признаку, размещение объектов к</w:t>
            </w:r>
            <w:r w:rsidRPr="00717349">
              <w:rPr>
                <w:color w:val="000000"/>
                <w:sz w:val="16"/>
                <w:szCs w:val="16"/>
              </w:rPr>
              <w:t>а</w:t>
            </w:r>
            <w:r w:rsidRPr="00717349">
              <w:rPr>
                <w:color w:val="000000"/>
                <w:sz w:val="16"/>
                <w:szCs w:val="16"/>
              </w:rPr>
              <w:t>питального строительства для дипломатических представительства иностранных государств и консульских учреждений в Российской Ф</w:t>
            </w:r>
            <w:r w:rsidRPr="00717349">
              <w:rPr>
                <w:color w:val="000000"/>
                <w:sz w:val="16"/>
                <w:szCs w:val="16"/>
              </w:rPr>
              <w:t>е</w:t>
            </w:r>
            <w:r w:rsidRPr="00717349">
              <w:rPr>
                <w:color w:val="000000"/>
                <w:sz w:val="16"/>
                <w:szCs w:val="16"/>
              </w:rPr>
              <w:t>дерации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3.8</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Деловое управл</w:t>
            </w:r>
            <w:r w:rsidRPr="00717349">
              <w:rPr>
                <w:color w:val="000000"/>
                <w:sz w:val="16"/>
                <w:szCs w:val="16"/>
              </w:rPr>
              <w:t>е</w:t>
            </w:r>
            <w:r w:rsidRPr="00717349">
              <w:rPr>
                <w:color w:val="000000"/>
                <w:sz w:val="16"/>
                <w:szCs w:val="16"/>
              </w:rPr>
              <w:t>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с целью: размещ</w:t>
            </w:r>
            <w:r w:rsidRPr="00717349">
              <w:rPr>
                <w:color w:val="000000"/>
                <w:sz w:val="16"/>
                <w:szCs w:val="16"/>
              </w:rPr>
              <w:t>е</w:t>
            </w:r>
            <w:r w:rsidRPr="00717349">
              <w:rPr>
                <w:color w:val="000000"/>
                <w:sz w:val="16"/>
                <w:szCs w:val="16"/>
              </w:rPr>
              <w:t>ния объектов управленческой деятельности, не связанной с госуда</w:t>
            </w:r>
            <w:r w:rsidRPr="00717349">
              <w:rPr>
                <w:color w:val="000000"/>
                <w:sz w:val="16"/>
                <w:szCs w:val="16"/>
              </w:rPr>
              <w:t>р</w:t>
            </w:r>
            <w:r w:rsidRPr="00717349">
              <w:rPr>
                <w:color w:val="000000"/>
                <w:sz w:val="16"/>
                <w:szCs w:val="16"/>
              </w:rPr>
              <w:t>ственным или муниципальным управлением и оказанием услуг, а также с целью обеспечения совершения сделок, не требующих пер</w:t>
            </w:r>
            <w:r w:rsidRPr="00717349">
              <w:rPr>
                <w:color w:val="000000"/>
                <w:sz w:val="16"/>
                <w:szCs w:val="16"/>
              </w:rPr>
              <w:t>е</w:t>
            </w:r>
            <w:r w:rsidRPr="00717349">
              <w:rPr>
                <w:color w:val="000000"/>
                <w:sz w:val="16"/>
                <w:szCs w:val="16"/>
              </w:rPr>
              <w:t>дачи товара в момент их совершения между организациями, в том числе биржевая деятельность (за исключением банковской и страх</w:t>
            </w:r>
            <w:r w:rsidRPr="00717349">
              <w:rPr>
                <w:color w:val="000000"/>
                <w:sz w:val="16"/>
                <w:szCs w:val="16"/>
              </w:rPr>
              <w:t>о</w:t>
            </w:r>
            <w:r w:rsidRPr="00717349">
              <w:rPr>
                <w:color w:val="000000"/>
                <w:sz w:val="16"/>
                <w:szCs w:val="16"/>
              </w:rPr>
              <w:t>вой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Рынки</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сооружений, предназначенных для организации постоянной или временной торговли (я</w:t>
            </w:r>
            <w:r w:rsidRPr="00717349">
              <w:rPr>
                <w:color w:val="000000"/>
                <w:sz w:val="16"/>
                <w:szCs w:val="16"/>
              </w:rPr>
              <w:t>р</w:t>
            </w:r>
            <w:r w:rsidRPr="00717349">
              <w:rPr>
                <w:color w:val="000000"/>
                <w:sz w:val="16"/>
                <w:szCs w:val="16"/>
              </w:rPr>
              <w:t>марка, рынок, базар), с учетом того, что каждое из торговых мест не располагает торговой площадью более 200 кв. м;</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4.3</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гаражей и (или) стоянок для автомобилей сотрудников и посетителей рынка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lastRenderedPageBreak/>
              <w:t>Магазины</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17349">
                <w:rPr>
                  <w:color w:val="000000"/>
                  <w:sz w:val="16"/>
                  <w:szCs w:val="16"/>
                </w:rPr>
                <w:t>5000 кв. м</w:t>
              </w:r>
            </w:smartTag>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Банковская и стр</w:t>
            </w:r>
            <w:r w:rsidRPr="00717349">
              <w:rPr>
                <w:color w:val="000000"/>
                <w:sz w:val="16"/>
                <w:szCs w:val="16"/>
              </w:rPr>
              <w:t>а</w:t>
            </w:r>
            <w:r w:rsidRPr="00717349">
              <w:rPr>
                <w:color w:val="000000"/>
                <w:sz w:val="16"/>
                <w:szCs w:val="16"/>
              </w:rPr>
              <w:t>ховая деятельность</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Общественное п</w:t>
            </w:r>
            <w:r w:rsidRPr="00717349">
              <w:rPr>
                <w:color w:val="000000"/>
                <w:sz w:val="16"/>
                <w:szCs w:val="16"/>
              </w:rPr>
              <w:t>и</w:t>
            </w:r>
            <w:r w:rsidRPr="00717349">
              <w:rPr>
                <w:color w:val="000000"/>
                <w:sz w:val="16"/>
                <w:szCs w:val="16"/>
              </w:rPr>
              <w:t>тание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в целях устройства мест общественного питания (рестораны, кафе, столовые, закусо</w:t>
            </w:r>
            <w:r w:rsidRPr="00717349">
              <w:rPr>
                <w:color w:val="000000"/>
                <w:sz w:val="16"/>
                <w:szCs w:val="16"/>
              </w:rPr>
              <w:t>ч</w:t>
            </w:r>
            <w:r w:rsidRPr="00717349">
              <w:rPr>
                <w:color w:val="000000"/>
                <w:sz w:val="16"/>
                <w:szCs w:val="16"/>
              </w:rPr>
              <w:t>ные, бары)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4.6</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Гостиничное обслуж</w:t>
            </w:r>
            <w:r w:rsidRPr="00717349">
              <w:rPr>
                <w:color w:val="000000"/>
                <w:sz w:val="16"/>
                <w:szCs w:val="16"/>
              </w:rPr>
              <w:t>и</w:t>
            </w:r>
            <w:r w:rsidRPr="00717349">
              <w:rPr>
                <w:color w:val="000000"/>
                <w:sz w:val="16"/>
                <w:szCs w:val="16"/>
              </w:rPr>
              <w:t>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гостиниц, а также иных зданий, используемых с целью извлечения пре</w:t>
            </w:r>
            <w:r w:rsidRPr="00717349">
              <w:rPr>
                <w:color w:val="000000"/>
                <w:sz w:val="16"/>
                <w:szCs w:val="16"/>
              </w:rPr>
              <w:t>д</w:t>
            </w:r>
            <w:r w:rsidRPr="00717349">
              <w:rPr>
                <w:color w:val="000000"/>
                <w:sz w:val="16"/>
                <w:szCs w:val="16"/>
              </w:rPr>
              <w:t>принимательской выгоды из предоставления жилого помещения для временного пр</w:t>
            </w:r>
            <w:r w:rsidRPr="00717349">
              <w:rPr>
                <w:color w:val="000000"/>
                <w:sz w:val="16"/>
                <w:szCs w:val="16"/>
              </w:rPr>
              <w:t>о</w:t>
            </w:r>
            <w:r w:rsidRPr="00717349">
              <w:rPr>
                <w:color w:val="000000"/>
                <w:sz w:val="16"/>
                <w:szCs w:val="16"/>
              </w:rPr>
              <w:t>живания в них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Развлечения</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w:t>
            </w:r>
            <w:r w:rsidRPr="00717349">
              <w:rPr>
                <w:color w:val="000000"/>
                <w:sz w:val="16"/>
                <w:szCs w:val="16"/>
              </w:rPr>
              <w:t>к</w:t>
            </w:r>
            <w:r w:rsidRPr="00717349">
              <w:rPr>
                <w:color w:val="000000"/>
                <w:sz w:val="16"/>
                <w:szCs w:val="16"/>
              </w:rPr>
              <w:t>ционов, ипподромов, игровых автоматов (кроме игрового оборудования, использу</w:t>
            </w:r>
            <w:r w:rsidRPr="00717349">
              <w:rPr>
                <w:color w:val="000000"/>
                <w:sz w:val="16"/>
                <w:szCs w:val="16"/>
              </w:rPr>
              <w:t>е</w:t>
            </w:r>
            <w:r w:rsidRPr="00717349">
              <w:rPr>
                <w:color w:val="000000"/>
                <w:sz w:val="16"/>
                <w:szCs w:val="16"/>
              </w:rPr>
              <w:t>мого для проведения азартных игр) и игровых площадок; в игорных зонах также д</w:t>
            </w:r>
            <w:r w:rsidRPr="00717349">
              <w:rPr>
                <w:color w:val="000000"/>
                <w:sz w:val="16"/>
                <w:szCs w:val="16"/>
              </w:rPr>
              <w:t>о</w:t>
            </w:r>
            <w:r w:rsidRPr="00717349">
              <w:rPr>
                <w:color w:val="000000"/>
                <w:sz w:val="16"/>
                <w:szCs w:val="16"/>
              </w:rPr>
              <w:t>пускается размещение игорных заведений, залов игровых автоматов, испол</w:t>
            </w:r>
            <w:r w:rsidRPr="00717349">
              <w:rPr>
                <w:color w:val="000000"/>
                <w:sz w:val="16"/>
                <w:szCs w:val="16"/>
              </w:rPr>
              <w:t>ь</w:t>
            </w:r>
            <w:r w:rsidRPr="00717349">
              <w:rPr>
                <w:color w:val="000000"/>
                <w:sz w:val="16"/>
                <w:szCs w:val="16"/>
              </w:rPr>
              <w:t>зуемых для проведения азартных игр, и игровых столов, а также размещение гостиниц и зав</w:t>
            </w:r>
            <w:r w:rsidRPr="00717349">
              <w:rPr>
                <w:color w:val="000000"/>
                <w:sz w:val="16"/>
                <w:szCs w:val="16"/>
              </w:rPr>
              <w:t>е</w:t>
            </w:r>
            <w:r w:rsidRPr="00717349">
              <w:rPr>
                <w:color w:val="000000"/>
                <w:sz w:val="16"/>
                <w:szCs w:val="16"/>
              </w:rPr>
              <w:t>дений общественного питания для посетит</w:t>
            </w:r>
            <w:r w:rsidRPr="00717349">
              <w:rPr>
                <w:color w:val="000000"/>
                <w:sz w:val="16"/>
                <w:szCs w:val="16"/>
              </w:rPr>
              <w:t>е</w:t>
            </w:r>
            <w:r w:rsidRPr="00717349">
              <w:rPr>
                <w:color w:val="000000"/>
                <w:sz w:val="16"/>
                <w:szCs w:val="16"/>
              </w:rPr>
              <w:t>лей игорных зон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4.8</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Обслуживание авт</w:t>
            </w:r>
            <w:r w:rsidRPr="00717349">
              <w:rPr>
                <w:color w:val="000000"/>
                <w:sz w:val="16"/>
                <w:szCs w:val="16"/>
              </w:rPr>
              <w:t>о</w:t>
            </w:r>
            <w:r w:rsidRPr="00717349">
              <w:rPr>
                <w:color w:val="000000"/>
                <w:sz w:val="16"/>
                <w:szCs w:val="16"/>
              </w:rPr>
              <w:t>транспорта</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постоянных или временных гаражей с несколькими стояночными местами, стоянок (парковок), гаражей, в том числе мног</w:t>
            </w:r>
            <w:r w:rsidRPr="00717349">
              <w:rPr>
                <w:color w:val="000000"/>
                <w:sz w:val="16"/>
                <w:szCs w:val="16"/>
              </w:rPr>
              <w:t>о</w:t>
            </w:r>
            <w:r w:rsidRPr="00717349">
              <w:rPr>
                <w:color w:val="000000"/>
                <w:sz w:val="16"/>
                <w:szCs w:val="16"/>
              </w:rPr>
              <w:t>ярусных, не указанных в коде 2.7.1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4.9</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Объекты придорожного сервиса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автозаправочных станций (бензиновых, газовых)</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4.9.1</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магазинов сопутствующей торговли, зданий для организ</w:t>
            </w:r>
            <w:r w:rsidRPr="00717349">
              <w:rPr>
                <w:color w:val="000000"/>
                <w:sz w:val="16"/>
                <w:szCs w:val="16"/>
              </w:rPr>
              <w:t>а</w:t>
            </w:r>
            <w:r w:rsidRPr="00717349">
              <w:rPr>
                <w:color w:val="000000"/>
                <w:sz w:val="16"/>
                <w:szCs w:val="16"/>
              </w:rPr>
              <w:t>ции общественного питания в качестве объектов придорожного сервиса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предоставление гостиничных услуг в качестве придорожного сервиса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автомобильных моек и прачечных для автомобильных пр</w:t>
            </w:r>
            <w:r w:rsidRPr="00717349">
              <w:rPr>
                <w:color w:val="000000"/>
                <w:sz w:val="16"/>
                <w:szCs w:val="16"/>
              </w:rPr>
              <w:t>и</w:t>
            </w:r>
            <w:r w:rsidRPr="00717349">
              <w:rPr>
                <w:color w:val="000000"/>
                <w:sz w:val="16"/>
                <w:szCs w:val="16"/>
              </w:rPr>
              <w:t>надлежностей, мастерских, предназначенных для ремонта и обслуживания автомобилей и прочих объе</w:t>
            </w:r>
            <w:r w:rsidRPr="00717349">
              <w:rPr>
                <w:color w:val="000000"/>
                <w:sz w:val="16"/>
                <w:szCs w:val="16"/>
              </w:rPr>
              <w:t>к</w:t>
            </w:r>
            <w:r w:rsidRPr="00717349">
              <w:rPr>
                <w:color w:val="000000"/>
                <w:sz w:val="16"/>
                <w:szCs w:val="16"/>
              </w:rPr>
              <w:t>тов придорожного сервиса</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Спорт</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объектов капитального строительства в качестве спо</w:t>
            </w:r>
            <w:r w:rsidRPr="00717349">
              <w:rPr>
                <w:color w:val="000000"/>
                <w:sz w:val="16"/>
                <w:szCs w:val="16"/>
              </w:rPr>
              <w:t>р</w:t>
            </w:r>
            <w:r w:rsidRPr="00717349">
              <w:rPr>
                <w:color w:val="000000"/>
                <w:sz w:val="16"/>
                <w:szCs w:val="16"/>
              </w:rPr>
              <w:t>тивных клубов, спортивных залов, бассейнов, устройство площадок для занятия спортом и физкул</w:t>
            </w:r>
            <w:r w:rsidRPr="00717349">
              <w:rPr>
                <w:color w:val="000000"/>
                <w:sz w:val="16"/>
                <w:szCs w:val="16"/>
              </w:rPr>
              <w:t>ь</w:t>
            </w:r>
            <w:r w:rsidRPr="00717349">
              <w:rPr>
                <w:color w:val="000000"/>
                <w:sz w:val="16"/>
                <w:szCs w:val="16"/>
              </w:rPr>
              <w:t>турой (беговые дорожки, спортивные сооружения, теннисные корты, поля для спортивной игры, автодр</w:t>
            </w:r>
            <w:r w:rsidRPr="00717349">
              <w:rPr>
                <w:color w:val="000000"/>
                <w:sz w:val="16"/>
                <w:szCs w:val="16"/>
              </w:rPr>
              <w:t>о</w:t>
            </w:r>
            <w:r w:rsidRPr="00717349">
              <w:rPr>
                <w:color w:val="000000"/>
                <w:sz w:val="16"/>
                <w:szCs w:val="16"/>
              </w:rPr>
              <w:t>мы, мотодромы, трамплины, трассы и спортивные стрельбища), в том числе водным (причалы и сооружения, необходимые для водных в</w:t>
            </w:r>
            <w:r w:rsidRPr="00717349">
              <w:rPr>
                <w:color w:val="000000"/>
                <w:sz w:val="16"/>
                <w:szCs w:val="16"/>
              </w:rPr>
              <w:t>и</w:t>
            </w:r>
            <w:r w:rsidRPr="00717349">
              <w:rPr>
                <w:color w:val="000000"/>
                <w:sz w:val="16"/>
                <w:szCs w:val="16"/>
              </w:rPr>
              <w:t>дов спорта и хранения соответствующего инвентаря, размещение спортивных баз и лагерей)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5.1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sz w:val="16"/>
                <w:szCs w:val="16"/>
              </w:rPr>
            </w:pPr>
            <w:r w:rsidRPr="00717349">
              <w:rPr>
                <w:sz w:val="16"/>
                <w:szCs w:val="16"/>
              </w:rPr>
              <w:t>Обеспечение внутреннего правопоря</w:t>
            </w:r>
            <w:r w:rsidRPr="00717349">
              <w:rPr>
                <w:sz w:val="16"/>
                <w:szCs w:val="16"/>
              </w:rPr>
              <w:t>д</w:t>
            </w:r>
            <w:r w:rsidRPr="00717349">
              <w:rPr>
                <w:sz w:val="16"/>
                <w:szCs w:val="16"/>
              </w:rPr>
              <w:t>ка</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66" w:right="63"/>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w:t>
            </w:r>
            <w:r w:rsidRPr="00717349">
              <w:rPr>
                <w:sz w:val="16"/>
                <w:szCs w:val="16"/>
              </w:rPr>
              <w:t>н</w:t>
            </w:r>
            <w:r w:rsidRPr="00717349">
              <w:rPr>
                <w:sz w:val="16"/>
                <w:szCs w:val="16"/>
              </w:rPr>
              <w:t>ных зданий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sz w:val="16"/>
                <w:szCs w:val="16"/>
              </w:rPr>
            </w:pPr>
            <w:r w:rsidRPr="00717349">
              <w:rPr>
                <w:sz w:val="16"/>
                <w:szCs w:val="16"/>
              </w:rPr>
              <w:t>8.3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sz w:val="16"/>
                <w:szCs w:val="16"/>
              </w:rPr>
            </w:pPr>
            <w:r w:rsidRPr="00717349">
              <w:rPr>
                <w:sz w:val="16"/>
                <w:szCs w:val="16"/>
              </w:rPr>
              <w:t>В</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Туристическое обсл</w:t>
            </w:r>
            <w:r w:rsidRPr="00717349">
              <w:rPr>
                <w:color w:val="000000"/>
                <w:sz w:val="16"/>
                <w:szCs w:val="16"/>
              </w:rPr>
              <w:t>у</w:t>
            </w:r>
            <w:r w:rsidRPr="00717349">
              <w:rPr>
                <w:color w:val="000000"/>
                <w:sz w:val="16"/>
                <w:szCs w:val="16"/>
              </w:rPr>
              <w:t>живание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пансионатов, туристических гостиниц, кемпингов, домов отдыха, не ок</w:t>
            </w:r>
            <w:r w:rsidRPr="00717349">
              <w:rPr>
                <w:color w:val="000000"/>
                <w:sz w:val="16"/>
                <w:szCs w:val="16"/>
              </w:rPr>
              <w:t>а</w:t>
            </w:r>
            <w:r w:rsidRPr="00717349">
              <w:rPr>
                <w:color w:val="000000"/>
                <w:sz w:val="16"/>
                <w:szCs w:val="16"/>
              </w:rPr>
              <w:t>зывающих услуги по лечению, а так же иных зданий, используемых с целью извлеч</w:t>
            </w:r>
            <w:r w:rsidRPr="00717349">
              <w:rPr>
                <w:color w:val="000000"/>
                <w:sz w:val="16"/>
                <w:szCs w:val="16"/>
              </w:rPr>
              <w:t>е</w:t>
            </w:r>
            <w:r w:rsidRPr="00717349">
              <w:rPr>
                <w:color w:val="000000"/>
                <w:sz w:val="16"/>
                <w:szCs w:val="16"/>
              </w:rPr>
              <w:t>ния предпринимательской выгоды из предоставления жилого помещения для време</w:t>
            </w:r>
            <w:r w:rsidRPr="00717349">
              <w:rPr>
                <w:color w:val="000000"/>
                <w:sz w:val="16"/>
                <w:szCs w:val="16"/>
              </w:rPr>
              <w:t>н</w:t>
            </w:r>
            <w:r w:rsidRPr="00717349">
              <w:rPr>
                <w:color w:val="000000"/>
                <w:sz w:val="16"/>
                <w:szCs w:val="16"/>
              </w:rPr>
              <w:t>ного проживания в них; размещение детских лагерей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5.2.1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Автомобильный тран</w:t>
            </w:r>
            <w:r w:rsidRPr="00717349">
              <w:rPr>
                <w:color w:val="000000"/>
                <w:sz w:val="16"/>
                <w:szCs w:val="16"/>
              </w:rPr>
              <w:t>с</w:t>
            </w:r>
            <w:r w:rsidRPr="00717349">
              <w:rPr>
                <w:color w:val="000000"/>
                <w:sz w:val="16"/>
                <w:szCs w:val="16"/>
              </w:rPr>
              <w:t>порт</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both"/>
              <w:rPr>
                <w:color w:val="000000"/>
                <w:sz w:val="16"/>
                <w:szCs w:val="16"/>
              </w:rPr>
            </w:pPr>
            <w:r w:rsidRPr="00717349">
              <w:rPr>
                <w:color w:val="000000"/>
                <w:sz w:val="16"/>
                <w:szCs w:val="16"/>
              </w:rPr>
              <w:t>Размещение автомобильных дорог и технически связанных с ними сооружений; ра</w:t>
            </w:r>
            <w:r w:rsidRPr="00717349">
              <w:rPr>
                <w:color w:val="000000"/>
                <w:sz w:val="16"/>
                <w:szCs w:val="16"/>
              </w:rPr>
              <w:t>з</w:t>
            </w:r>
            <w:r w:rsidRPr="00717349">
              <w:rPr>
                <w:color w:val="000000"/>
                <w:sz w:val="16"/>
                <w:szCs w:val="16"/>
              </w:rPr>
              <w:t>мещение зданий и сооружений, предназначенных для обслуживания пассажиров, а так же обеспечивающие работу транспортных средств, размещение объектов, предназн</w:t>
            </w:r>
            <w:r w:rsidRPr="00717349">
              <w:rPr>
                <w:color w:val="000000"/>
                <w:sz w:val="16"/>
                <w:szCs w:val="16"/>
              </w:rPr>
              <w:t>а</w:t>
            </w:r>
            <w:r w:rsidRPr="00717349">
              <w:rPr>
                <w:color w:val="000000"/>
                <w:sz w:val="16"/>
                <w:szCs w:val="16"/>
              </w:rPr>
              <w:t>ченных для размещения постов органов внутренних дел, ответственных за безопа</w:t>
            </w:r>
            <w:r w:rsidRPr="00717349">
              <w:rPr>
                <w:color w:val="000000"/>
                <w:sz w:val="16"/>
                <w:szCs w:val="16"/>
              </w:rPr>
              <w:t>с</w:t>
            </w:r>
            <w:r w:rsidRPr="00717349">
              <w:rPr>
                <w:color w:val="000000"/>
                <w:sz w:val="16"/>
                <w:szCs w:val="16"/>
              </w:rPr>
              <w:t>ность дорожного движения; оборудование земельных участков для стоянок автом</w:t>
            </w:r>
            <w:r w:rsidRPr="00717349">
              <w:rPr>
                <w:color w:val="000000"/>
                <w:sz w:val="16"/>
                <w:szCs w:val="16"/>
              </w:rPr>
              <w:t>о</w:t>
            </w:r>
            <w:r w:rsidRPr="00717349">
              <w:rPr>
                <w:color w:val="000000"/>
                <w:sz w:val="16"/>
                <w:szCs w:val="16"/>
              </w:rPr>
              <w:t>бильного транспорта, а так же для размещения депо ( устройство мест стоянок) авт</w:t>
            </w:r>
            <w:r w:rsidRPr="00717349">
              <w:rPr>
                <w:color w:val="000000"/>
                <w:sz w:val="16"/>
                <w:szCs w:val="16"/>
              </w:rPr>
              <w:t>о</w:t>
            </w:r>
            <w:r w:rsidRPr="00717349">
              <w:rPr>
                <w:color w:val="000000"/>
                <w:sz w:val="16"/>
                <w:szCs w:val="16"/>
              </w:rPr>
              <w:t>мобильного транспорта, осуществляющего перевозки людей по установленному ма</w:t>
            </w:r>
            <w:r w:rsidRPr="00717349">
              <w:rPr>
                <w:color w:val="000000"/>
                <w:sz w:val="16"/>
                <w:szCs w:val="16"/>
              </w:rPr>
              <w:t>р</w:t>
            </w:r>
            <w:r w:rsidRPr="00717349">
              <w:rPr>
                <w:color w:val="000000"/>
                <w:sz w:val="16"/>
                <w:szCs w:val="16"/>
              </w:rPr>
              <w:t>шруту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7.2</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29" w:right="107"/>
              <w:jc w:val="center"/>
              <w:rPr>
                <w:color w:val="000000"/>
                <w:sz w:val="16"/>
                <w:szCs w:val="16"/>
              </w:rPr>
            </w:pPr>
            <w:r w:rsidRPr="00717349">
              <w:rPr>
                <w:color w:val="000000"/>
                <w:sz w:val="16"/>
                <w:szCs w:val="16"/>
              </w:rPr>
              <w:t>У</w:t>
            </w:r>
          </w:p>
        </w:tc>
      </w:tr>
      <w:tr w:rsidR="0037463E" w:rsidRPr="00717349" w:rsidTr="0071485D">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sz w:val="16"/>
                <w:szCs w:val="16"/>
              </w:rPr>
            </w:pPr>
            <w:r w:rsidRPr="00717349">
              <w:rPr>
                <w:sz w:val="16"/>
                <w:szCs w:val="16"/>
              </w:rPr>
              <w:t>Запас</w:t>
            </w:r>
          </w:p>
        </w:tc>
        <w:tc>
          <w:tcPr>
            <w:tcW w:w="5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ind w:left="66" w:right="63"/>
              <w:jc w:val="both"/>
              <w:rPr>
                <w:sz w:val="16"/>
                <w:szCs w:val="16"/>
              </w:rPr>
            </w:pPr>
            <w:r w:rsidRPr="00717349">
              <w:rPr>
                <w:sz w:val="16"/>
                <w:szCs w:val="16"/>
              </w:rPr>
              <w:t>Отсутствие хозяйственной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sz w:val="16"/>
                <w:szCs w:val="16"/>
              </w:rPr>
            </w:pPr>
            <w:r w:rsidRPr="00717349">
              <w:rPr>
                <w:sz w:val="16"/>
                <w:szCs w:val="16"/>
              </w:rPr>
              <w:t>12.3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3E" w:rsidRPr="00717349" w:rsidRDefault="0037463E" w:rsidP="00717349">
            <w:pPr>
              <w:jc w:val="center"/>
              <w:rPr>
                <w:sz w:val="16"/>
                <w:szCs w:val="16"/>
              </w:rPr>
            </w:pPr>
            <w:r w:rsidRPr="00717349">
              <w:rPr>
                <w:sz w:val="16"/>
                <w:szCs w:val="16"/>
              </w:rPr>
              <w:t>В</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огородничес</w:t>
            </w:r>
            <w:r w:rsidRPr="00717349">
              <w:rPr>
                <w:color w:val="000000"/>
                <w:sz w:val="16"/>
                <w:szCs w:val="16"/>
              </w:rPr>
              <w:t>т</w:t>
            </w:r>
            <w:r w:rsidRPr="00717349">
              <w:rPr>
                <w:color w:val="000000"/>
                <w:sz w:val="16"/>
                <w:szCs w:val="16"/>
              </w:rPr>
              <w:t>ва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ягодных, овощных, бахчевых или иных сельскохозяйственных культур и карт</w:t>
            </w:r>
            <w:r w:rsidRPr="00717349">
              <w:rPr>
                <w:color w:val="000000"/>
                <w:sz w:val="16"/>
                <w:szCs w:val="16"/>
              </w:rPr>
              <w:t>о</w:t>
            </w:r>
            <w:r w:rsidRPr="00717349">
              <w:rPr>
                <w:color w:val="000000"/>
                <w:sz w:val="16"/>
                <w:szCs w:val="16"/>
              </w:rPr>
              <w:t>феля;</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13.1</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w:t>
            </w:r>
            <w:r w:rsidRPr="00717349">
              <w:rPr>
                <w:color w:val="000000"/>
                <w:sz w:val="16"/>
                <w:szCs w:val="16"/>
              </w:rPr>
              <w:t>ь</w:t>
            </w:r>
            <w:r w:rsidRPr="00717349">
              <w:rPr>
                <w:color w:val="000000"/>
                <w:sz w:val="16"/>
                <w:szCs w:val="16"/>
              </w:rPr>
              <w:t>скохозяйственной продукции</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садоводства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13.2</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садового дома, предназначенного для отдыха и не подл</w:t>
            </w:r>
            <w:r w:rsidRPr="00717349">
              <w:rPr>
                <w:color w:val="000000"/>
                <w:sz w:val="16"/>
                <w:szCs w:val="16"/>
              </w:rPr>
              <w:t>е</w:t>
            </w:r>
            <w:r w:rsidRPr="00717349">
              <w:rPr>
                <w:color w:val="000000"/>
                <w:sz w:val="16"/>
                <w:szCs w:val="16"/>
              </w:rPr>
              <w:t>жащего разделу на квартиры;</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хозяйственных строений и сооружений</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дачного хозя</w:t>
            </w:r>
            <w:r w:rsidRPr="00717349">
              <w:rPr>
                <w:color w:val="000000"/>
                <w:sz w:val="16"/>
                <w:szCs w:val="16"/>
              </w:rPr>
              <w:t>й</w:t>
            </w:r>
            <w:r w:rsidRPr="00717349">
              <w:rPr>
                <w:color w:val="000000"/>
                <w:sz w:val="16"/>
                <w:szCs w:val="16"/>
              </w:rPr>
              <w:t>ства</w:t>
            </w: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дачного дома (не предназначенного для раздела на квартиры, пр</w:t>
            </w:r>
            <w:r w:rsidRPr="00717349">
              <w:rPr>
                <w:color w:val="000000"/>
                <w:sz w:val="16"/>
                <w:szCs w:val="16"/>
              </w:rPr>
              <w:t>и</w:t>
            </w:r>
            <w:r w:rsidRPr="00717349">
              <w:rPr>
                <w:color w:val="000000"/>
                <w:sz w:val="16"/>
                <w:szCs w:val="16"/>
              </w:rPr>
              <w:t>годного для отдыха и проживания, высотой не выше трех надземных этажей)</w:t>
            </w:r>
          </w:p>
        </w:tc>
        <w:tc>
          <w:tcPr>
            <w:tcW w:w="85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13.3</w:t>
            </w:r>
          </w:p>
        </w:tc>
        <w:tc>
          <w:tcPr>
            <w:tcW w:w="141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20"/>
        </w:trPr>
        <w:tc>
          <w:tcPr>
            <w:tcW w:w="1909" w:type="dxa"/>
            <w:vMerge/>
            <w:shd w:val="clear" w:color="auto" w:fill="auto"/>
            <w:vAlign w:val="center"/>
            <w:hideMark/>
          </w:tcPr>
          <w:p w:rsidR="0037463E" w:rsidRPr="00717349" w:rsidRDefault="0037463E" w:rsidP="00717349">
            <w:pPr>
              <w:jc w:val="center"/>
              <w:rPr>
                <w:color w:val="000000"/>
                <w:sz w:val="16"/>
                <w:szCs w:val="16"/>
              </w:rPr>
            </w:pPr>
          </w:p>
        </w:tc>
        <w:tc>
          <w:tcPr>
            <w:tcW w:w="5888"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51" w:type="dxa"/>
            <w:vMerge/>
            <w:shd w:val="clear" w:color="auto" w:fill="auto"/>
            <w:vAlign w:val="center"/>
            <w:hideMark/>
          </w:tcPr>
          <w:p w:rsidR="0037463E" w:rsidRPr="00717349" w:rsidRDefault="0037463E" w:rsidP="00717349">
            <w:pPr>
              <w:jc w:val="center"/>
              <w:rPr>
                <w:color w:val="000000"/>
                <w:sz w:val="16"/>
                <w:szCs w:val="16"/>
              </w:rPr>
            </w:pPr>
          </w:p>
        </w:tc>
        <w:tc>
          <w:tcPr>
            <w:tcW w:w="1410" w:type="dxa"/>
            <w:vMerge/>
            <w:shd w:val="clear" w:color="auto" w:fill="auto"/>
            <w:vAlign w:val="center"/>
            <w:hideMark/>
          </w:tcPr>
          <w:p w:rsidR="0037463E" w:rsidRPr="00717349" w:rsidRDefault="0037463E" w:rsidP="00717349">
            <w:pPr>
              <w:jc w:val="center"/>
              <w:rPr>
                <w:color w:val="000000"/>
                <w:sz w:val="16"/>
                <w:szCs w:val="16"/>
              </w:rPr>
            </w:pPr>
          </w:p>
        </w:tc>
      </w:tr>
    </w:tbl>
    <w:p w:rsidR="0037463E" w:rsidRPr="00717349" w:rsidRDefault="0037463E" w:rsidP="00717349">
      <w:pPr>
        <w:suppressAutoHyphens/>
        <w:ind w:firstLine="851"/>
        <w:jc w:val="both"/>
        <w:rPr>
          <w:color w:val="000000"/>
          <w:sz w:val="24"/>
          <w:szCs w:val="24"/>
        </w:rPr>
      </w:pPr>
      <w:r w:rsidRPr="00717349">
        <w:rPr>
          <w:color w:val="000000"/>
          <w:sz w:val="24"/>
          <w:szCs w:val="24"/>
        </w:rPr>
        <w:t xml:space="preserve">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w:t>
      </w:r>
      <w:r w:rsidRPr="00717349">
        <w:rPr>
          <w:color w:val="000000"/>
          <w:sz w:val="24"/>
          <w:szCs w:val="24"/>
        </w:rPr>
        <w:lastRenderedPageBreak/>
        <w:t>квадратных метров, то объекты указанных видов использования относятся к условно разрешенным видам использования.</w:t>
      </w:r>
    </w:p>
    <w:p w:rsidR="0037463E" w:rsidRPr="00717349" w:rsidRDefault="0037463E" w:rsidP="00717349">
      <w:pPr>
        <w:shd w:val="clear" w:color="auto" w:fill="FFFFFF"/>
        <w:ind w:firstLine="357"/>
        <w:jc w:val="both"/>
        <w:rPr>
          <w:b/>
          <w:bCs/>
          <w:spacing w:val="-5"/>
          <w:sz w:val="24"/>
          <w:szCs w:val="24"/>
        </w:rPr>
      </w:pPr>
      <w:r w:rsidRPr="00717349">
        <w:rPr>
          <w:b/>
          <w:bCs/>
          <w:spacing w:val="-5"/>
          <w:sz w:val="24"/>
          <w:szCs w:val="24"/>
        </w:rPr>
        <w:t>Предельные размеры земельных участков и предельные параметры разрешенного строительства, реконструкции объектов капитального стро</w:t>
      </w:r>
      <w:r w:rsidRPr="00717349">
        <w:rPr>
          <w:b/>
          <w:bCs/>
          <w:spacing w:val="-5"/>
          <w:sz w:val="24"/>
          <w:szCs w:val="24"/>
        </w:rPr>
        <w:t>и</w:t>
      </w:r>
      <w:r w:rsidRPr="00717349">
        <w:rPr>
          <w:b/>
          <w:bCs/>
          <w:spacing w:val="-5"/>
          <w:sz w:val="24"/>
          <w:szCs w:val="24"/>
        </w:rPr>
        <w:t>тельства:</w:t>
      </w:r>
    </w:p>
    <w:p w:rsidR="0037463E" w:rsidRPr="00717349" w:rsidRDefault="0037463E" w:rsidP="00717349">
      <w:pPr>
        <w:widowControl w:val="0"/>
        <w:numPr>
          <w:ilvl w:val="0"/>
          <w:numId w:val="13"/>
        </w:numPr>
        <w:shd w:val="clear" w:color="auto" w:fill="FFFFFF"/>
        <w:tabs>
          <w:tab w:val="left" w:pos="547"/>
        </w:tabs>
        <w:autoSpaceDE w:val="0"/>
        <w:autoSpaceDN w:val="0"/>
        <w:adjustRightInd w:val="0"/>
        <w:jc w:val="both"/>
        <w:rPr>
          <w:spacing w:val="-4"/>
          <w:sz w:val="24"/>
          <w:szCs w:val="24"/>
        </w:rPr>
      </w:pPr>
      <w:r w:rsidRPr="00717349">
        <w:rPr>
          <w:spacing w:val="-4"/>
          <w:sz w:val="24"/>
          <w:szCs w:val="24"/>
        </w:rPr>
        <w:t>Расчетная норма заселения жилого фонда:</w:t>
      </w:r>
    </w:p>
    <w:p w:rsidR="0037463E" w:rsidRPr="00717349" w:rsidRDefault="0037463E" w:rsidP="00717349">
      <w:pPr>
        <w:widowControl w:val="0"/>
        <w:shd w:val="clear" w:color="auto" w:fill="FFFFFF"/>
        <w:tabs>
          <w:tab w:val="left" w:pos="720"/>
        </w:tabs>
        <w:autoSpaceDE w:val="0"/>
        <w:autoSpaceDN w:val="0"/>
        <w:adjustRightInd w:val="0"/>
        <w:ind w:left="720"/>
        <w:jc w:val="both"/>
        <w:rPr>
          <w:sz w:val="24"/>
          <w:szCs w:val="24"/>
        </w:rPr>
      </w:pPr>
      <w:r w:rsidRPr="00717349">
        <w:rPr>
          <w:sz w:val="24"/>
          <w:szCs w:val="24"/>
        </w:rPr>
        <w:t>для социального жилья – 20 кв.м. общей площади на человека;</w:t>
      </w:r>
    </w:p>
    <w:p w:rsidR="0037463E" w:rsidRPr="00717349" w:rsidRDefault="0037463E" w:rsidP="00717349">
      <w:pPr>
        <w:widowControl w:val="0"/>
        <w:shd w:val="clear" w:color="auto" w:fill="FFFFFF"/>
        <w:tabs>
          <w:tab w:val="left" w:pos="720"/>
        </w:tabs>
        <w:autoSpaceDE w:val="0"/>
        <w:autoSpaceDN w:val="0"/>
        <w:adjustRightInd w:val="0"/>
        <w:ind w:left="720"/>
        <w:jc w:val="both"/>
        <w:rPr>
          <w:sz w:val="24"/>
          <w:szCs w:val="24"/>
        </w:rPr>
      </w:pPr>
      <w:r w:rsidRPr="00717349">
        <w:rPr>
          <w:sz w:val="24"/>
          <w:szCs w:val="24"/>
        </w:rPr>
        <w:t>для прочих видов жилья в зависимости от типов жилых домов – 25 кв.м. общей площади на человека и более.</w:t>
      </w:r>
    </w:p>
    <w:p w:rsidR="0037463E" w:rsidRPr="00717349" w:rsidRDefault="0037463E" w:rsidP="00717349">
      <w:pPr>
        <w:widowControl w:val="0"/>
        <w:numPr>
          <w:ilvl w:val="0"/>
          <w:numId w:val="13"/>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Минимальные размеры приквартирного участка</w:t>
      </w:r>
      <w:r w:rsidRPr="00717349">
        <w:rPr>
          <w:sz w:val="24"/>
          <w:szCs w:val="24"/>
        </w:rPr>
        <w:t xml:space="preserve"> (в усадебной застройке)</w:t>
      </w:r>
      <w:r w:rsidRPr="00717349">
        <w:rPr>
          <w:spacing w:val="-4"/>
          <w:sz w:val="24"/>
          <w:szCs w:val="24"/>
        </w:rPr>
        <w:t xml:space="preserve"> – 1000 кв.м.</w:t>
      </w:r>
    </w:p>
    <w:p w:rsidR="0037463E" w:rsidRPr="00717349" w:rsidRDefault="0037463E" w:rsidP="00717349">
      <w:pPr>
        <w:widowControl w:val="0"/>
        <w:numPr>
          <w:ilvl w:val="0"/>
          <w:numId w:val="13"/>
        </w:numPr>
        <w:shd w:val="clear" w:color="auto" w:fill="FFFFFF"/>
        <w:tabs>
          <w:tab w:val="left" w:pos="523"/>
        </w:tabs>
        <w:autoSpaceDE w:val="0"/>
        <w:autoSpaceDN w:val="0"/>
        <w:adjustRightInd w:val="0"/>
        <w:jc w:val="both"/>
        <w:rPr>
          <w:spacing w:val="-4"/>
          <w:sz w:val="24"/>
          <w:szCs w:val="24"/>
        </w:rPr>
      </w:pPr>
      <w:r w:rsidRPr="00717349">
        <w:rPr>
          <w:spacing w:val="-4"/>
          <w:sz w:val="24"/>
          <w:szCs w:val="24"/>
        </w:rPr>
        <w:t>Вспомогательные строения размещать со стороны улицы не допускается.</w:t>
      </w:r>
    </w:p>
    <w:p w:rsidR="0037463E" w:rsidRPr="00717349" w:rsidRDefault="0037463E" w:rsidP="00717349">
      <w:pPr>
        <w:widowControl w:val="0"/>
        <w:numPr>
          <w:ilvl w:val="0"/>
          <w:numId w:val="13"/>
        </w:numPr>
        <w:shd w:val="clear" w:color="auto" w:fill="FFFFFF"/>
        <w:tabs>
          <w:tab w:val="left" w:pos="523"/>
        </w:tabs>
        <w:autoSpaceDE w:val="0"/>
        <w:autoSpaceDN w:val="0"/>
        <w:adjustRightInd w:val="0"/>
        <w:jc w:val="both"/>
        <w:rPr>
          <w:spacing w:val="-4"/>
          <w:sz w:val="24"/>
          <w:szCs w:val="24"/>
        </w:rPr>
      </w:pPr>
      <w:r w:rsidRPr="00717349">
        <w:rPr>
          <w:spacing w:val="-4"/>
          <w:sz w:val="24"/>
          <w:szCs w:val="24"/>
        </w:rPr>
        <w:t>Высота зданий:</w:t>
      </w:r>
    </w:p>
    <w:p w:rsidR="0037463E" w:rsidRPr="00717349" w:rsidRDefault="0037463E" w:rsidP="00717349">
      <w:pPr>
        <w:widowControl w:val="0"/>
        <w:shd w:val="clear" w:color="auto" w:fill="FFFFFF"/>
        <w:tabs>
          <w:tab w:val="left" w:pos="720"/>
        </w:tabs>
        <w:autoSpaceDE w:val="0"/>
        <w:autoSpaceDN w:val="0"/>
        <w:adjustRightInd w:val="0"/>
        <w:ind w:left="720"/>
        <w:jc w:val="both"/>
        <w:rPr>
          <w:sz w:val="24"/>
          <w:szCs w:val="24"/>
        </w:rPr>
      </w:pPr>
      <w:r w:rsidRPr="00717349">
        <w:rPr>
          <w:sz w:val="24"/>
          <w:szCs w:val="24"/>
        </w:rPr>
        <w:t>для основных строений (жилых домов) количество надземных этажей — два с возможным использованием (дополнительно) мансардного этажа;</w:t>
      </w:r>
    </w:p>
    <w:p w:rsidR="0037463E" w:rsidRPr="00717349" w:rsidRDefault="0037463E" w:rsidP="00717349">
      <w:pPr>
        <w:widowControl w:val="0"/>
        <w:numPr>
          <w:ilvl w:val="0"/>
          <w:numId w:val="13"/>
        </w:numPr>
        <w:shd w:val="clear" w:color="auto" w:fill="FFFFFF"/>
        <w:tabs>
          <w:tab w:val="left" w:pos="547"/>
        </w:tabs>
        <w:autoSpaceDE w:val="0"/>
        <w:autoSpaceDN w:val="0"/>
        <w:adjustRightInd w:val="0"/>
        <w:jc w:val="both"/>
        <w:rPr>
          <w:spacing w:val="-4"/>
          <w:sz w:val="24"/>
          <w:szCs w:val="24"/>
        </w:rPr>
      </w:pP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shd w:val="clear" w:color="auto" w:fill="FFFFFF"/>
        <w:tabs>
          <w:tab w:val="left" w:pos="547"/>
        </w:tabs>
        <w:autoSpaceDE w:val="0"/>
        <w:autoSpaceDN w:val="0"/>
        <w:adjustRightInd w:val="0"/>
        <w:ind w:left="720"/>
        <w:jc w:val="both"/>
        <w:rPr>
          <w:spacing w:val="-4"/>
          <w:sz w:val="24"/>
          <w:szCs w:val="24"/>
        </w:rPr>
      </w:pPr>
      <w:r w:rsidRPr="00717349">
        <w:rPr>
          <w:spacing w:val="-4"/>
          <w:sz w:val="24"/>
          <w:szCs w:val="24"/>
        </w:rPr>
        <w:t>минимальная ширина земельного участка 15 метров;</w:t>
      </w:r>
    </w:p>
    <w:p w:rsidR="0037463E" w:rsidRPr="00717349" w:rsidRDefault="0037463E" w:rsidP="00717349">
      <w:pPr>
        <w:widowControl w:val="0"/>
        <w:shd w:val="clear" w:color="auto" w:fill="FFFFFF"/>
        <w:tabs>
          <w:tab w:val="left" w:pos="547"/>
        </w:tabs>
        <w:autoSpaceDE w:val="0"/>
        <w:autoSpaceDN w:val="0"/>
        <w:adjustRightInd w:val="0"/>
        <w:ind w:left="720"/>
        <w:jc w:val="both"/>
        <w:rPr>
          <w:spacing w:val="-4"/>
          <w:sz w:val="24"/>
          <w:szCs w:val="24"/>
        </w:rPr>
      </w:pPr>
      <w:r w:rsidRPr="00717349">
        <w:rPr>
          <w:spacing w:val="-4"/>
          <w:sz w:val="24"/>
          <w:szCs w:val="24"/>
        </w:rPr>
        <w:t xml:space="preserve">минимальная площадь земельного участка </w:t>
      </w:r>
      <w:r w:rsidR="00117BF4">
        <w:rPr>
          <w:spacing w:val="-4"/>
          <w:sz w:val="24"/>
          <w:szCs w:val="24"/>
        </w:rPr>
        <w:t>35</w:t>
      </w:r>
      <w:r w:rsidRPr="00717349">
        <w:rPr>
          <w:spacing w:val="-4"/>
          <w:sz w:val="24"/>
          <w:szCs w:val="24"/>
        </w:rPr>
        <w:t xml:space="preserve"> кв.м.;</w:t>
      </w:r>
    </w:p>
    <w:p w:rsidR="0037463E" w:rsidRPr="00717349" w:rsidRDefault="0037463E" w:rsidP="00717349">
      <w:pPr>
        <w:widowControl w:val="0"/>
        <w:shd w:val="clear" w:color="auto" w:fill="FFFFFF"/>
        <w:tabs>
          <w:tab w:val="left" w:pos="547"/>
        </w:tabs>
        <w:autoSpaceDE w:val="0"/>
        <w:autoSpaceDN w:val="0"/>
        <w:adjustRightInd w:val="0"/>
        <w:ind w:left="720"/>
        <w:jc w:val="both"/>
        <w:rPr>
          <w:spacing w:val="-4"/>
          <w:sz w:val="24"/>
          <w:szCs w:val="24"/>
        </w:rPr>
      </w:pPr>
      <w:r w:rsidRPr="00717349">
        <w:rPr>
          <w:spacing w:val="-4"/>
          <w:sz w:val="24"/>
          <w:szCs w:val="24"/>
        </w:rPr>
        <w:t>максимальная площадь земельного участка -2000 кв.м.</w:t>
      </w:r>
    </w:p>
    <w:p w:rsidR="0037463E" w:rsidRPr="00717349" w:rsidRDefault="0037463E" w:rsidP="00717349">
      <w:pPr>
        <w:widowControl w:val="0"/>
        <w:numPr>
          <w:ilvl w:val="0"/>
          <w:numId w:val="13"/>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37463E" w:rsidRPr="00717349" w:rsidRDefault="0037463E" w:rsidP="00717349">
      <w:pPr>
        <w:widowControl w:val="0"/>
        <w:shd w:val="clear" w:color="auto" w:fill="FFFFFF"/>
        <w:tabs>
          <w:tab w:val="left" w:pos="547"/>
        </w:tabs>
        <w:autoSpaceDE w:val="0"/>
        <w:autoSpaceDN w:val="0"/>
        <w:adjustRightInd w:val="0"/>
        <w:ind w:left="720"/>
        <w:jc w:val="both"/>
        <w:rPr>
          <w:spacing w:val="-4"/>
          <w:sz w:val="24"/>
          <w:szCs w:val="24"/>
        </w:rPr>
      </w:pPr>
      <w:r w:rsidRPr="00717349">
        <w:rPr>
          <w:spacing w:val="-4"/>
          <w:sz w:val="24"/>
          <w:szCs w:val="24"/>
        </w:rPr>
        <w:t xml:space="preserve">от красной линии улиц  </w:t>
      </w:r>
      <w:smartTag w:uri="urn:schemas-microsoft-com:office:smarttags" w:element="metricconverter">
        <w:smartTagPr>
          <w:attr w:name="ProductID" w:val="5 м"/>
        </w:smartTagPr>
        <w:r w:rsidRPr="00717349">
          <w:rPr>
            <w:spacing w:val="-4"/>
            <w:sz w:val="24"/>
            <w:szCs w:val="24"/>
          </w:rPr>
          <w:t>5 м</w:t>
        </w:r>
      </w:smartTag>
      <w:r w:rsidRPr="00717349">
        <w:rPr>
          <w:spacing w:val="-4"/>
          <w:sz w:val="24"/>
          <w:szCs w:val="24"/>
        </w:rPr>
        <w:t>,</w:t>
      </w:r>
    </w:p>
    <w:p w:rsidR="0037463E" w:rsidRPr="00717349" w:rsidRDefault="0037463E" w:rsidP="00717349">
      <w:pPr>
        <w:widowControl w:val="0"/>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            Максимальный процент застройки в границах земельного участка 40%. </w:t>
      </w:r>
    </w:p>
    <w:p w:rsidR="0037463E" w:rsidRPr="00717349" w:rsidRDefault="0037463E" w:rsidP="00717349">
      <w:pPr>
        <w:widowControl w:val="0"/>
        <w:numPr>
          <w:ilvl w:val="0"/>
          <w:numId w:val="13"/>
        </w:numPr>
        <w:shd w:val="clear" w:color="auto" w:fill="FFFFFF"/>
        <w:tabs>
          <w:tab w:val="left" w:pos="523"/>
        </w:tabs>
        <w:autoSpaceDE w:val="0"/>
        <w:autoSpaceDN w:val="0"/>
        <w:adjustRightInd w:val="0"/>
        <w:jc w:val="both"/>
        <w:rPr>
          <w:spacing w:val="-4"/>
          <w:sz w:val="24"/>
          <w:szCs w:val="24"/>
        </w:rPr>
      </w:pPr>
      <w:r w:rsidRPr="00717349">
        <w:rPr>
          <w:spacing w:val="-4"/>
          <w:sz w:val="24"/>
          <w:szCs w:val="24"/>
        </w:rPr>
        <w:t>Расстояние между жилыми, жилыми и общественными, а также размещаемыми в жилой з</w:t>
      </w:r>
      <w:r w:rsidRPr="00717349">
        <w:rPr>
          <w:spacing w:val="-4"/>
          <w:sz w:val="24"/>
          <w:szCs w:val="24"/>
        </w:rPr>
        <w:t>а</w:t>
      </w:r>
      <w:r w:rsidRPr="00717349">
        <w:rPr>
          <w:spacing w:val="-4"/>
          <w:sz w:val="24"/>
          <w:szCs w:val="24"/>
        </w:rPr>
        <w:t>стройке производственными зданиями следует принимать на основе расчетов инсоляции и освещенности согласно требованиям дейс</w:t>
      </w:r>
      <w:r w:rsidRPr="00717349">
        <w:rPr>
          <w:spacing w:val="-4"/>
          <w:sz w:val="24"/>
          <w:szCs w:val="24"/>
        </w:rPr>
        <w:t>т</w:t>
      </w:r>
      <w:r w:rsidRPr="00717349">
        <w:rPr>
          <w:spacing w:val="-4"/>
          <w:sz w:val="24"/>
          <w:szCs w:val="24"/>
        </w:rPr>
        <w:t>вующих санитарных норм и правил.</w:t>
      </w:r>
    </w:p>
    <w:p w:rsidR="0037463E" w:rsidRPr="00717349" w:rsidRDefault="0037463E" w:rsidP="00717349">
      <w:pPr>
        <w:numPr>
          <w:ilvl w:val="0"/>
          <w:numId w:val="13"/>
        </w:numPr>
        <w:shd w:val="clear" w:color="auto" w:fill="FFFFFF"/>
        <w:jc w:val="both"/>
        <w:rPr>
          <w:sz w:val="24"/>
          <w:szCs w:val="24"/>
        </w:rPr>
      </w:pPr>
      <w:r w:rsidRPr="00717349">
        <w:rPr>
          <w:sz w:val="24"/>
          <w:szCs w:val="24"/>
        </w:rPr>
        <w:t>Между длинными сторонами жилых зданий высотой два этажа следует принимать рассто</w:t>
      </w:r>
      <w:r w:rsidRPr="00717349">
        <w:rPr>
          <w:sz w:val="24"/>
          <w:szCs w:val="24"/>
        </w:rPr>
        <w:t>я</w:t>
      </w:r>
      <w:r w:rsidRPr="00717349">
        <w:rPr>
          <w:sz w:val="24"/>
          <w:szCs w:val="24"/>
        </w:rPr>
        <w:t>ния (бытовые разрывы) - не менее 15м.</w:t>
      </w:r>
    </w:p>
    <w:p w:rsidR="0037463E" w:rsidRPr="00717349" w:rsidRDefault="0037463E" w:rsidP="00717349">
      <w:pPr>
        <w:widowControl w:val="0"/>
        <w:numPr>
          <w:ilvl w:val="0"/>
          <w:numId w:val="13"/>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Общие требования пожарной безопасности к противопожарным расстояниям в части ограничения распространения пожара на объектах защиты, см. пункт 4 статьи 24.3  и Приложение Б.</w:t>
      </w:r>
    </w:p>
    <w:p w:rsidR="0037463E" w:rsidRPr="00717349" w:rsidRDefault="0037463E" w:rsidP="00717349">
      <w:pPr>
        <w:widowControl w:val="0"/>
        <w:numPr>
          <w:ilvl w:val="0"/>
          <w:numId w:val="13"/>
        </w:numPr>
        <w:shd w:val="clear" w:color="auto" w:fill="FFFFFF"/>
        <w:tabs>
          <w:tab w:val="left" w:pos="523"/>
        </w:tabs>
        <w:autoSpaceDE w:val="0"/>
        <w:autoSpaceDN w:val="0"/>
        <w:adjustRightInd w:val="0"/>
        <w:jc w:val="both"/>
        <w:rPr>
          <w:spacing w:val="-4"/>
          <w:sz w:val="24"/>
          <w:szCs w:val="24"/>
        </w:rPr>
      </w:pPr>
      <w:r w:rsidRPr="00717349">
        <w:rPr>
          <w:spacing w:val="-4"/>
          <w:sz w:val="24"/>
          <w:szCs w:val="24"/>
        </w:rPr>
        <w:t>Требования к ограждению земельных участков:</w:t>
      </w:r>
    </w:p>
    <w:p w:rsidR="0037463E" w:rsidRPr="00717349" w:rsidRDefault="0037463E" w:rsidP="00717349">
      <w:pPr>
        <w:widowControl w:val="0"/>
        <w:shd w:val="clear" w:color="auto" w:fill="FFFFFF"/>
        <w:tabs>
          <w:tab w:val="left" w:pos="720"/>
        </w:tabs>
        <w:autoSpaceDE w:val="0"/>
        <w:autoSpaceDN w:val="0"/>
        <w:adjustRightInd w:val="0"/>
        <w:ind w:left="720"/>
        <w:jc w:val="both"/>
        <w:rPr>
          <w:sz w:val="24"/>
          <w:szCs w:val="24"/>
        </w:rPr>
      </w:pPr>
      <w:r w:rsidRPr="00717349">
        <w:rPr>
          <w:sz w:val="24"/>
          <w:szCs w:val="24"/>
        </w:rPr>
        <w:t>со стороны улиц ограждение должно быть прозрачным (решетчатым, не глухим);</w:t>
      </w:r>
    </w:p>
    <w:p w:rsidR="0037463E" w:rsidRPr="00717349" w:rsidRDefault="0037463E" w:rsidP="00717349">
      <w:pPr>
        <w:widowControl w:val="0"/>
        <w:shd w:val="clear" w:color="auto" w:fill="FFFFFF"/>
        <w:tabs>
          <w:tab w:val="left" w:pos="720"/>
        </w:tabs>
        <w:autoSpaceDE w:val="0"/>
        <w:autoSpaceDN w:val="0"/>
        <w:adjustRightInd w:val="0"/>
        <w:ind w:left="720"/>
        <w:jc w:val="both"/>
        <w:rPr>
          <w:sz w:val="24"/>
          <w:szCs w:val="24"/>
        </w:rPr>
      </w:pPr>
      <w:r w:rsidRPr="00717349">
        <w:rPr>
          <w:sz w:val="24"/>
          <w:szCs w:val="24"/>
        </w:rPr>
        <w:t>характер ограждения и его высота, не более 1,5м, должны быть единообразными на прот</w:t>
      </w:r>
      <w:r w:rsidRPr="00717349">
        <w:rPr>
          <w:sz w:val="24"/>
          <w:szCs w:val="24"/>
        </w:rPr>
        <w:t>я</w:t>
      </w:r>
      <w:r w:rsidRPr="00717349">
        <w:rPr>
          <w:sz w:val="24"/>
          <w:szCs w:val="24"/>
        </w:rPr>
        <w:t>жении одного квартала с обеих сторон улицы.</w:t>
      </w:r>
    </w:p>
    <w:p w:rsidR="0037463E" w:rsidRPr="00717349" w:rsidRDefault="0037463E" w:rsidP="00717349">
      <w:pPr>
        <w:numPr>
          <w:ilvl w:val="12"/>
          <w:numId w:val="0"/>
        </w:numPr>
        <w:tabs>
          <w:tab w:val="left" w:pos="-300"/>
          <w:tab w:val="left" w:pos="851"/>
        </w:tabs>
        <w:ind w:right="-40" w:firstLine="709"/>
        <w:rPr>
          <w:b/>
          <w:sz w:val="24"/>
          <w:szCs w:val="24"/>
        </w:rPr>
      </w:pPr>
    </w:p>
    <w:p w:rsidR="0037463E" w:rsidRPr="00717349" w:rsidRDefault="0037463E" w:rsidP="00717349">
      <w:pPr>
        <w:numPr>
          <w:ilvl w:val="12"/>
          <w:numId w:val="0"/>
        </w:numPr>
        <w:tabs>
          <w:tab w:val="left" w:pos="-300"/>
          <w:tab w:val="left" w:pos="851"/>
        </w:tabs>
        <w:ind w:right="-40" w:firstLine="709"/>
        <w:jc w:val="both"/>
        <w:rPr>
          <w:b/>
          <w:sz w:val="24"/>
          <w:szCs w:val="24"/>
        </w:rPr>
      </w:pPr>
      <w:r w:rsidRPr="00717349">
        <w:rPr>
          <w:b/>
          <w:sz w:val="24"/>
          <w:szCs w:val="24"/>
        </w:rPr>
        <w:t>Статья 44.3. Градостроительные регламенты. Общественно-деловые и социально-бытовые зоны</w:t>
      </w:r>
    </w:p>
    <w:p w:rsidR="0037463E" w:rsidRPr="00717349" w:rsidRDefault="0037463E" w:rsidP="00717349">
      <w:pPr>
        <w:tabs>
          <w:tab w:val="left" w:pos="-300"/>
          <w:tab w:val="left" w:pos="851"/>
        </w:tabs>
        <w:ind w:firstLine="709"/>
        <w:jc w:val="both"/>
        <w:rPr>
          <w:snapToGrid w:val="0"/>
          <w:sz w:val="24"/>
          <w:szCs w:val="24"/>
        </w:rPr>
      </w:pPr>
      <w:r w:rsidRPr="00717349">
        <w:rPr>
          <w:snapToGrid w:val="0"/>
          <w:sz w:val="24"/>
          <w:szCs w:val="24"/>
        </w:rPr>
        <w:t>К общественно-деловым и социально-бытовым зонам относятся участки территории, пр</w:t>
      </w:r>
      <w:r w:rsidRPr="00717349">
        <w:rPr>
          <w:snapToGrid w:val="0"/>
          <w:sz w:val="24"/>
          <w:szCs w:val="24"/>
        </w:rPr>
        <w:t>е</w:t>
      </w:r>
      <w:r w:rsidRPr="00717349">
        <w:rPr>
          <w:snapToGrid w:val="0"/>
          <w:sz w:val="24"/>
          <w:szCs w:val="24"/>
        </w:rPr>
        <w:t>имущественно используемые и предназначенные для размещения зданий и сооружений обществе</w:t>
      </w:r>
      <w:r w:rsidRPr="00717349">
        <w:rPr>
          <w:snapToGrid w:val="0"/>
          <w:sz w:val="24"/>
          <w:szCs w:val="24"/>
        </w:rPr>
        <w:t>н</w:t>
      </w:r>
      <w:r w:rsidRPr="00717349">
        <w:rPr>
          <w:snapToGrid w:val="0"/>
          <w:sz w:val="24"/>
          <w:szCs w:val="24"/>
        </w:rPr>
        <w:t>но-делового назначения — административных зданий, офисов, объектов коммерческой деятельн</w:t>
      </w:r>
      <w:r w:rsidRPr="00717349">
        <w:rPr>
          <w:snapToGrid w:val="0"/>
          <w:sz w:val="24"/>
          <w:szCs w:val="24"/>
        </w:rPr>
        <w:t>о</w:t>
      </w:r>
      <w:r w:rsidRPr="00717349">
        <w:rPr>
          <w:snapToGrid w:val="0"/>
          <w:sz w:val="24"/>
          <w:szCs w:val="24"/>
        </w:rPr>
        <w:t>сти, торговли, культуры, здравоохранения, общественного питания, бытового обслуживания, а та</w:t>
      </w:r>
      <w:r w:rsidRPr="00717349">
        <w:rPr>
          <w:snapToGrid w:val="0"/>
          <w:sz w:val="24"/>
          <w:szCs w:val="24"/>
        </w:rPr>
        <w:t>к</w:t>
      </w:r>
      <w:r w:rsidRPr="00717349">
        <w:rPr>
          <w:snapToGrid w:val="0"/>
          <w:sz w:val="24"/>
          <w:szCs w:val="24"/>
        </w:rPr>
        <w:t>же образовательных учреждений среднего и высшего профессионального образования, центров д</w:t>
      </w:r>
      <w:r w:rsidRPr="00717349">
        <w:rPr>
          <w:snapToGrid w:val="0"/>
          <w:sz w:val="24"/>
          <w:szCs w:val="24"/>
        </w:rPr>
        <w:t>е</w:t>
      </w:r>
      <w:r w:rsidRPr="00717349">
        <w:rPr>
          <w:snapToGrid w:val="0"/>
          <w:sz w:val="24"/>
          <w:szCs w:val="24"/>
        </w:rPr>
        <w:t>ловой, финансовой и общественной активности, культовых и иных зданий. В данной территориал</w:t>
      </w:r>
      <w:r w:rsidRPr="00717349">
        <w:rPr>
          <w:snapToGrid w:val="0"/>
          <w:sz w:val="24"/>
          <w:szCs w:val="24"/>
        </w:rPr>
        <w:t>ь</w:t>
      </w:r>
      <w:r w:rsidRPr="00717349">
        <w:rPr>
          <w:snapToGrid w:val="0"/>
          <w:sz w:val="24"/>
          <w:szCs w:val="24"/>
        </w:rPr>
        <w:t>ной зоне можно размещать жилые здания.</w:t>
      </w:r>
    </w:p>
    <w:p w:rsidR="0037463E" w:rsidRPr="00717349" w:rsidRDefault="0037463E" w:rsidP="00717349">
      <w:pPr>
        <w:tabs>
          <w:tab w:val="left" w:pos="-300"/>
          <w:tab w:val="left" w:pos="851"/>
        </w:tabs>
        <w:ind w:firstLine="709"/>
        <w:jc w:val="both"/>
        <w:rPr>
          <w:snapToGrid w:val="0"/>
          <w:sz w:val="24"/>
          <w:szCs w:val="24"/>
        </w:rPr>
      </w:pPr>
      <w:r w:rsidRPr="00717349">
        <w:rPr>
          <w:snapToGrid w:val="0"/>
          <w:sz w:val="24"/>
          <w:szCs w:val="24"/>
        </w:rPr>
        <w:t>К общественно-деловым и социально-бытовым зонам относятся участки территории, пр</w:t>
      </w:r>
      <w:r w:rsidRPr="00717349">
        <w:rPr>
          <w:snapToGrid w:val="0"/>
          <w:sz w:val="24"/>
          <w:szCs w:val="24"/>
        </w:rPr>
        <w:t>е</w:t>
      </w:r>
      <w:r w:rsidRPr="00717349">
        <w:rPr>
          <w:snapToGrid w:val="0"/>
          <w:sz w:val="24"/>
          <w:szCs w:val="24"/>
        </w:rPr>
        <w:t>имущественно используемые и предназначенные для размещения зданий и сооружений обществе</w:t>
      </w:r>
      <w:r w:rsidRPr="00717349">
        <w:rPr>
          <w:snapToGrid w:val="0"/>
          <w:sz w:val="24"/>
          <w:szCs w:val="24"/>
        </w:rPr>
        <w:t>н</w:t>
      </w:r>
      <w:r w:rsidRPr="00717349">
        <w:rPr>
          <w:snapToGrid w:val="0"/>
          <w:sz w:val="24"/>
          <w:szCs w:val="24"/>
        </w:rPr>
        <w:t>но-делового назначения — административных зданий, офисов, объектов коммерческой деятельн</w:t>
      </w:r>
      <w:r w:rsidRPr="00717349">
        <w:rPr>
          <w:snapToGrid w:val="0"/>
          <w:sz w:val="24"/>
          <w:szCs w:val="24"/>
        </w:rPr>
        <w:t>о</w:t>
      </w:r>
      <w:r w:rsidRPr="00717349">
        <w:rPr>
          <w:snapToGrid w:val="0"/>
          <w:sz w:val="24"/>
          <w:szCs w:val="24"/>
        </w:rPr>
        <w:t>сти, торговли, культуры, здравоохранения, общественного питания, бытового обслуживания, а та</w:t>
      </w:r>
      <w:r w:rsidRPr="00717349">
        <w:rPr>
          <w:snapToGrid w:val="0"/>
          <w:sz w:val="24"/>
          <w:szCs w:val="24"/>
        </w:rPr>
        <w:t>к</w:t>
      </w:r>
      <w:r w:rsidRPr="00717349">
        <w:rPr>
          <w:snapToGrid w:val="0"/>
          <w:sz w:val="24"/>
          <w:szCs w:val="24"/>
        </w:rPr>
        <w:t>же образовательных учреждений среднего и высшего профессионального образования, центров д</w:t>
      </w:r>
      <w:r w:rsidRPr="00717349">
        <w:rPr>
          <w:snapToGrid w:val="0"/>
          <w:sz w:val="24"/>
          <w:szCs w:val="24"/>
        </w:rPr>
        <w:t>е</w:t>
      </w:r>
      <w:r w:rsidRPr="00717349">
        <w:rPr>
          <w:snapToGrid w:val="0"/>
          <w:sz w:val="24"/>
          <w:szCs w:val="24"/>
        </w:rPr>
        <w:t>ловой, финансовой и общественной активности, культовых и иных зданий. В данной территориал</w:t>
      </w:r>
      <w:r w:rsidRPr="00717349">
        <w:rPr>
          <w:snapToGrid w:val="0"/>
          <w:sz w:val="24"/>
          <w:szCs w:val="24"/>
        </w:rPr>
        <w:t>ь</w:t>
      </w:r>
      <w:r w:rsidRPr="00717349">
        <w:rPr>
          <w:snapToGrid w:val="0"/>
          <w:sz w:val="24"/>
          <w:szCs w:val="24"/>
        </w:rPr>
        <w:t>ной зоне можно размещать жилые здания.</w:t>
      </w:r>
    </w:p>
    <w:p w:rsidR="0037463E" w:rsidRPr="00717349" w:rsidRDefault="0037463E" w:rsidP="00717349">
      <w:pPr>
        <w:numPr>
          <w:ilvl w:val="12"/>
          <w:numId w:val="0"/>
        </w:numPr>
        <w:tabs>
          <w:tab w:val="left" w:pos="-300"/>
          <w:tab w:val="left" w:pos="851"/>
        </w:tabs>
        <w:ind w:firstLine="709"/>
        <w:jc w:val="both"/>
        <w:rPr>
          <w:b/>
          <w:color w:val="FF0000"/>
          <w:sz w:val="24"/>
          <w:szCs w:val="24"/>
        </w:rPr>
      </w:pPr>
    </w:p>
    <w:p w:rsidR="0037463E" w:rsidRPr="00717349" w:rsidRDefault="0037463E" w:rsidP="00717349">
      <w:pPr>
        <w:numPr>
          <w:ilvl w:val="12"/>
          <w:numId w:val="0"/>
        </w:numPr>
        <w:tabs>
          <w:tab w:val="left" w:pos="-300"/>
          <w:tab w:val="left" w:pos="851"/>
        </w:tabs>
        <w:ind w:firstLine="709"/>
        <w:jc w:val="both"/>
        <w:rPr>
          <w:b/>
          <w:sz w:val="24"/>
          <w:szCs w:val="24"/>
        </w:rPr>
      </w:pPr>
      <w:r w:rsidRPr="00717349">
        <w:rPr>
          <w:b/>
          <w:sz w:val="24"/>
          <w:szCs w:val="24"/>
        </w:rPr>
        <w:t>О - 1. Зона делового, общественного и коммерческого назначения</w:t>
      </w:r>
    </w:p>
    <w:p w:rsidR="0037463E" w:rsidRPr="00717349" w:rsidRDefault="0037463E" w:rsidP="00717349">
      <w:pPr>
        <w:widowControl w:val="0"/>
        <w:autoSpaceDE w:val="0"/>
        <w:autoSpaceDN w:val="0"/>
        <w:adjustRightInd w:val="0"/>
        <w:ind w:firstLine="709"/>
        <w:jc w:val="both"/>
        <w:rPr>
          <w:sz w:val="24"/>
          <w:szCs w:val="24"/>
        </w:rPr>
      </w:pPr>
      <w:r w:rsidRPr="00717349">
        <w:rPr>
          <w:sz w:val="24"/>
          <w:szCs w:val="24"/>
        </w:rPr>
        <w:t>Зона выделена для обеспечения правовых условий формирования центров и полосных це</w:t>
      </w:r>
      <w:r w:rsidRPr="00717349">
        <w:rPr>
          <w:sz w:val="24"/>
          <w:szCs w:val="24"/>
        </w:rPr>
        <w:t>н</w:t>
      </w:r>
      <w:r w:rsidRPr="00717349">
        <w:rPr>
          <w:sz w:val="24"/>
          <w:szCs w:val="24"/>
        </w:rPr>
        <w:t>тров вдоль основных улиц административных центров поселений со стандартным спектром ко</w:t>
      </w:r>
      <w:r w:rsidRPr="00717349">
        <w:rPr>
          <w:sz w:val="24"/>
          <w:szCs w:val="24"/>
        </w:rPr>
        <w:t>м</w:t>
      </w:r>
      <w:r w:rsidRPr="00717349">
        <w:rPr>
          <w:sz w:val="24"/>
          <w:szCs w:val="24"/>
        </w:rPr>
        <w:t>мерческих и обслуживающих функций, ориентированных на удовлетворение повседневных и периодических потребностей нас</w:t>
      </w:r>
      <w:r w:rsidRPr="00717349">
        <w:rPr>
          <w:sz w:val="24"/>
          <w:szCs w:val="24"/>
        </w:rPr>
        <w:t>е</w:t>
      </w:r>
      <w:r w:rsidRPr="00717349">
        <w:rPr>
          <w:sz w:val="24"/>
          <w:szCs w:val="24"/>
        </w:rPr>
        <w:t>ления с возможностью размещения жилой застройки различного типа.</w:t>
      </w:r>
    </w:p>
    <w:p w:rsidR="0037463E" w:rsidRPr="00717349" w:rsidRDefault="0037463E" w:rsidP="00717349">
      <w:pPr>
        <w:pStyle w:val="align-justify1"/>
        <w:shd w:val="clear" w:color="auto" w:fill="FFFFFF"/>
        <w:spacing w:after="0"/>
        <w:ind w:left="0" w:right="0" w:firstLine="709"/>
        <w:rPr>
          <w:rFonts w:ascii="Times New Roman" w:hAnsi="Times New Roman"/>
          <w:b/>
          <w:color w:val="auto"/>
          <w:sz w:val="20"/>
        </w:rPr>
      </w:pPr>
      <w:r w:rsidRPr="00717349">
        <w:rPr>
          <w:rFonts w:ascii="Times New Roman" w:hAnsi="Times New Roman"/>
          <w:b/>
          <w:color w:val="auto"/>
          <w:sz w:val="20"/>
        </w:rPr>
        <w:t>Перечень видов разрешенного использования земельных участков, объектов капитального строительс</w:t>
      </w:r>
      <w:r w:rsidRPr="00717349">
        <w:rPr>
          <w:rFonts w:ascii="Times New Roman" w:hAnsi="Times New Roman"/>
          <w:b/>
          <w:color w:val="auto"/>
          <w:sz w:val="20"/>
        </w:rPr>
        <w:t>т</w:t>
      </w:r>
      <w:r w:rsidRPr="00717349">
        <w:rPr>
          <w:rFonts w:ascii="Times New Roman" w:hAnsi="Times New Roman"/>
          <w:b/>
          <w:color w:val="auto"/>
          <w:sz w:val="20"/>
        </w:rPr>
        <w:t>ва и предельные параметры разрешенного строительства, реконструкции объектов капитального строительства в территориальной зоне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5022"/>
        <w:gridCol w:w="1163"/>
        <w:gridCol w:w="1521"/>
      </w:tblGrid>
      <w:tr w:rsidR="0037463E" w:rsidRPr="00717349" w:rsidTr="0071485D">
        <w:trPr>
          <w:trHeight w:val="194"/>
        </w:trPr>
        <w:tc>
          <w:tcPr>
            <w:tcW w:w="988" w:type="pct"/>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Наименование вида разрешенного использования земельн</w:t>
            </w:r>
            <w:r w:rsidRPr="00717349">
              <w:rPr>
                <w:b/>
                <w:bCs/>
                <w:color w:val="000000"/>
                <w:sz w:val="16"/>
                <w:szCs w:val="16"/>
              </w:rPr>
              <w:t>о</w:t>
            </w:r>
            <w:r w:rsidRPr="00717349">
              <w:rPr>
                <w:b/>
                <w:bCs/>
                <w:color w:val="000000"/>
                <w:sz w:val="16"/>
                <w:szCs w:val="16"/>
              </w:rPr>
              <w:t>го участка</w:t>
            </w:r>
          </w:p>
        </w:tc>
        <w:tc>
          <w:tcPr>
            <w:tcW w:w="2638" w:type="pct"/>
            <w:vMerge w:val="restart"/>
            <w:shd w:val="clear" w:color="auto" w:fill="auto"/>
            <w:vAlign w:val="center"/>
            <w:hideMark/>
          </w:tcPr>
          <w:p w:rsidR="0037463E" w:rsidRPr="00717349" w:rsidRDefault="0037463E" w:rsidP="00717349">
            <w:pPr>
              <w:ind w:left="114" w:right="17"/>
              <w:jc w:val="both"/>
              <w:rPr>
                <w:b/>
                <w:bCs/>
                <w:color w:val="000000"/>
                <w:sz w:val="16"/>
                <w:szCs w:val="16"/>
              </w:rPr>
            </w:pPr>
            <w:r w:rsidRPr="00717349">
              <w:rPr>
                <w:b/>
                <w:bCs/>
                <w:color w:val="000000"/>
                <w:sz w:val="16"/>
                <w:szCs w:val="16"/>
              </w:rPr>
              <w:t>Описание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590" w:type="pct"/>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 xml:space="preserve">чение) </w:t>
            </w:r>
          </w:p>
        </w:tc>
        <w:tc>
          <w:tcPr>
            <w:tcW w:w="784" w:type="pct"/>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земельного уч</w:t>
            </w:r>
            <w:r w:rsidRPr="00717349">
              <w:rPr>
                <w:b/>
                <w:bCs/>
                <w:color w:val="000000"/>
                <w:sz w:val="16"/>
                <w:szCs w:val="16"/>
              </w:rPr>
              <w:t>а</w:t>
            </w:r>
            <w:r w:rsidRPr="00717349">
              <w:rPr>
                <w:b/>
                <w:bCs/>
                <w:color w:val="000000"/>
                <w:sz w:val="16"/>
                <w:szCs w:val="16"/>
              </w:rPr>
              <w:t>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645"/>
        </w:trPr>
        <w:tc>
          <w:tcPr>
            <w:tcW w:w="988" w:type="pct"/>
            <w:vMerge/>
            <w:shd w:val="clear" w:color="auto" w:fill="auto"/>
            <w:vAlign w:val="center"/>
            <w:hideMark/>
          </w:tcPr>
          <w:p w:rsidR="0037463E" w:rsidRPr="00717349" w:rsidRDefault="0037463E" w:rsidP="00717349">
            <w:pPr>
              <w:jc w:val="center"/>
              <w:rPr>
                <w:b/>
                <w:bCs/>
                <w:color w:val="000000"/>
                <w:sz w:val="16"/>
                <w:szCs w:val="16"/>
              </w:rPr>
            </w:pPr>
          </w:p>
        </w:tc>
        <w:tc>
          <w:tcPr>
            <w:tcW w:w="2638" w:type="pct"/>
            <w:vMerge/>
            <w:shd w:val="clear" w:color="auto" w:fill="auto"/>
            <w:vAlign w:val="center"/>
            <w:hideMark/>
          </w:tcPr>
          <w:p w:rsidR="0037463E" w:rsidRPr="00717349" w:rsidRDefault="0037463E" w:rsidP="00717349">
            <w:pPr>
              <w:ind w:left="114" w:right="17"/>
              <w:jc w:val="both"/>
              <w:rPr>
                <w:b/>
                <w:bCs/>
                <w:color w:val="000000"/>
                <w:sz w:val="16"/>
                <w:szCs w:val="16"/>
              </w:rPr>
            </w:pPr>
          </w:p>
        </w:tc>
        <w:tc>
          <w:tcPr>
            <w:tcW w:w="590" w:type="pct"/>
            <w:vMerge/>
            <w:shd w:val="clear" w:color="auto" w:fill="auto"/>
            <w:vAlign w:val="center"/>
            <w:hideMark/>
          </w:tcPr>
          <w:p w:rsidR="0037463E" w:rsidRPr="00717349" w:rsidRDefault="0037463E" w:rsidP="00717349">
            <w:pPr>
              <w:jc w:val="center"/>
              <w:rPr>
                <w:b/>
                <w:bCs/>
                <w:color w:val="000000"/>
                <w:sz w:val="16"/>
                <w:szCs w:val="16"/>
              </w:rPr>
            </w:pPr>
          </w:p>
        </w:tc>
        <w:tc>
          <w:tcPr>
            <w:tcW w:w="784" w:type="pct"/>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Обслуживание жилой застройки</w:t>
            </w:r>
          </w:p>
          <w:p w:rsidR="0037463E" w:rsidRPr="00717349" w:rsidRDefault="0037463E" w:rsidP="00717349">
            <w:pPr>
              <w:jc w:val="center"/>
              <w:rPr>
                <w:sz w:val="16"/>
                <w:szCs w:val="16"/>
              </w:rPr>
            </w:pPr>
          </w:p>
        </w:tc>
        <w:tc>
          <w:tcPr>
            <w:tcW w:w="2638" w:type="pct"/>
            <w:shd w:val="clear" w:color="auto" w:fill="auto"/>
            <w:hideMark/>
          </w:tcPr>
          <w:p w:rsidR="0037463E" w:rsidRPr="00717349" w:rsidRDefault="0037463E" w:rsidP="00717349">
            <w:pPr>
              <w:jc w:val="both"/>
              <w:rPr>
                <w:sz w:val="16"/>
                <w:szCs w:val="16"/>
              </w:rPr>
            </w:pPr>
            <w:r w:rsidRPr="00717349">
              <w:rPr>
                <w:sz w:val="16"/>
                <w:szCs w:val="16"/>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w:t>
            </w:r>
            <w:r w:rsidRPr="00717349">
              <w:rPr>
                <w:sz w:val="16"/>
                <w:szCs w:val="16"/>
              </w:rPr>
              <w:t>и</w:t>
            </w:r>
            <w:r w:rsidRPr="00717349">
              <w:rPr>
                <w:sz w:val="16"/>
                <w:szCs w:val="16"/>
              </w:rPr>
              <w:t>тарной зоны</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2.7</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w:t>
            </w:r>
            <w:r w:rsidRPr="00717349">
              <w:rPr>
                <w:sz w:val="16"/>
                <w:szCs w:val="16"/>
              </w:rPr>
              <w:t>а</w:t>
            </w:r>
            <w:r w:rsidRPr="00717349">
              <w:rPr>
                <w:sz w:val="16"/>
                <w:szCs w:val="16"/>
              </w:rPr>
              <w:t>чения</w:t>
            </w:r>
          </w:p>
        </w:tc>
        <w:tc>
          <w:tcPr>
            <w:tcW w:w="2638" w:type="pct"/>
            <w:shd w:val="clear" w:color="auto" w:fill="auto"/>
            <w:vAlign w:val="center"/>
            <w:hideMark/>
          </w:tcPr>
          <w:p w:rsidR="0037463E" w:rsidRPr="00717349" w:rsidRDefault="0037463E" w:rsidP="00717349">
            <w:pPr>
              <w:ind w:left="6"/>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w:t>
            </w:r>
            <w:r w:rsidRPr="00717349">
              <w:rPr>
                <w:sz w:val="16"/>
                <w:szCs w:val="16"/>
              </w:rPr>
              <w:t>ч</w:t>
            </w:r>
            <w:r w:rsidRPr="00717349">
              <w:rPr>
                <w:sz w:val="16"/>
                <w:szCs w:val="16"/>
              </w:rPr>
              <w:t>ного автотранспорта граждан, с возможностью размещения автомобильных моек</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3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обслуж</w:t>
            </w:r>
            <w:r w:rsidRPr="00717349">
              <w:rPr>
                <w:sz w:val="16"/>
                <w:szCs w:val="16"/>
              </w:rPr>
              <w:t>и</w:t>
            </w:r>
            <w:r w:rsidRPr="00717349">
              <w:rPr>
                <w:sz w:val="16"/>
                <w:szCs w:val="16"/>
              </w:rPr>
              <w:t>вание</w:t>
            </w:r>
          </w:p>
        </w:tc>
        <w:tc>
          <w:tcPr>
            <w:tcW w:w="2638" w:type="pct"/>
            <w:shd w:val="clear" w:color="auto" w:fill="auto"/>
            <w:vAlign w:val="center"/>
            <w:hideMark/>
          </w:tcPr>
          <w:p w:rsidR="0037463E" w:rsidRPr="00717349" w:rsidRDefault="0037463E" w:rsidP="00717349">
            <w:pPr>
              <w:ind w:left="6" w:right="50"/>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717349">
              <w:rPr>
                <w:sz w:val="16"/>
                <w:szCs w:val="16"/>
              </w:rPr>
              <w:t>е</w:t>
            </w:r>
            <w:r w:rsidRPr="00717349">
              <w:rPr>
                <w:sz w:val="16"/>
                <w:szCs w:val="16"/>
              </w:rPr>
              <w:t>доставлением им коммунальных услуг)</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У</w:t>
            </w:r>
          </w:p>
        </w:tc>
      </w:tr>
      <w:tr w:rsidR="0037463E" w:rsidRPr="00717349" w:rsidTr="0071485D">
        <w:trPr>
          <w:trHeight w:val="421"/>
        </w:trPr>
        <w:tc>
          <w:tcPr>
            <w:tcW w:w="988" w:type="pct"/>
            <w:shd w:val="clear" w:color="auto" w:fill="auto"/>
            <w:hideMark/>
          </w:tcPr>
          <w:p w:rsidR="0037463E" w:rsidRPr="00717349" w:rsidRDefault="0037463E" w:rsidP="00717349">
            <w:pPr>
              <w:pStyle w:val="FORMATTEXT0"/>
              <w:jc w:val="center"/>
              <w:rPr>
                <w:rFonts w:ascii="Times New Roman" w:hAnsi="Times New Roman" w:cs="Times New Roman"/>
                <w:sz w:val="16"/>
                <w:szCs w:val="16"/>
              </w:rPr>
            </w:pPr>
            <w:r w:rsidRPr="00717349">
              <w:rPr>
                <w:rFonts w:ascii="Times New Roman" w:hAnsi="Times New Roman" w:cs="Times New Roman"/>
                <w:sz w:val="16"/>
                <w:szCs w:val="16"/>
              </w:rPr>
              <w:t>Административные здания организаций,</w:t>
            </w:r>
          </w:p>
          <w:p w:rsidR="0037463E" w:rsidRPr="00717349" w:rsidRDefault="0037463E" w:rsidP="00717349">
            <w:pPr>
              <w:jc w:val="center"/>
              <w:rPr>
                <w:sz w:val="16"/>
                <w:szCs w:val="16"/>
              </w:rPr>
            </w:pPr>
            <w:r w:rsidRPr="00717349">
              <w:rPr>
                <w:sz w:val="16"/>
                <w:szCs w:val="16"/>
              </w:rPr>
              <w:t>обеспечивающих предо</w:t>
            </w:r>
            <w:r w:rsidRPr="00717349">
              <w:rPr>
                <w:sz w:val="16"/>
                <w:szCs w:val="16"/>
              </w:rPr>
              <w:t>с</w:t>
            </w:r>
            <w:r w:rsidRPr="00717349">
              <w:rPr>
                <w:sz w:val="16"/>
                <w:szCs w:val="16"/>
              </w:rPr>
              <w:t>тавление коммунальных услуг</w:t>
            </w:r>
          </w:p>
        </w:tc>
        <w:tc>
          <w:tcPr>
            <w:tcW w:w="2638" w:type="pct"/>
            <w:shd w:val="clear" w:color="auto" w:fill="auto"/>
            <w:hideMark/>
          </w:tcPr>
          <w:p w:rsidR="0037463E" w:rsidRPr="00717349" w:rsidRDefault="0037463E" w:rsidP="00717349">
            <w:pPr>
              <w:jc w:val="both"/>
              <w:rPr>
                <w:sz w:val="16"/>
                <w:szCs w:val="16"/>
              </w:rPr>
            </w:pPr>
            <w:r w:rsidRPr="00717349">
              <w:rPr>
                <w:sz w:val="16"/>
                <w:szCs w:val="16"/>
              </w:rPr>
              <w:t>Размещение зданий, предназначенных для приема физических и юридич</w:t>
            </w:r>
            <w:r w:rsidRPr="00717349">
              <w:rPr>
                <w:sz w:val="16"/>
                <w:szCs w:val="16"/>
              </w:rPr>
              <w:t>е</w:t>
            </w:r>
            <w:r w:rsidRPr="00717349">
              <w:rPr>
                <w:sz w:val="16"/>
                <w:szCs w:val="16"/>
              </w:rPr>
              <w:t>ских лиц в связи с предоставлением им коммунальных услуг</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3.1.2</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sz w:val="16"/>
                <w:szCs w:val="16"/>
              </w:rPr>
              <w:t>Социальное о</w:t>
            </w:r>
            <w:r w:rsidRPr="00717349">
              <w:rPr>
                <w:sz w:val="16"/>
                <w:szCs w:val="16"/>
              </w:rPr>
              <w:t>б</w:t>
            </w:r>
            <w:r w:rsidRPr="00717349">
              <w:rPr>
                <w:sz w:val="16"/>
                <w:szCs w:val="16"/>
              </w:rPr>
              <w:t>служивание</w:t>
            </w:r>
          </w:p>
        </w:tc>
        <w:tc>
          <w:tcPr>
            <w:tcW w:w="2638" w:type="pct"/>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w:t>
            </w:r>
            <w:r w:rsidRPr="00717349">
              <w:rPr>
                <w:sz w:val="16"/>
                <w:szCs w:val="16"/>
              </w:rPr>
              <w:t>ы</w:t>
            </w:r>
            <w:r w:rsidRPr="00717349">
              <w:rPr>
                <w:sz w:val="16"/>
                <w:szCs w:val="16"/>
              </w:rPr>
              <w:t>плат);</w:t>
            </w:r>
          </w:p>
        </w:tc>
        <w:tc>
          <w:tcPr>
            <w:tcW w:w="590" w:type="pct"/>
            <w:vMerge w:val="restart"/>
            <w:shd w:val="clear" w:color="auto" w:fill="auto"/>
            <w:vAlign w:val="center"/>
            <w:hideMark/>
          </w:tcPr>
          <w:p w:rsidR="0037463E" w:rsidRPr="00717349" w:rsidRDefault="0037463E" w:rsidP="00717349">
            <w:pPr>
              <w:jc w:val="center"/>
              <w:rPr>
                <w:sz w:val="16"/>
                <w:szCs w:val="16"/>
              </w:rPr>
            </w:pPr>
            <w:r w:rsidRPr="00717349">
              <w:rPr>
                <w:sz w:val="16"/>
                <w:szCs w:val="16"/>
              </w:rPr>
              <w:t>3.2</w:t>
            </w:r>
          </w:p>
        </w:tc>
        <w:tc>
          <w:tcPr>
            <w:tcW w:w="784" w:type="pct"/>
            <w:vMerge w:val="restar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для размещения отдел</w:t>
            </w:r>
            <w:r w:rsidRPr="00717349">
              <w:rPr>
                <w:sz w:val="16"/>
                <w:szCs w:val="16"/>
              </w:rPr>
              <w:t>е</w:t>
            </w:r>
            <w:r w:rsidRPr="00717349">
              <w:rPr>
                <w:sz w:val="16"/>
                <w:szCs w:val="16"/>
              </w:rPr>
              <w:t>ний почты и телеграфа;</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для размещения общес</w:t>
            </w:r>
            <w:r w:rsidRPr="00717349">
              <w:rPr>
                <w:sz w:val="16"/>
                <w:szCs w:val="16"/>
              </w:rPr>
              <w:t>т</w:t>
            </w:r>
            <w:r w:rsidRPr="00717349">
              <w:rPr>
                <w:sz w:val="16"/>
                <w:szCs w:val="16"/>
              </w:rPr>
              <w:t>венных некоммерческих организаций: благотворительных организаций, клубов по интересам</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bookmarkStart w:id="38" w:name="RANGE!A30"/>
            <w:r w:rsidRPr="00717349">
              <w:rPr>
                <w:color w:val="000000"/>
                <w:sz w:val="16"/>
                <w:szCs w:val="16"/>
              </w:rPr>
              <w:t>Бытовое обслуж</w:t>
            </w:r>
            <w:r w:rsidRPr="00717349">
              <w:rPr>
                <w:color w:val="000000"/>
                <w:sz w:val="16"/>
                <w:szCs w:val="16"/>
              </w:rPr>
              <w:t>и</w:t>
            </w:r>
            <w:r w:rsidRPr="00717349">
              <w:rPr>
                <w:color w:val="000000"/>
                <w:sz w:val="16"/>
                <w:szCs w:val="16"/>
              </w:rPr>
              <w:t>вание</w:t>
            </w:r>
            <w:bookmarkEnd w:id="38"/>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населению или организациям б</w:t>
            </w:r>
            <w:r w:rsidRPr="00717349">
              <w:rPr>
                <w:color w:val="000000"/>
                <w:sz w:val="16"/>
                <w:szCs w:val="16"/>
              </w:rPr>
              <w:t>ы</w:t>
            </w:r>
            <w:r w:rsidRPr="00717349">
              <w:rPr>
                <w:color w:val="000000"/>
                <w:sz w:val="16"/>
                <w:szCs w:val="16"/>
              </w:rPr>
              <w:t>товых услуг (мастерские мелкого ремонта, ателье, бани, парикмахерские, прачечные, химчистки, похоронные бюро)</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3.3</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Амбулаторно-поликлиническое обслужив</w:t>
            </w:r>
            <w:r w:rsidRPr="00717349">
              <w:rPr>
                <w:color w:val="000000"/>
                <w:sz w:val="16"/>
                <w:szCs w:val="16"/>
              </w:rPr>
              <w:t>а</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w:t>
            </w:r>
            <w:r w:rsidRPr="00717349">
              <w:rPr>
                <w:color w:val="000000"/>
                <w:sz w:val="16"/>
                <w:szCs w:val="16"/>
              </w:rPr>
              <w:t>а</w:t>
            </w:r>
            <w:r w:rsidRPr="00717349">
              <w:rPr>
                <w:color w:val="000000"/>
                <w:sz w:val="16"/>
                <w:szCs w:val="16"/>
              </w:rPr>
              <w:t>тери и ребенка, диагностические центры, молочные кухни, станции донорства крови, клинические лаборатории)</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3.4.1</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Образование и просвещ</w:t>
            </w:r>
            <w:r w:rsidRPr="00717349">
              <w:rPr>
                <w:color w:val="000000"/>
                <w:sz w:val="16"/>
                <w:szCs w:val="16"/>
              </w:rPr>
              <w:t>е</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717349">
              <w:rPr>
                <w:color w:val="000000"/>
                <w:sz w:val="16"/>
                <w:szCs w:val="16"/>
              </w:rPr>
              <w:lastRenderedPageBreak/>
              <w:t>деятельность по воспитанию, образованию и просвещению). Содержание данного вида разрешенного использования включает в себя содерж</w:t>
            </w:r>
            <w:r w:rsidRPr="00717349">
              <w:rPr>
                <w:color w:val="000000"/>
                <w:sz w:val="16"/>
                <w:szCs w:val="16"/>
              </w:rPr>
              <w:t>а</w:t>
            </w:r>
            <w:r w:rsidRPr="00717349">
              <w:rPr>
                <w:color w:val="000000"/>
                <w:sz w:val="16"/>
                <w:szCs w:val="16"/>
              </w:rPr>
              <w:t>ние видов разрешенного использования с кодами 3.5.1 - 3.5.2</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3.5</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Дошкольное, начал</w:t>
            </w:r>
            <w:r w:rsidRPr="00717349">
              <w:rPr>
                <w:color w:val="000000"/>
                <w:sz w:val="16"/>
                <w:szCs w:val="16"/>
              </w:rPr>
              <w:t>ь</w:t>
            </w:r>
            <w:r w:rsidRPr="00717349">
              <w:rPr>
                <w:color w:val="000000"/>
                <w:sz w:val="16"/>
                <w:szCs w:val="16"/>
              </w:rPr>
              <w:t>ное и среднее общее образование</w:t>
            </w:r>
          </w:p>
        </w:tc>
        <w:tc>
          <w:tcPr>
            <w:tcW w:w="2638" w:type="pct"/>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w:t>
            </w:r>
            <w:r w:rsidRPr="00717349">
              <w:rPr>
                <w:color w:val="000000"/>
                <w:sz w:val="16"/>
                <w:szCs w:val="16"/>
              </w:rPr>
              <w:t>я</w:t>
            </w:r>
            <w:r w:rsidRPr="00717349">
              <w:rPr>
                <w:color w:val="000000"/>
                <w:sz w:val="16"/>
                <w:szCs w:val="16"/>
              </w:rPr>
              <w:t>тельность по воспитанию, образованию и просвещению)</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3.5.1</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Среднее и высшее профе</w:t>
            </w:r>
            <w:r w:rsidRPr="00717349">
              <w:rPr>
                <w:color w:val="000000"/>
                <w:sz w:val="16"/>
                <w:szCs w:val="16"/>
              </w:rPr>
              <w:t>с</w:t>
            </w:r>
            <w:r w:rsidRPr="00717349">
              <w:rPr>
                <w:color w:val="000000"/>
                <w:sz w:val="16"/>
                <w:szCs w:val="16"/>
              </w:rPr>
              <w:t>сиональное образование</w:t>
            </w:r>
          </w:p>
        </w:tc>
        <w:tc>
          <w:tcPr>
            <w:tcW w:w="2638" w:type="pct"/>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w:t>
            </w:r>
            <w:r w:rsidRPr="00717349">
              <w:rPr>
                <w:color w:val="000000"/>
                <w:sz w:val="16"/>
                <w:szCs w:val="16"/>
              </w:rPr>
              <w:t>о</w:t>
            </w:r>
            <w:r w:rsidRPr="00717349">
              <w:rPr>
                <w:color w:val="000000"/>
                <w:sz w:val="16"/>
                <w:szCs w:val="16"/>
              </w:rPr>
              <w:t>свещению)</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3.5.2</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Культурное разв</w:t>
            </w:r>
            <w:r w:rsidRPr="00717349">
              <w:rPr>
                <w:color w:val="000000"/>
                <w:sz w:val="16"/>
                <w:szCs w:val="16"/>
              </w:rPr>
              <w:t>и</w:t>
            </w:r>
            <w:r w:rsidRPr="00717349">
              <w:rPr>
                <w:color w:val="000000"/>
                <w:sz w:val="16"/>
                <w:szCs w:val="16"/>
              </w:rPr>
              <w:t>тие</w:t>
            </w: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w:t>
            </w:r>
            <w:r w:rsidRPr="00717349">
              <w:rPr>
                <w:color w:val="000000"/>
                <w:sz w:val="16"/>
                <w:szCs w:val="16"/>
              </w:rPr>
              <w:t>а</w:t>
            </w:r>
            <w:r w:rsidRPr="00717349">
              <w:rPr>
                <w:color w:val="000000"/>
                <w:sz w:val="16"/>
                <w:szCs w:val="16"/>
              </w:rPr>
              <w:t>риев</w:t>
            </w:r>
          </w:p>
        </w:tc>
        <w:tc>
          <w:tcPr>
            <w:tcW w:w="590"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3.6</w:t>
            </w:r>
          </w:p>
        </w:tc>
        <w:tc>
          <w:tcPr>
            <w:tcW w:w="784"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устройство площадок для празднеств и гуляний;</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зданий и сооружений для размещения цирков, зверинцев, зо</w:t>
            </w:r>
            <w:r w:rsidRPr="00717349">
              <w:rPr>
                <w:color w:val="000000"/>
                <w:sz w:val="16"/>
                <w:szCs w:val="16"/>
              </w:rPr>
              <w:t>о</w:t>
            </w:r>
            <w:r w:rsidRPr="00717349">
              <w:rPr>
                <w:color w:val="000000"/>
                <w:sz w:val="16"/>
                <w:szCs w:val="16"/>
              </w:rPr>
              <w:t>парков, океанариумов</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bookmarkStart w:id="39" w:name="RANGE!A36"/>
            <w:r w:rsidRPr="00717349">
              <w:rPr>
                <w:color w:val="000000"/>
                <w:sz w:val="16"/>
                <w:szCs w:val="16"/>
              </w:rPr>
              <w:t>Религиозное использов</w:t>
            </w:r>
            <w:r w:rsidRPr="00717349">
              <w:rPr>
                <w:color w:val="000000"/>
                <w:sz w:val="16"/>
                <w:szCs w:val="16"/>
              </w:rPr>
              <w:t>а</w:t>
            </w:r>
            <w:r w:rsidRPr="00717349">
              <w:rPr>
                <w:color w:val="000000"/>
                <w:sz w:val="16"/>
                <w:szCs w:val="16"/>
              </w:rPr>
              <w:t>ние</w:t>
            </w:r>
            <w:bookmarkEnd w:id="39"/>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w:t>
            </w:r>
            <w:r w:rsidRPr="00717349">
              <w:rPr>
                <w:color w:val="000000"/>
                <w:sz w:val="16"/>
                <w:szCs w:val="16"/>
              </w:rPr>
              <w:t>а</w:t>
            </w:r>
            <w:r w:rsidRPr="00717349">
              <w:rPr>
                <w:color w:val="000000"/>
                <w:sz w:val="16"/>
                <w:szCs w:val="16"/>
              </w:rPr>
              <w:t>стыри, мечети, молельные дома);</w:t>
            </w:r>
          </w:p>
        </w:tc>
        <w:tc>
          <w:tcPr>
            <w:tcW w:w="590"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3.7</w:t>
            </w:r>
          </w:p>
        </w:tc>
        <w:tc>
          <w:tcPr>
            <w:tcW w:w="784"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w:t>
            </w:r>
            <w:r w:rsidRPr="00717349">
              <w:rPr>
                <w:color w:val="000000"/>
                <w:sz w:val="16"/>
                <w:szCs w:val="16"/>
              </w:rPr>
              <w:t>у</w:t>
            </w:r>
            <w:r w:rsidRPr="00717349">
              <w:rPr>
                <w:color w:val="000000"/>
                <w:sz w:val="16"/>
                <w:szCs w:val="16"/>
              </w:rPr>
              <w:t>ховные училища)</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управление</w:t>
            </w: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w:t>
            </w:r>
            <w:r w:rsidRPr="00717349">
              <w:rPr>
                <w:color w:val="000000"/>
                <w:sz w:val="16"/>
                <w:szCs w:val="16"/>
              </w:rPr>
              <w:t>а</w:t>
            </w:r>
            <w:r w:rsidRPr="00717349">
              <w:rPr>
                <w:color w:val="000000"/>
                <w:sz w:val="16"/>
                <w:szCs w:val="16"/>
              </w:rPr>
              <w:t>вительства иностранных государств и консульских учреждений в Российской Федерации</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3.8</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Рынки</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sidRPr="00717349">
              <w:rPr>
                <w:color w:val="000000"/>
                <w:sz w:val="16"/>
                <w:szCs w:val="16"/>
              </w:rPr>
              <w:t>р</w:t>
            </w:r>
            <w:r w:rsidRPr="00717349">
              <w:rPr>
                <w:color w:val="000000"/>
                <w:sz w:val="16"/>
                <w:szCs w:val="16"/>
              </w:rPr>
              <w:t>говой площадью более 200 кв. м;</w:t>
            </w:r>
          </w:p>
        </w:tc>
        <w:tc>
          <w:tcPr>
            <w:tcW w:w="590"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4.3</w:t>
            </w:r>
          </w:p>
        </w:tc>
        <w:tc>
          <w:tcPr>
            <w:tcW w:w="784"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гаражей и (или) стоянок для автомобилей сотрудников и посет</w:t>
            </w:r>
            <w:r w:rsidRPr="00717349">
              <w:rPr>
                <w:color w:val="000000"/>
                <w:sz w:val="16"/>
                <w:szCs w:val="16"/>
              </w:rPr>
              <w:t>и</w:t>
            </w:r>
            <w:r w:rsidRPr="00717349">
              <w:rPr>
                <w:color w:val="000000"/>
                <w:sz w:val="16"/>
                <w:szCs w:val="16"/>
              </w:rPr>
              <w:t>телей рынка</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Магазины</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продажи товаров, торговая площадь кот</w:t>
            </w:r>
            <w:r w:rsidRPr="00717349">
              <w:rPr>
                <w:color w:val="000000"/>
                <w:sz w:val="16"/>
                <w:szCs w:val="16"/>
              </w:rPr>
              <w:t>о</w:t>
            </w:r>
            <w:r w:rsidRPr="00717349">
              <w:rPr>
                <w:color w:val="000000"/>
                <w:sz w:val="16"/>
                <w:szCs w:val="16"/>
              </w:rPr>
              <w:t>рых составляет до 5000 кв. м</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4.4</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п</w:t>
            </w:r>
            <w:r w:rsidRPr="00717349">
              <w:rPr>
                <w:color w:val="000000"/>
                <w:sz w:val="16"/>
                <w:szCs w:val="16"/>
              </w:rPr>
              <w:t>и</w:t>
            </w:r>
            <w:r w:rsidRPr="00717349">
              <w:rPr>
                <w:color w:val="000000"/>
                <w:sz w:val="16"/>
                <w:szCs w:val="16"/>
              </w:rPr>
              <w:t>тание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4.6</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Гостиничное обслужив</w:t>
            </w:r>
            <w:r w:rsidRPr="00717349">
              <w:rPr>
                <w:color w:val="000000"/>
                <w:sz w:val="16"/>
                <w:szCs w:val="16"/>
              </w:rPr>
              <w:t>а</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w:t>
            </w:r>
            <w:r w:rsidRPr="00717349">
              <w:rPr>
                <w:color w:val="000000"/>
                <w:sz w:val="16"/>
                <w:szCs w:val="16"/>
              </w:rPr>
              <w:t>а</w:t>
            </w:r>
            <w:r w:rsidRPr="00717349">
              <w:rPr>
                <w:color w:val="000000"/>
                <w:sz w:val="16"/>
                <w:szCs w:val="16"/>
              </w:rPr>
              <w:t>ния в них</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4.7</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Развлечения</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w:t>
            </w:r>
            <w:r w:rsidRPr="00717349">
              <w:rPr>
                <w:color w:val="000000"/>
                <w:sz w:val="16"/>
                <w:szCs w:val="16"/>
              </w:rPr>
              <w:t>б</w:t>
            </w:r>
            <w:r w:rsidRPr="00717349">
              <w:rPr>
                <w:color w:val="000000"/>
                <w:sz w:val="16"/>
                <w:szCs w:val="16"/>
              </w:rPr>
              <w:t>щественного питания для посетителей игорных зон</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4.8</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Обслуживание автотран</w:t>
            </w:r>
            <w:r w:rsidRPr="00717349">
              <w:rPr>
                <w:color w:val="000000"/>
                <w:sz w:val="16"/>
                <w:szCs w:val="16"/>
              </w:rPr>
              <w:t>с</w:t>
            </w:r>
            <w:r w:rsidRPr="00717349">
              <w:rPr>
                <w:color w:val="000000"/>
                <w:sz w:val="16"/>
                <w:szCs w:val="16"/>
              </w:rPr>
              <w:t>порта</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постоянных или временных гаражей с несколькими стояночными местами, стоянок (парковок), г</w:t>
            </w:r>
            <w:r w:rsidRPr="00717349">
              <w:rPr>
                <w:color w:val="000000"/>
                <w:sz w:val="16"/>
                <w:szCs w:val="16"/>
              </w:rPr>
              <w:t>а</w:t>
            </w:r>
            <w:r w:rsidRPr="00717349">
              <w:rPr>
                <w:color w:val="000000"/>
                <w:sz w:val="16"/>
                <w:szCs w:val="16"/>
              </w:rPr>
              <w:t>ражей, в том числе многоярусных, не указанных в коде 2.7.1</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Спорт</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w:t>
            </w:r>
            <w:r w:rsidRPr="00717349">
              <w:rPr>
                <w:color w:val="000000"/>
                <w:sz w:val="16"/>
                <w:szCs w:val="16"/>
              </w:rPr>
              <w:t>ю</w:t>
            </w:r>
            <w:r w:rsidRPr="00717349">
              <w:rPr>
                <w:color w:val="000000"/>
                <w:sz w:val="16"/>
                <w:szCs w:val="16"/>
              </w:rPr>
              <w:t>щего инвентаря) размещение спортивных баз и лагерей</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5.1</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Обеспечение внутреннего правоп</w:t>
            </w:r>
            <w:r w:rsidRPr="00717349">
              <w:rPr>
                <w:sz w:val="16"/>
                <w:szCs w:val="16"/>
              </w:rPr>
              <w:t>о</w:t>
            </w:r>
            <w:r w:rsidRPr="00717349">
              <w:rPr>
                <w:sz w:val="16"/>
                <w:szCs w:val="16"/>
              </w:rPr>
              <w:t>рядка</w:t>
            </w:r>
          </w:p>
        </w:tc>
        <w:tc>
          <w:tcPr>
            <w:tcW w:w="2638" w:type="pct"/>
            <w:shd w:val="clear" w:color="auto" w:fill="auto"/>
            <w:vAlign w:val="center"/>
            <w:hideMark/>
          </w:tcPr>
          <w:p w:rsidR="0037463E" w:rsidRPr="00717349" w:rsidRDefault="0037463E" w:rsidP="00717349">
            <w:pPr>
              <w:ind w:left="6" w:right="50"/>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w:t>
            </w:r>
            <w:r w:rsidRPr="00717349">
              <w:rPr>
                <w:sz w:val="16"/>
                <w:szCs w:val="16"/>
              </w:rPr>
              <w:t>ж</w:t>
            </w:r>
            <w:r w:rsidRPr="00717349">
              <w:rPr>
                <w:sz w:val="16"/>
                <w:szCs w:val="16"/>
              </w:rPr>
              <w:t>данской обороны, за исключением объектов гражданской обороны, являющихся частями производственных зданий</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Улично-дорожная сеть</w:t>
            </w:r>
          </w:p>
        </w:tc>
        <w:tc>
          <w:tcPr>
            <w:tcW w:w="2638" w:type="pct"/>
            <w:shd w:val="clear" w:color="auto" w:fill="auto"/>
            <w:hideMark/>
          </w:tcPr>
          <w:p w:rsidR="0037463E" w:rsidRPr="00717349" w:rsidRDefault="0037463E" w:rsidP="00717349">
            <w:pPr>
              <w:ind w:left="146" w:right="91"/>
              <w:jc w:val="both"/>
              <w:rPr>
                <w:sz w:val="16"/>
                <w:szCs w:val="16"/>
              </w:rPr>
            </w:pPr>
            <w:r w:rsidRPr="00717349">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w:t>
            </w:r>
            <w:r w:rsidRPr="00717349">
              <w:rPr>
                <w:sz w:val="16"/>
                <w:szCs w:val="16"/>
              </w:rPr>
              <w:t>н</w:t>
            </w:r>
            <w:r w:rsidRPr="00717349">
              <w:rPr>
                <w:sz w:val="16"/>
                <w:szCs w:val="16"/>
              </w:rPr>
              <w:t>ных для охраны транспортных средств</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12.0.1</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bl>
    <w:p w:rsidR="0037463E" w:rsidRPr="00717349" w:rsidRDefault="0037463E" w:rsidP="00717349">
      <w:pPr>
        <w:shd w:val="clear" w:color="auto" w:fill="FFFFFF"/>
        <w:ind w:firstLine="709"/>
        <w:jc w:val="both"/>
        <w:rPr>
          <w:b/>
          <w:bCs/>
          <w:spacing w:val="-3"/>
          <w:sz w:val="24"/>
          <w:szCs w:val="24"/>
        </w:rPr>
      </w:pPr>
      <w:r w:rsidRPr="00717349">
        <w:rPr>
          <w:b/>
          <w:bCs/>
          <w:spacing w:val="-3"/>
          <w:sz w:val="24"/>
          <w:szCs w:val="24"/>
        </w:rPr>
        <w:t>Предельные размеры земельных участков и предельные параметры разрешенного стро</w:t>
      </w:r>
      <w:r w:rsidRPr="00717349">
        <w:rPr>
          <w:b/>
          <w:bCs/>
          <w:spacing w:val="-3"/>
          <w:sz w:val="24"/>
          <w:szCs w:val="24"/>
        </w:rPr>
        <w:t>и</w:t>
      </w:r>
      <w:r w:rsidRPr="00717349">
        <w:rPr>
          <w:b/>
          <w:bCs/>
          <w:spacing w:val="-3"/>
          <w:sz w:val="24"/>
          <w:szCs w:val="24"/>
        </w:rPr>
        <w:t>тельства, реконструкции объектов капитального строительства:</w:t>
      </w:r>
      <w:r w:rsidRPr="00717349">
        <w:rPr>
          <w:sz w:val="24"/>
          <w:szCs w:val="24"/>
        </w:rPr>
        <w:t>.</w:t>
      </w:r>
    </w:p>
    <w:p w:rsidR="0037463E" w:rsidRPr="00717349" w:rsidRDefault="0037463E" w:rsidP="00717349">
      <w:pPr>
        <w:widowControl w:val="0"/>
        <w:numPr>
          <w:ilvl w:val="0"/>
          <w:numId w:val="15"/>
        </w:numPr>
        <w:shd w:val="clear" w:color="auto" w:fill="FFFFFF"/>
        <w:tabs>
          <w:tab w:val="left" w:pos="547"/>
        </w:tabs>
        <w:autoSpaceDE w:val="0"/>
        <w:autoSpaceDN w:val="0"/>
        <w:adjustRightInd w:val="0"/>
        <w:jc w:val="both"/>
        <w:rPr>
          <w:spacing w:val="-4"/>
          <w:sz w:val="24"/>
          <w:szCs w:val="24"/>
        </w:rPr>
      </w:pP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минимальная ширина земельного участка 10 метров;</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минимальная площадь земельного участка 100 кв.м.;</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максимальная площадь земельного участка -5000 кв.м.</w:t>
      </w:r>
    </w:p>
    <w:p w:rsidR="0037463E" w:rsidRPr="00717349" w:rsidRDefault="0037463E" w:rsidP="00717349">
      <w:pPr>
        <w:widowControl w:val="0"/>
        <w:numPr>
          <w:ilvl w:val="0"/>
          <w:numId w:val="15"/>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7463E" w:rsidRPr="00717349" w:rsidRDefault="0037463E" w:rsidP="00717349">
      <w:pPr>
        <w:widowControl w:val="0"/>
        <w:numPr>
          <w:ilvl w:val="0"/>
          <w:numId w:val="17"/>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от красной линии улиц 6 м,</w:t>
      </w:r>
    </w:p>
    <w:p w:rsidR="0037463E" w:rsidRPr="00717349" w:rsidRDefault="0037463E" w:rsidP="00717349">
      <w:pPr>
        <w:widowControl w:val="0"/>
        <w:numPr>
          <w:ilvl w:val="0"/>
          <w:numId w:val="17"/>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минимальное расстояние от стен дошкольных образовательных учреждений и общеобразов</w:t>
      </w:r>
      <w:r w:rsidRPr="00717349">
        <w:rPr>
          <w:spacing w:val="-4"/>
          <w:sz w:val="24"/>
          <w:szCs w:val="24"/>
        </w:rPr>
        <w:t>а</w:t>
      </w:r>
      <w:r w:rsidRPr="00717349">
        <w:rPr>
          <w:spacing w:val="-4"/>
          <w:sz w:val="24"/>
          <w:szCs w:val="24"/>
        </w:rPr>
        <w:t>тельных учебных заведений (школ) до красных линий – 10 метров</w:t>
      </w:r>
    </w:p>
    <w:p w:rsidR="0037463E" w:rsidRPr="00717349" w:rsidRDefault="0037463E" w:rsidP="00717349">
      <w:pPr>
        <w:widowControl w:val="0"/>
        <w:numPr>
          <w:ilvl w:val="0"/>
          <w:numId w:val="15"/>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Максимальный процент застройки в границах земельного участка 60%. </w:t>
      </w:r>
    </w:p>
    <w:p w:rsidR="0037463E" w:rsidRPr="00717349" w:rsidRDefault="0037463E" w:rsidP="00717349">
      <w:pPr>
        <w:widowControl w:val="0"/>
        <w:numPr>
          <w:ilvl w:val="0"/>
          <w:numId w:val="15"/>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717349">
          <w:rPr>
            <w:spacing w:val="-4"/>
            <w:sz w:val="24"/>
            <w:szCs w:val="24"/>
          </w:rPr>
          <w:t>9 метров</w:t>
        </w:r>
      </w:smartTag>
      <w:r w:rsidRPr="00717349">
        <w:rPr>
          <w:spacing w:val="-4"/>
          <w:sz w:val="24"/>
          <w:szCs w:val="24"/>
        </w:rPr>
        <w:t>.</w:t>
      </w:r>
    </w:p>
    <w:p w:rsidR="0037463E" w:rsidRPr="00717349" w:rsidRDefault="0037463E" w:rsidP="00717349">
      <w:pPr>
        <w:widowControl w:val="0"/>
        <w:numPr>
          <w:ilvl w:val="0"/>
          <w:numId w:val="15"/>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w:t>
      </w:r>
    </w:p>
    <w:p w:rsidR="0037463E" w:rsidRPr="00717349" w:rsidRDefault="0037463E" w:rsidP="00717349">
      <w:pPr>
        <w:shd w:val="clear" w:color="auto" w:fill="FFFFFF"/>
        <w:ind w:firstLine="357"/>
        <w:jc w:val="both"/>
        <w:rPr>
          <w:sz w:val="24"/>
          <w:szCs w:val="24"/>
        </w:rPr>
      </w:pPr>
      <w:r w:rsidRPr="00717349">
        <w:rPr>
          <w:sz w:val="24"/>
          <w:szCs w:val="24"/>
        </w:rPr>
        <w:t xml:space="preserve">Требования к </w:t>
      </w:r>
      <w:r w:rsidRPr="00717349">
        <w:rPr>
          <w:bCs/>
          <w:spacing w:val="-3"/>
          <w:sz w:val="24"/>
          <w:szCs w:val="24"/>
        </w:rPr>
        <w:t xml:space="preserve">размерам земельных участков и </w:t>
      </w:r>
      <w:r w:rsidRPr="00717349">
        <w:rPr>
          <w:sz w:val="24"/>
          <w:szCs w:val="24"/>
        </w:rPr>
        <w:t xml:space="preserve">параметрам разрешенного </w:t>
      </w:r>
      <w:r w:rsidRPr="00717349">
        <w:rPr>
          <w:bCs/>
          <w:spacing w:val="-2"/>
          <w:sz w:val="24"/>
          <w:szCs w:val="24"/>
        </w:rPr>
        <w:t>строительства, реконструкции объектов капитального строительства</w:t>
      </w:r>
      <w:r w:rsidRPr="00717349">
        <w:rPr>
          <w:sz w:val="24"/>
          <w:szCs w:val="24"/>
        </w:rPr>
        <w:t xml:space="preserve"> в соответс</w:t>
      </w:r>
      <w:r w:rsidRPr="00717349">
        <w:rPr>
          <w:sz w:val="24"/>
          <w:szCs w:val="24"/>
        </w:rPr>
        <w:t>т</w:t>
      </w:r>
      <w:r w:rsidRPr="00717349">
        <w:rPr>
          <w:sz w:val="24"/>
          <w:szCs w:val="24"/>
        </w:rPr>
        <w:t>вии со следующими документами:</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СП 42.13330.2016  «СНиП 2.07.01-89* Градостроительство. Планировка и застройка г</w:t>
      </w:r>
      <w:r w:rsidRPr="00717349">
        <w:rPr>
          <w:sz w:val="24"/>
          <w:szCs w:val="24"/>
        </w:rPr>
        <w:t>о</w:t>
      </w:r>
      <w:r w:rsidRPr="00717349">
        <w:rPr>
          <w:sz w:val="24"/>
          <w:szCs w:val="24"/>
        </w:rPr>
        <w:t xml:space="preserve">родских и сельских поселений» Приложение Ж </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Региональные нормативы градостроительного проектирования (РНГП) для Республики Коми;</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СП 118.13330.2012 «СНиП 31-06-2009 Общественные здания и соор</w:t>
      </w:r>
      <w:r w:rsidRPr="00717349">
        <w:rPr>
          <w:sz w:val="24"/>
          <w:szCs w:val="24"/>
        </w:rPr>
        <w:t>у</w:t>
      </w:r>
      <w:r w:rsidRPr="00717349">
        <w:rPr>
          <w:sz w:val="24"/>
          <w:szCs w:val="24"/>
        </w:rPr>
        <w:t>жения»;</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Технический регламент о требованиях пожарной безопасности ФЗ РФ от 22 июля 2008г.</w:t>
      </w:r>
    </w:p>
    <w:p w:rsidR="0037463E" w:rsidRPr="00717349" w:rsidRDefault="0037463E" w:rsidP="00717349">
      <w:pPr>
        <w:tabs>
          <w:tab w:val="left" w:pos="1134"/>
        </w:tabs>
        <w:ind w:firstLine="709"/>
        <w:jc w:val="both"/>
        <w:rPr>
          <w:sz w:val="24"/>
          <w:szCs w:val="24"/>
        </w:rPr>
      </w:pPr>
      <w:r w:rsidRPr="00717349">
        <w:rPr>
          <w:sz w:val="24"/>
          <w:szCs w:val="24"/>
        </w:rPr>
        <w:t>№ 123-ФЗ;</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Технический регламент о безопасности зданий и сооружений ФЗ РФ от 30.12.2009</w:t>
      </w:r>
    </w:p>
    <w:p w:rsidR="0037463E" w:rsidRPr="00717349" w:rsidRDefault="0037463E" w:rsidP="00717349">
      <w:pPr>
        <w:tabs>
          <w:tab w:val="left" w:pos="1134"/>
        </w:tabs>
        <w:ind w:firstLine="709"/>
        <w:jc w:val="both"/>
        <w:rPr>
          <w:sz w:val="24"/>
          <w:szCs w:val="24"/>
        </w:rPr>
      </w:pPr>
      <w:r w:rsidRPr="00717349">
        <w:rPr>
          <w:sz w:val="24"/>
          <w:szCs w:val="24"/>
        </w:rPr>
        <w:t>№ 384-ФЗ;</w:t>
      </w:r>
    </w:p>
    <w:p w:rsidR="0037463E" w:rsidRPr="00717349" w:rsidRDefault="0037463E" w:rsidP="00717349">
      <w:pPr>
        <w:widowControl w:val="0"/>
        <w:shd w:val="clear" w:color="auto" w:fill="FFFFFF"/>
        <w:tabs>
          <w:tab w:val="left" w:pos="547"/>
        </w:tabs>
        <w:autoSpaceDE w:val="0"/>
        <w:autoSpaceDN w:val="0"/>
        <w:adjustRightInd w:val="0"/>
        <w:jc w:val="both"/>
        <w:rPr>
          <w:spacing w:val="-4"/>
          <w:sz w:val="24"/>
          <w:szCs w:val="24"/>
        </w:rPr>
      </w:pPr>
      <w:r w:rsidRPr="00717349">
        <w:rPr>
          <w:sz w:val="24"/>
          <w:szCs w:val="24"/>
        </w:rPr>
        <w:t>Другие действующие нормативные документы и технические регламенты</w:t>
      </w:r>
    </w:p>
    <w:p w:rsidR="0037463E" w:rsidRPr="00717349" w:rsidRDefault="0037463E" w:rsidP="00717349">
      <w:pPr>
        <w:tabs>
          <w:tab w:val="left" w:pos="-300"/>
          <w:tab w:val="left" w:pos="851"/>
        </w:tabs>
        <w:ind w:firstLine="851"/>
        <w:jc w:val="both"/>
        <w:rPr>
          <w:b/>
          <w:sz w:val="24"/>
          <w:szCs w:val="24"/>
        </w:rPr>
      </w:pPr>
    </w:p>
    <w:p w:rsidR="0037463E" w:rsidRPr="00717349" w:rsidRDefault="0037463E" w:rsidP="00717349">
      <w:pPr>
        <w:tabs>
          <w:tab w:val="left" w:pos="-300"/>
          <w:tab w:val="left" w:pos="851"/>
        </w:tabs>
        <w:ind w:firstLine="851"/>
        <w:jc w:val="both"/>
        <w:rPr>
          <w:b/>
          <w:sz w:val="24"/>
          <w:szCs w:val="24"/>
        </w:rPr>
      </w:pPr>
      <w:r w:rsidRPr="00717349">
        <w:rPr>
          <w:b/>
          <w:sz w:val="24"/>
          <w:szCs w:val="24"/>
        </w:rPr>
        <w:t>О - 2. Зона размещения объектов социального и коммунально-бытового назначения</w:t>
      </w:r>
    </w:p>
    <w:p w:rsidR="0037463E" w:rsidRPr="00717349" w:rsidRDefault="0037463E" w:rsidP="00717349">
      <w:pPr>
        <w:ind w:firstLine="851"/>
        <w:jc w:val="both"/>
        <w:rPr>
          <w:iCs/>
          <w:sz w:val="24"/>
          <w:szCs w:val="24"/>
        </w:rPr>
      </w:pPr>
      <w:r w:rsidRPr="00717349">
        <w:rPr>
          <w:sz w:val="24"/>
          <w:szCs w:val="24"/>
        </w:rPr>
        <w:t>Зона выделена для обеспечения правовых условий формирования местных (локальных) центров и полосных центров вдоль основных улиц с широким спектром коммерческих и обслуж</w:t>
      </w:r>
      <w:r w:rsidRPr="00717349">
        <w:rPr>
          <w:sz w:val="24"/>
          <w:szCs w:val="24"/>
        </w:rPr>
        <w:t>и</w:t>
      </w:r>
      <w:r w:rsidRPr="00717349">
        <w:rPr>
          <w:sz w:val="24"/>
          <w:szCs w:val="24"/>
        </w:rPr>
        <w:t>вающих функций, ориентированных на удовлетворение повседневных и периодических потребн</w:t>
      </w:r>
      <w:r w:rsidRPr="00717349">
        <w:rPr>
          <w:sz w:val="24"/>
          <w:szCs w:val="24"/>
        </w:rPr>
        <w:t>о</w:t>
      </w:r>
      <w:r w:rsidRPr="00717349">
        <w:rPr>
          <w:sz w:val="24"/>
          <w:szCs w:val="24"/>
        </w:rPr>
        <w:t>стей населения</w:t>
      </w:r>
      <w:r w:rsidRPr="00717349">
        <w:rPr>
          <w:iCs/>
          <w:sz w:val="24"/>
          <w:szCs w:val="24"/>
        </w:rPr>
        <w:t>.</w:t>
      </w:r>
    </w:p>
    <w:p w:rsidR="00117BF4" w:rsidRDefault="00117BF4" w:rsidP="00717349">
      <w:pPr>
        <w:pStyle w:val="align-justify1"/>
        <w:shd w:val="clear" w:color="auto" w:fill="FFFFFF"/>
        <w:spacing w:after="0"/>
        <w:ind w:left="0" w:right="0" w:firstLine="709"/>
        <w:rPr>
          <w:rFonts w:ascii="Times New Roman" w:hAnsi="Times New Roman"/>
          <w:b/>
          <w:color w:val="auto"/>
          <w:sz w:val="20"/>
        </w:rPr>
      </w:pPr>
    </w:p>
    <w:p w:rsidR="0037463E" w:rsidRPr="00717349" w:rsidRDefault="0037463E" w:rsidP="00717349">
      <w:pPr>
        <w:pStyle w:val="align-justify1"/>
        <w:shd w:val="clear" w:color="auto" w:fill="FFFFFF"/>
        <w:spacing w:after="0"/>
        <w:ind w:left="0" w:right="0" w:firstLine="709"/>
        <w:rPr>
          <w:rFonts w:ascii="Times New Roman" w:hAnsi="Times New Roman"/>
          <w:b/>
          <w:color w:val="auto"/>
          <w:sz w:val="20"/>
        </w:rPr>
      </w:pPr>
      <w:r w:rsidRPr="00717349">
        <w:rPr>
          <w:rFonts w:ascii="Times New Roman" w:hAnsi="Times New Roman"/>
          <w:b/>
          <w:color w:val="auto"/>
          <w:sz w:val="20"/>
        </w:rPr>
        <w:t>Перечень видов разрешенного использования земельных участков, объектов капитального строительс</w:t>
      </w:r>
      <w:r w:rsidRPr="00717349">
        <w:rPr>
          <w:rFonts w:ascii="Times New Roman" w:hAnsi="Times New Roman"/>
          <w:b/>
          <w:color w:val="auto"/>
          <w:sz w:val="20"/>
        </w:rPr>
        <w:t>т</w:t>
      </w:r>
      <w:r w:rsidRPr="00717349">
        <w:rPr>
          <w:rFonts w:ascii="Times New Roman" w:hAnsi="Times New Roman"/>
          <w:b/>
          <w:color w:val="auto"/>
          <w:sz w:val="20"/>
        </w:rPr>
        <w:t>ва и предельные параметры разрешенного строительства, реконструкции объектов капитального строительства в территориальной зоне О-2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5022"/>
        <w:gridCol w:w="1163"/>
        <w:gridCol w:w="1521"/>
      </w:tblGrid>
      <w:tr w:rsidR="0037463E" w:rsidRPr="00717349" w:rsidTr="0071485D">
        <w:trPr>
          <w:trHeight w:val="194"/>
        </w:trPr>
        <w:tc>
          <w:tcPr>
            <w:tcW w:w="988" w:type="pct"/>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 xml:space="preserve">Наименование вида </w:t>
            </w:r>
            <w:r w:rsidRPr="00717349">
              <w:rPr>
                <w:b/>
                <w:bCs/>
                <w:color w:val="000000"/>
                <w:sz w:val="16"/>
                <w:szCs w:val="16"/>
              </w:rPr>
              <w:lastRenderedPageBreak/>
              <w:t>разрешенного использования земельн</w:t>
            </w:r>
            <w:r w:rsidRPr="00717349">
              <w:rPr>
                <w:b/>
                <w:bCs/>
                <w:color w:val="000000"/>
                <w:sz w:val="16"/>
                <w:szCs w:val="16"/>
              </w:rPr>
              <w:t>о</w:t>
            </w:r>
            <w:r w:rsidRPr="00717349">
              <w:rPr>
                <w:b/>
                <w:bCs/>
                <w:color w:val="000000"/>
                <w:sz w:val="16"/>
                <w:szCs w:val="16"/>
              </w:rPr>
              <w:t>го участка</w:t>
            </w:r>
          </w:p>
        </w:tc>
        <w:tc>
          <w:tcPr>
            <w:tcW w:w="2638" w:type="pct"/>
            <w:vMerge w:val="restart"/>
            <w:shd w:val="clear" w:color="auto" w:fill="auto"/>
            <w:vAlign w:val="center"/>
            <w:hideMark/>
          </w:tcPr>
          <w:p w:rsidR="0037463E" w:rsidRPr="00717349" w:rsidRDefault="0037463E" w:rsidP="00717349">
            <w:pPr>
              <w:ind w:left="114" w:right="17"/>
              <w:jc w:val="both"/>
              <w:rPr>
                <w:b/>
                <w:bCs/>
                <w:color w:val="000000"/>
                <w:sz w:val="16"/>
                <w:szCs w:val="16"/>
              </w:rPr>
            </w:pPr>
            <w:r w:rsidRPr="00717349">
              <w:rPr>
                <w:b/>
                <w:bCs/>
                <w:color w:val="000000"/>
                <w:sz w:val="16"/>
                <w:szCs w:val="16"/>
              </w:rPr>
              <w:lastRenderedPageBreak/>
              <w:t>Описание вида разрешенного использования з</w:t>
            </w:r>
            <w:r w:rsidRPr="00717349">
              <w:rPr>
                <w:b/>
                <w:bCs/>
                <w:color w:val="000000"/>
                <w:sz w:val="16"/>
                <w:szCs w:val="16"/>
              </w:rPr>
              <w:t>е</w:t>
            </w:r>
            <w:r w:rsidRPr="00717349">
              <w:rPr>
                <w:b/>
                <w:bCs/>
                <w:color w:val="000000"/>
                <w:sz w:val="16"/>
                <w:szCs w:val="16"/>
              </w:rPr>
              <w:t xml:space="preserve">мельного </w:t>
            </w:r>
            <w:r w:rsidRPr="00717349">
              <w:rPr>
                <w:b/>
                <w:bCs/>
                <w:color w:val="000000"/>
                <w:sz w:val="16"/>
                <w:szCs w:val="16"/>
              </w:rPr>
              <w:lastRenderedPageBreak/>
              <w:t>участка</w:t>
            </w:r>
          </w:p>
        </w:tc>
        <w:tc>
          <w:tcPr>
            <w:tcW w:w="590" w:type="pct"/>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lastRenderedPageBreak/>
              <w:t xml:space="preserve">Код </w:t>
            </w:r>
            <w:r w:rsidRPr="00717349">
              <w:rPr>
                <w:b/>
                <w:bCs/>
                <w:color w:val="000000"/>
                <w:sz w:val="16"/>
                <w:szCs w:val="16"/>
              </w:rPr>
              <w:lastRenderedPageBreak/>
              <w:t>(числовое обозн</w:t>
            </w:r>
            <w:r w:rsidRPr="00717349">
              <w:rPr>
                <w:b/>
                <w:bCs/>
                <w:color w:val="000000"/>
                <w:sz w:val="16"/>
                <w:szCs w:val="16"/>
              </w:rPr>
              <w:t>а</w:t>
            </w:r>
            <w:r w:rsidRPr="00717349">
              <w:rPr>
                <w:b/>
                <w:bCs/>
                <w:color w:val="000000"/>
                <w:sz w:val="16"/>
                <w:szCs w:val="16"/>
              </w:rPr>
              <w:t xml:space="preserve">чение) </w:t>
            </w:r>
          </w:p>
        </w:tc>
        <w:tc>
          <w:tcPr>
            <w:tcW w:w="784" w:type="pct"/>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lastRenderedPageBreak/>
              <w:t xml:space="preserve">Вид </w:t>
            </w:r>
            <w:r w:rsidRPr="00717349">
              <w:rPr>
                <w:b/>
                <w:bCs/>
                <w:color w:val="000000"/>
                <w:sz w:val="16"/>
                <w:szCs w:val="16"/>
              </w:rPr>
              <w:lastRenderedPageBreak/>
              <w:t>разрешенного использования земельного уч</w:t>
            </w:r>
            <w:r w:rsidRPr="00717349">
              <w:rPr>
                <w:b/>
                <w:bCs/>
                <w:color w:val="000000"/>
                <w:sz w:val="16"/>
                <w:szCs w:val="16"/>
              </w:rPr>
              <w:t>а</w:t>
            </w:r>
            <w:r w:rsidRPr="00717349">
              <w:rPr>
                <w:b/>
                <w:bCs/>
                <w:color w:val="000000"/>
                <w:sz w:val="16"/>
                <w:szCs w:val="16"/>
              </w:rPr>
              <w:t>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645"/>
        </w:trPr>
        <w:tc>
          <w:tcPr>
            <w:tcW w:w="988" w:type="pct"/>
            <w:vMerge/>
            <w:shd w:val="clear" w:color="auto" w:fill="auto"/>
            <w:vAlign w:val="center"/>
            <w:hideMark/>
          </w:tcPr>
          <w:p w:rsidR="0037463E" w:rsidRPr="00717349" w:rsidRDefault="0037463E" w:rsidP="00717349">
            <w:pPr>
              <w:jc w:val="center"/>
              <w:rPr>
                <w:b/>
                <w:bCs/>
                <w:color w:val="000000"/>
                <w:sz w:val="16"/>
                <w:szCs w:val="16"/>
              </w:rPr>
            </w:pPr>
          </w:p>
        </w:tc>
        <w:tc>
          <w:tcPr>
            <w:tcW w:w="2638" w:type="pct"/>
            <w:vMerge/>
            <w:shd w:val="clear" w:color="auto" w:fill="auto"/>
            <w:vAlign w:val="center"/>
            <w:hideMark/>
          </w:tcPr>
          <w:p w:rsidR="0037463E" w:rsidRPr="00717349" w:rsidRDefault="0037463E" w:rsidP="00717349">
            <w:pPr>
              <w:ind w:left="114" w:right="17"/>
              <w:jc w:val="both"/>
              <w:rPr>
                <w:b/>
                <w:bCs/>
                <w:color w:val="000000"/>
                <w:sz w:val="16"/>
                <w:szCs w:val="16"/>
              </w:rPr>
            </w:pPr>
          </w:p>
        </w:tc>
        <w:tc>
          <w:tcPr>
            <w:tcW w:w="590" w:type="pct"/>
            <w:vMerge/>
            <w:shd w:val="clear" w:color="auto" w:fill="auto"/>
            <w:vAlign w:val="center"/>
            <w:hideMark/>
          </w:tcPr>
          <w:p w:rsidR="0037463E" w:rsidRPr="00717349" w:rsidRDefault="0037463E" w:rsidP="00717349">
            <w:pPr>
              <w:jc w:val="center"/>
              <w:rPr>
                <w:b/>
                <w:bCs/>
                <w:color w:val="000000"/>
                <w:sz w:val="16"/>
                <w:szCs w:val="16"/>
              </w:rPr>
            </w:pPr>
          </w:p>
        </w:tc>
        <w:tc>
          <w:tcPr>
            <w:tcW w:w="784" w:type="pct"/>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Обслуживание жилой застройки</w:t>
            </w:r>
          </w:p>
          <w:p w:rsidR="0037463E" w:rsidRPr="00717349" w:rsidRDefault="0037463E" w:rsidP="00717349">
            <w:pPr>
              <w:jc w:val="center"/>
              <w:rPr>
                <w:sz w:val="16"/>
                <w:szCs w:val="16"/>
              </w:rPr>
            </w:pPr>
          </w:p>
        </w:tc>
        <w:tc>
          <w:tcPr>
            <w:tcW w:w="2638" w:type="pct"/>
            <w:shd w:val="clear" w:color="auto" w:fill="auto"/>
            <w:hideMark/>
          </w:tcPr>
          <w:p w:rsidR="0037463E" w:rsidRPr="00717349" w:rsidRDefault="0037463E" w:rsidP="00717349">
            <w:pPr>
              <w:jc w:val="both"/>
              <w:rPr>
                <w:sz w:val="16"/>
                <w:szCs w:val="16"/>
              </w:rPr>
            </w:pPr>
            <w:r w:rsidRPr="00717349">
              <w:rPr>
                <w:sz w:val="16"/>
                <w:szCs w:val="16"/>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w:t>
            </w:r>
            <w:r w:rsidRPr="00717349">
              <w:rPr>
                <w:sz w:val="16"/>
                <w:szCs w:val="16"/>
              </w:rPr>
              <w:t>и</w:t>
            </w:r>
            <w:r w:rsidRPr="00717349">
              <w:rPr>
                <w:sz w:val="16"/>
                <w:szCs w:val="16"/>
              </w:rPr>
              <w:t>тарной зоны</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2.7</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w:t>
            </w:r>
            <w:r w:rsidRPr="00717349">
              <w:rPr>
                <w:sz w:val="16"/>
                <w:szCs w:val="16"/>
              </w:rPr>
              <w:t>а</w:t>
            </w:r>
            <w:r w:rsidRPr="00717349">
              <w:rPr>
                <w:sz w:val="16"/>
                <w:szCs w:val="16"/>
              </w:rPr>
              <w:t>чения</w:t>
            </w:r>
          </w:p>
        </w:tc>
        <w:tc>
          <w:tcPr>
            <w:tcW w:w="2638" w:type="pct"/>
            <w:shd w:val="clear" w:color="auto" w:fill="auto"/>
            <w:vAlign w:val="center"/>
            <w:hideMark/>
          </w:tcPr>
          <w:p w:rsidR="0037463E" w:rsidRPr="00717349" w:rsidRDefault="0037463E" w:rsidP="00717349">
            <w:pPr>
              <w:ind w:left="6"/>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w:t>
            </w:r>
            <w:r w:rsidRPr="00717349">
              <w:rPr>
                <w:sz w:val="16"/>
                <w:szCs w:val="16"/>
              </w:rPr>
              <w:t>ч</w:t>
            </w:r>
            <w:r w:rsidRPr="00717349">
              <w:rPr>
                <w:sz w:val="16"/>
                <w:szCs w:val="16"/>
              </w:rPr>
              <w:t>ного автотранспорта граждан, с возможностью размещения автомобильных моек</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3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обслуж</w:t>
            </w:r>
            <w:r w:rsidRPr="00717349">
              <w:rPr>
                <w:sz w:val="16"/>
                <w:szCs w:val="16"/>
              </w:rPr>
              <w:t>и</w:t>
            </w:r>
            <w:r w:rsidRPr="00717349">
              <w:rPr>
                <w:sz w:val="16"/>
                <w:szCs w:val="16"/>
              </w:rPr>
              <w:t>вание</w:t>
            </w:r>
          </w:p>
        </w:tc>
        <w:tc>
          <w:tcPr>
            <w:tcW w:w="2638" w:type="pct"/>
            <w:shd w:val="clear" w:color="auto" w:fill="auto"/>
            <w:vAlign w:val="center"/>
            <w:hideMark/>
          </w:tcPr>
          <w:p w:rsidR="0037463E" w:rsidRPr="00717349" w:rsidRDefault="0037463E" w:rsidP="00717349">
            <w:pPr>
              <w:ind w:left="6" w:right="50"/>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717349">
              <w:rPr>
                <w:sz w:val="16"/>
                <w:szCs w:val="16"/>
              </w:rPr>
              <w:t>е</w:t>
            </w:r>
            <w:r w:rsidRPr="00717349">
              <w:rPr>
                <w:sz w:val="16"/>
                <w:szCs w:val="16"/>
              </w:rPr>
              <w:t>доставлением им коммунальных услуг)</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У</w:t>
            </w:r>
          </w:p>
        </w:tc>
      </w:tr>
      <w:tr w:rsidR="0037463E" w:rsidRPr="00717349" w:rsidTr="0071485D">
        <w:trPr>
          <w:trHeight w:val="421"/>
        </w:trPr>
        <w:tc>
          <w:tcPr>
            <w:tcW w:w="988" w:type="pct"/>
            <w:shd w:val="clear" w:color="auto" w:fill="auto"/>
            <w:hideMark/>
          </w:tcPr>
          <w:p w:rsidR="0037463E" w:rsidRPr="00717349" w:rsidRDefault="0037463E" w:rsidP="00717349">
            <w:pPr>
              <w:pStyle w:val="FORMATTEXT0"/>
              <w:jc w:val="center"/>
              <w:rPr>
                <w:rFonts w:ascii="Times New Roman" w:hAnsi="Times New Roman" w:cs="Times New Roman"/>
                <w:sz w:val="16"/>
                <w:szCs w:val="16"/>
              </w:rPr>
            </w:pPr>
            <w:r w:rsidRPr="00717349">
              <w:rPr>
                <w:rFonts w:ascii="Times New Roman" w:hAnsi="Times New Roman" w:cs="Times New Roman"/>
                <w:sz w:val="16"/>
                <w:szCs w:val="16"/>
              </w:rPr>
              <w:t>Административные здания организаций,</w:t>
            </w:r>
          </w:p>
          <w:p w:rsidR="0037463E" w:rsidRPr="00717349" w:rsidRDefault="0037463E" w:rsidP="00717349">
            <w:pPr>
              <w:jc w:val="center"/>
              <w:rPr>
                <w:sz w:val="16"/>
                <w:szCs w:val="16"/>
              </w:rPr>
            </w:pPr>
            <w:r w:rsidRPr="00717349">
              <w:rPr>
                <w:sz w:val="16"/>
                <w:szCs w:val="16"/>
              </w:rPr>
              <w:t>обеспечивающих предо</w:t>
            </w:r>
            <w:r w:rsidRPr="00717349">
              <w:rPr>
                <w:sz w:val="16"/>
                <w:szCs w:val="16"/>
              </w:rPr>
              <w:t>с</w:t>
            </w:r>
            <w:r w:rsidRPr="00717349">
              <w:rPr>
                <w:sz w:val="16"/>
                <w:szCs w:val="16"/>
              </w:rPr>
              <w:t>тавление коммунальных услуг</w:t>
            </w:r>
          </w:p>
        </w:tc>
        <w:tc>
          <w:tcPr>
            <w:tcW w:w="2638" w:type="pct"/>
            <w:shd w:val="clear" w:color="auto" w:fill="auto"/>
            <w:hideMark/>
          </w:tcPr>
          <w:p w:rsidR="0037463E" w:rsidRPr="00717349" w:rsidRDefault="0037463E" w:rsidP="00717349">
            <w:pPr>
              <w:jc w:val="both"/>
              <w:rPr>
                <w:sz w:val="16"/>
                <w:szCs w:val="16"/>
              </w:rPr>
            </w:pPr>
            <w:r w:rsidRPr="00717349">
              <w:rPr>
                <w:sz w:val="16"/>
                <w:szCs w:val="16"/>
              </w:rPr>
              <w:t>Размещение зданий, предназначенных для приема физических и юридич</w:t>
            </w:r>
            <w:r w:rsidRPr="00717349">
              <w:rPr>
                <w:sz w:val="16"/>
                <w:szCs w:val="16"/>
              </w:rPr>
              <w:t>е</w:t>
            </w:r>
            <w:r w:rsidRPr="00717349">
              <w:rPr>
                <w:sz w:val="16"/>
                <w:szCs w:val="16"/>
              </w:rPr>
              <w:t>ских лиц в связи с предоставлением им коммунальных услуг</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3.1.2</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sz w:val="16"/>
                <w:szCs w:val="16"/>
              </w:rPr>
              <w:t>Социальное о</w:t>
            </w:r>
            <w:r w:rsidRPr="00717349">
              <w:rPr>
                <w:sz w:val="16"/>
                <w:szCs w:val="16"/>
              </w:rPr>
              <w:t>б</w:t>
            </w:r>
            <w:r w:rsidRPr="00717349">
              <w:rPr>
                <w:sz w:val="16"/>
                <w:szCs w:val="16"/>
              </w:rPr>
              <w:t>служивание</w:t>
            </w:r>
          </w:p>
        </w:tc>
        <w:tc>
          <w:tcPr>
            <w:tcW w:w="2638" w:type="pct"/>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w:t>
            </w:r>
            <w:r w:rsidRPr="00717349">
              <w:rPr>
                <w:sz w:val="16"/>
                <w:szCs w:val="16"/>
              </w:rPr>
              <w:t>ы</w:t>
            </w:r>
            <w:r w:rsidRPr="00717349">
              <w:rPr>
                <w:sz w:val="16"/>
                <w:szCs w:val="16"/>
              </w:rPr>
              <w:t>плат);</w:t>
            </w:r>
          </w:p>
        </w:tc>
        <w:tc>
          <w:tcPr>
            <w:tcW w:w="590" w:type="pct"/>
            <w:vMerge w:val="restart"/>
            <w:shd w:val="clear" w:color="auto" w:fill="auto"/>
            <w:vAlign w:val="center"/>
            <w:hideMark/>
          </w:tcPr>
          <w:p w:rsidR="0037463E" w:rsidRPr="00717349" w:rsidRDefault="0037463E" w:rsidP="00717349">
            <w:pPr>
              <w:jc w:val="center"/>
              <w:rPr>
                <w:sz w:val="16"/>
                <w:szCs w:val="16"/>
              </w:rPr>
            </w:pPr>
            <w:r w:rsidRPr="00717349">
              <w:rPr>
                <w:sz w:val="16"/>
                <w:szCs w:val="16"/>
              </w:rPr>
              <w:t>3.2</w:t>
            </w:r>
          </w:p>
        </w:tc>
        <w:tc>
          <w:tcPr>
            <w:tcW w:w="784" w:type="pct"/>
            <w:vMerge w:val="restar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для размещения отдел</w:t>
            </w:r>
            <w:r w:rsidRPr="00717349">
              <w:rPr>
                <w:sz w:val="16"/>
                <w:szCs w:val="16"/>
              </w:rPr>
              <w:t>е</w:t>
            </w:r>
            <w:r w:rsidRPr="00717349">
              <w:rPr>
                <w:sz w:val="16"/>
                <w:szCs w:val="16"/>
              </w:rPr>
              <w:t>ний почты и телеграфа;</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для размещения общес</w:t>
            </w:r>
            <w:r w:rsidRPr="00717349">
              <w:rPr>
                <w:sz w:val="16"/>
                <w:szCs w:val="16"/>
              </w:rPr>
              <w:t>т</w:t>
            </w:r>
            <w:r w:rsidRPr="00717349">
              <w:rPr>
                <w:sz w:val="16"/>
                <w:szCs w:val="16"/>
              </w:rPr>
              <w:t>венных некоммерческих организаций: благотворительных организаций, клубов по интересам</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Бытовое обслуж</w:t>
            </w:r>
            <w:r w:rsidRPr="00717349">
              <w:rPr>
                <w:color w:val="000000"/>
                <w:sz w:val="16"/>
                <w:szCs w:val="16"/>
              </w:rPr>
              <w:t>и</w:t>
            </w:r>
            <w:r w:rsidRPr="00717349">
              <w:rPr>
                <w:color w:val="000000"/>
                <w:sz w:val="16"/>
                <w:szCs w:val="16"/>
              </w:rPr>
              <w:t>вание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населению или организациям б</w:t>
            </w:r>
            <w:r w:rsidRPr="00717349">
              <w:rPr>
                <w:color w:val="000000"/>
                <w:sz w:val="16"/>
                <w:szCs w:val="16"/>
              </w:rPr>
              <w:t>ы</w:t>
            </w:r>
            <w:r w:rsidRPr="00717349">
              <w:rPr>
                <w:color w:val="000000"/>
                <w:sz w:val="16"/>
                <w:szCs w:val="16"/>
              </w:rPr>
              <w:t>товых услуг (мастерские мелкого ремонта, ателье, бани, парикмахерские, прачечные, химчистки, похоронные бюро)</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3.3</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Амбулаторно-поликлиническое обслужив</w:t>
            </w:r>
            <w:r w:rsidRPr="00717349">
              <w:rPr>
                <w:color w:val="000000"/>
                <w:sz w:val="16"/>
                <w:szCs w:val="16"/>
              </w:rPr>
              <w:t>а</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w:t>
            </w:r>
            <w:r w:rsidRPr="00717349">
              <w:rPr>
                <w:color w:val="000000"/>
                <w:sz w:val="16"/>
                <w:szCs w:val="16"/>
              </w:rPr>
              <w:t>а</w:t>
            </w:r>
            <w:r w:rsidRPr="00717349">
              <w:rPr>
                <w:color w:val="000000"/>
                <w:sz w:val="16"/>
                <w:szCs w:val="16"/>
              </w:rPr>
              <w:t>тери и ребенка, диагностические центры, молочные кухни, станции донорства крови, клинические лаборатории)</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3.4.1</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Образование и просвещ</w:t>
            </w:r>
            <w:r w:rsidRPr="00717349">
              <w:rPr>
                <w:color w:val="000000"/>
                <w:sz w:val="16"/>
                <w:szCs w:val="16"/>
              </w:rPr>
              <w:t>е</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w:t>
            </w:r>
            <w:r w:rsidRPr="00717349">
              <w:rPr>
                <w:color w:val="000000"/>
                <w:sz w:val="16"/>
                <w:szCs w:val="16"/>
              </w:rPr>
              <w:t>а</w:t>
            </w:r>
            <w:r w:rsidRPr="00717349">
              <w:rPr>
                <w:color w:val="000000"/>
                <w:sz w:val="16"/>
                <w:szCs w:val="16"/>
              </w:rPr>
              <w:t>ние видов разрешенного использования с кодами 3.5.1 - 3.5.2</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3.5</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Дошкольное, начал</w:t>
            </w:r>
            <w:r w:rsidRPr="00717349">
              <w:rPr>
                <w:color w:val="000000"/>
                <w:sz w:val="16"/>
                <w:szCs w:val="16"/>
              </w:rPr>
              <w:t>ь</w:t>
            </w:r>
            <w:r w:rsidRPr="00717349">
              <w:rPr>
                <w:color w:val="000000"/>
                <w:sz w:val="16"/>
                <w:szCs w:val="16"/>
              </w:rPr>
              <w:t>ное и среднее общее образование</w:t>
            </w:r>
          </w:p>
        </w:tc>
        <w:tc>
          <w:tcPr>
            <w:tcW w:w="2638" w:type="pct"/>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w:t>
            </w:r>
            <w:r w:rsidRPr="00717349">
              <w:rPr>
                <w:color w:val="000000"/>
                <w:sz w:val="16"/>
                <w:szCs w:val="16"/>
              </w:rPr>
              <w:t>я</w:t>
            </w:r>
            <w:r w:rsidRPr="00717349">
              <w:rPr>
                <w:color w:val="000000"/>
                <w:sz w:val="16"/>
                <w:szCs w:val="16"/>
              </w:rPr>
              <w:t>тельность по воспитанию, образованию и просвещению)</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3.5.1</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Среднее и высшее профе</w:t>
            </w:r>
            <w:r w:rsidRPr="00717349">
              <w:rPr>
                <w:color w:val="000000"/>
                <w:sz w:val="16"/>
                <w:szCs w:val="16"/>
              </w:rPr>
              <w:t>с</w:t>
            </w:r>
            <w:r w:rsidRPr="00717349">
              <w:rPr>
                <w:color w:val="000000"/>
                <w:sz w:val="16"/>
                <w:szCs w:val="16"/>
              </w:rPr>
              <w:t>сиональное образование</w:t>
            </w:r>
          </w:p>
        </w:tc>
        <w:tc>
          <w:tcPr>
            <w:tcW w:w="2638" w:type="pct"/>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717349">
              <w:rPr>
                <w:color w:val="000000"/>
                <w:sz w:val="16"/>
                <w:szCs w:val="16"/>
              </w:rPr>
              <w:lastRenderedPageBreak/>
              <w:t>квалификации специалистов и иные организации, осуществляющие деятельность по образованию и пр</w:t>
            </w:r>
            <w:r w:rsidRPr="00717349">
              <w:rPr>
                <w:color w:val="000000"/>
                <w:sz w:val="16"/>
                <w:szCs w:val="16"/>
              </w:rPr>
              <w:t>о</w:t>
            </w:r>
            <w:r w:rsidRPr="00717349">
              <w:rPr>
                <w:color w:val="000000"/>
                <w:sz w:val="16"/>
                <w:szCs w:val="16"/>
              </w:rPr>
              <w:t>свещению)</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3.5.2</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Культурное разв</w:t>
            </w:r>
            <w:r w:rsidRPr="00717349">
              <w:rPr>
                <w:color w:val="000000"/>
                <w:sz w:val="16"/>
                <w:szCs w:val="16"/>
              </w:rPr>
              <w:t>и</w:t>
            </w:r>
            <w:r w:rsidRPr="00717349">
              <w:rPr>
                <w:color w:val="000000"/>
                <w:sz w:val="16"/>
                <w:szCs w:val="16"/>
              </w:rPr>
              <w:t>тие</w:t>
            </w: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w:t>
            </w:r>
            <w:r w:rsidRPr="00717349">
              <w:rPr>
                <w:color w:val="000000"/>
                <w:sz w:val="16"/>
                <w:szCs w:val="16"/>
              </w:rPr>
              <w:t>а</w:t>
            </w:r>
            <w:r w:rsidRPr="00717349">
              <w:rPr>
                <w:color w:val="000000"/>
                <w:sz w:val="16"/>
                <w:szCs w:val="16"/>
              </w:rPr>
              <w:t>риев</w:t>
            </w:r>
          </w:p>
        </w:tc>
        <w:tc>
          <w:tcPr>
            <w:tcW w:w="590"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3.6</w:t>
            </w:r>
          </w:p>
        </w:tc>
        <w:tc>
          <w:tcPr>
            <w:tcW w:w="784"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устройство площадок для празднеств и гуляний;</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зданий и сооружений для размещения цирков, зверинцев, зо</w:t>
            </w:r>
            <w:r w:rsidRPr="00717349">
              <w:rPr>
                <w:color w:val="000000"/>
                <w:sz w:val="16"/>
                <w:szCs w:val="16"/>
              </w:rPr>
              <w:t>о</w:t>
            </w:r>
            <w:r w:rsidRPr="00717349">
              <w:rPr>
                <w:color w:val="000000"/>
                <w:sz w:val="16"/>
                <w:szCs w:val="16"/>
              </w:rPr>
              <w:t>парков, океанариумов</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Религиозное использов</w:t>
            </w:r>
            <w:r w:rsidRPr="00717349">
              <w:rPr>
                <w:color w:val="000000"/>
                <w:sz w:val="16"/>
                <w:szCs w:val="16"/>
              </w:rPr>
              <w:t>а</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w:t>
            </w:r>
            <w:r w:rsidRPr="00717349">
              <w:rPr>
                <w:color w:val="000000"/>
                <w:sz w:val="16"/>
                <w:szCs w:val="16"/>
              </w:rPr>
              <w:t>а</w:t>
            </w:r>
            <w:r w:rsidRPr="00717349">
              <w:rPr>
                <w:color w:val="000000"/>
                <w:sz w:val="16"/>
                <w:szCs w:val="16"/>
              </w:rPr>
              <w:t>стыри, мечети, молельные дома);</w:t>
            </w:r>
          </w:p>
        </w:tc>
        <w:tc>
          <w:tcPr>
            <w:tcW w:w="590"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3.7</w:t>
            </w:r>
          </w:p>
        </w:tc>
        <w:tc>
          <w:tcPr>
            <w:tcW w:w="784"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w:t>
            </w:r>
            <w:r w:rsidRPr="00717349">
              <w:rPr>
                <w:color w:val="000000"/>
                <w:sz w:val="16"/>
                <w:szCs w:val="16"/>
              </w:rPr>
              <w:t>у</w:t>
            </w:r>
            <w:r w:rsidRPr="00717349">
              <w:rPr>
                <w:color w:val="000000"/>
                <w:sz w:val="16"/>
                <w:szCs w:val="16"/>
              </w:rPr>
              <w:t>ховные училища)</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управление</w:t>
            </w:r>
          </w:p>
        </w:tc>
        <w:tc>
          <w:tcPr>
            <w:tcW w:w="2638" w:type="pct"/>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w:t>
            </w:r>
            <w:r w:rsidRPr="00717349">
              <w:rPr>
                <w:color w:val="000000"/>
                <w:sz w:val="16"/>
                <w:szCs w:val="16"/>
              </w:rPr>
              <w:t>а</w:t>
            </w:r>
            <w:r w:rsidRPr="00717349">
              <w:rPr>
                <w:color w:val="000000"/>
                <w:sz w:val="16"/>
                <w:szCs w:val="16"/>
              </w:rPr>
              <w:t>вительства иностранных государств и консульских учреждений в Российской Федерации</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3.8</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Рынки</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sidRPr="00717349">
              <w:rPr>
                <w:color w:val="000000"/>
                <w:sz w:val="16"/>
                <w:szCs w:val="16"/>
              </w:rPr>
              <w:t>р</w:t>
            </w:r>
            <w:r w:rsidRPr="00717349">
              <w:rPr>
                <w:color w:val="000000"/>
                <w:sz w:val="16"/>
                <w:szCs w:val="16"/>
              </w:rPr>
              <w:t>говой площадью более 200 кв. м;</w:t>
            </w:r>
          </w:p>
        </w:tc>
        <w:tc>
          <w:tcPr>
            <w:tcW w:w="590"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4.3</w:t>
            </w:r>
          </w:p>
        </w:tc>
        <w:tc>
          <w:tcPr>
            <w:tcW w:w="784" w:type="pct"/>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vMerge/>
            <w:shd w:val="clear" w:color="auto" w:fill="auto"/>
            <w:vAlign w:val="center"/>
            <w:hideMark/>
          </w:tcPr>
          <w:p w:rsidR="0037463E" w:rsidRPr="00717349" w:rsidRDefault="0037463E" w:rsidP="00717349">
            <w:pPr>
              <w:jc w:val="center"/>
              <w:rPr>
                <w:color w:val="000000"/>
                <w:sz w:val="16"/>
                <w:szCs w:val="16"/>
              </w:rPr>
            </w:pP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гаражей и (или) стоянок для автомобилей сотрудников и посет</w:t>
            </w:r>
            <w:r w:rsidRPr="00717349">
              <w:rPr>
                <w:color w:val="000000"/>
                <w:sz w:val="16"/>
                <w:szCs w:val="16"/>
              </w:rPr>
              <w:t>и</w:t>
            </w:r>
            <w:r w:rsidRPr="00717349">
              <w:rPr>
                <w:color w:val="000000"/>
                <w:sz w:val="16"/>
                <w:szCs w:val="16"/>
              </w:rPr>
              <w:t>телей рынка</w:t>
            </w:r>
          </w:p>
        </w:tc>
        <w:tc>
          <w:tcPr>
            <w:tcW w:w="590" w:type="pct"/>
            <w:vMerge/>
            <w:shd w:val="clear" w:color="auto" w:fill="auto"/>
            <w:vAlign w:val="center"/>
            <w:hideMark/>
          </w:tcPr>
          <w:p w:rsidR="0037463E" w:rsidRPr="00717349" w:rsidRDefault="0037463E" w:rsidP="00717349">
            <w:pPr>
              <w:jc w:val="center"/>
              <w:rPr>
                <w:color w:val="000000"/>
                <w:sz w:val="16"/>
                <w:szCs w:val="16"/>
              </w:rPr>
            </w:pPr>
          </w:p>
        </w:tc>
        <w:tc>
          <w:tcPr>
            <w:tcW w:w="784" w:type="pct"/>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Магазины</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продажи товаров, торговая площадь кот</w:t>
            </w:r>
            <w:r w:rsidRPr="00717349">
              <w:rPr>
                <w:color w:val="000000"/>
                <w:sz w:val="16"/>
                <w:szCs w:val="16"/>
              </w:rPr>
              <w:t>о</w:t>
            </w:r>
            <w:r w:rsidRPr="00717349">
              <w:rPr>
                <w:color w:val="000000"/>
                <w:sz w:val="16"/>
                <w:szCs w:val="16"/>
              </w:rPr>
              <w:t>рых составляет до 5000 кв. м</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4.4</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п</w:t>
            </w:r>
            <w:r w:rsidRPr="00717349">
              <w:rPr>
                <w:color w:val="000000"/>
                <w:sz w:val="16"/>
                <w:szCs w:val="16"/>
              </w:rPr>
              <w:t>и</w:t>
            </w:r>
            <w:r w:rsidRPr="00717349">
              <w:rPr>
                <w:color w:val="000000"/>
                <w:sz w:val="16"/>
                <w:szCs w:val="16"/>
              </w:rPr>
              <w:t>тание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4.6</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Гостиничное обслужив</w:t>
            </w:r>
            <w:r w:rsidRPr="00717349">
              <w:rPr>
                <w:color w:val="000000"/>
                <w:sz w:val="16"/>
                <w:szCs w:val="16"/>
              </w:rPr>
              <w:t>а</w:t>
            </w:r>
            <w:r w:rsidRPr="00717349">
              <w:rPr>
                <w:color w:val="000000"/>
                <w:sz w:val="16"/>
                <w:szCs w:val="16"/>
              </w:rPr>
              <w:t>ние</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w:t>
            </w:r>
            <w:r w:rsidRPr="00717349">
              <w:rPr>
                <w:color w:val="000000"/>
                <w:sz w:val="16"/>
                <w:szCs w:val="16"/>
              </w:rPr>
              <w:t>а</w:t>
            </w:r>
            <w:r w:rsidRPr="00717349">
              <w:rPr>
                <w:color w:val="000000"/>
                <w:sz w:val="16"/>
                <w:szCs w:val="16"/>
              </w:rPr>
              <w:t>ния в них</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4.7</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Развлечения</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w:t>
            </w:r>
            <w:r w:rsidRPr="00717349">
              <w:rPr>
                <w:color w:val="000000"/>
                <w:sz w:val="16"/>
                <w:szCs w:val="16"/>
              </w:rPr>
              <w:t>б</w:t>
            </w:r>
            <w:r w:rsidRPr="00717349">
              <w:rPr>
                <w:color w:val="000000"/>
                <w:sz w:val="16"/>
                <w:szCs w:val="16"/>
              </w:rPr>
              <w:t>щественного питания для посетителей игорных зон</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4.8</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Обслуживание автотран</w:t>
            </w:r>
            <w:r w:rsidRPr="00717349">
              <w:rPr>
                <w:color w:val="000000"/>
                <w:sz w:val="16"/>
                <w:szCs w:val="16"/>
              </w:rPr>
              <w:t>с</w:t>
            </w:r>
            <w:r w:rsidRPr="00717349">
              <w:rPr>
                <w:color w:val="000000"/>
                <w:sz w:val="16"/>
                <w:szCs w:val="16"/>
              </w:rPr>
              <w:t>порта</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постоянных или временных гаражей с несколькими стояночными местами, стоянок (парковок), г</w:t>
            </w:r>
            <w:r w:rsidRPr="00717349">
              <w:rPr>
                <w:color w:val="000000"/>
                <w:sz w:val="16"/>
                <w:szCs w:val="16"/>
              </w:rPr>
              <w:t>а</w:t>
            </w:r>
            <w:r w:rsidRPr="00717349">
              <w:rPr>
                <w:color w:val="000000"/>
                <w:sz w:val="16"/>
                <w:szCs w:val="16"/>
              </w:rPr>
              <w:t>ражей, в том числе многоярусных, не указанных в коде 2.7.1</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Спорт</w:t>
            </w:r>
          </w:p>
        </w:tc>
        <w:tc>
          <w:tcPr>
            <w:tcW w:w="2638" w:type="pct"/>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w:t>
            </w:r>
            <w:r w:rsidRPr="00717349">
              <w:rPr>
                <w:color w:val="000000"/>
                <w:sz w:val="16"/>
                <w:szCs w:val="16"/>
              </w:rPr>
              <w:t>ю</w:t>
            </w:r>
            <w:r w:rsidRPr="00717349">
              <w:rPr>
                <w:color w:val="000000"/>
                <w:sz w:val="16"/>
                <w:szCs w:val="16"/>
              </w:rPr>
              <w:t>щего инвентаря) размещение спортивных баз и лагерей</w:t>
            </w:r>
          </w:p>
        </w:tc>
        <w:tc>
          <w:tcPr>
            <w:tcW w:w="590"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5.1</w:t>
            </w:r>
          </w:p>
        </w:tc>
        <w:tc>
          <w:tcPr>
            <w:tcW w:w="784" w:type="pc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Обеспечение внутреннего правоп</w:t>
            </w:r>
            <w:r w:rsidRPr="00717349">
              <w:rPr>
                <w:sz w:val="16"/>
                <w:szCs w:val="16"/>
              </w:rPr>
              <w:t>о</w:t>
            </w:r>
            <w:r w:rsidRPr="00717349">
              <w:rPr>
                <w:sz w:val="16"/>
                <w:szCs w:val="16"/>
              </w:rPr>
              <w:t>рядка</w:t>
            </w:r>
          </w:p>
        </w:tc>
        <w:tc>
          <w:tcPr>
            <w:tcW w:w="2638" w:type="pct"/>
            <w:shd w:val="clear" w:color="auto" w:fill="auto"/>
            <w:vAlign w:val="center"/>
            <w:hideMark/>
          </w:tcPr>
          <w:p w:rsidR="0037463E" w:rsidRPr="00717349" w:rsidRDefault="0037463E" w:rsidP="00717349">
            <w:pPr>
              <w:ind w:left="6" w:right="50"/>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w:t>
            </w:r>
            <w:r w:rsidRPr="00717349">
              <w:rPr>
                <w:sz w:val="16"/>
                <w:szCs w:val="16"/>
              </w:rPr>
              <w:t>ж</w:t>
            </w:r>
            <w:r w:rsidRPr="00717349">
              <w:rPr>
                <w:sz w:val="16"/>
                <w:szCs w:val="16"/>
              </w:rPr>
              <w:t>данской обороны, за исключением объектов гражданской обороны, являющихся частями производственных зданий</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blPrEx>
          <w:tblCellMar>
            <w:left w:w="0" w:type="dxa"/>
            <w:right w:w="0" w:type="dxa"/>
          </w:tblCellMar>
        </w:tblPrEx>
        <w:trPr>
          <w:trHeight w:val="20"/>
        </w:trPr>
        <w:tc>
          <w:tcPr>
            <w:tcW w:w="988" w:type="pct"/>
            <w:shd w:val="clear" w:color="auto" w:fill="auto"/>
            <w:vAlign w:val="center"/>
            <w:hideMark/>
          </w:tcPr>
          <w:p w:rsidR="0037463E" w:rsidRPr="00717349" w:rsidRDefault="0037463E" w:rsidP="00717349">
            <w:pPr>
              <w:jc w:val="center"/>
              <w:rPr>
                <w:sz w:val="16"/>
                <w:szCs w:val="16"/>
              </w:rPr>
            </w:pPr>
            <w:r w:rsidRPr="00717349">
              <w:rPr>
                <w:sz w:val="16"/>
                <w:szCs w:val="16"/>
              </w:rPr>
              <w:t>Улично-дорожная сеть</w:t>
            </w:r>
          </w:p>
        </w:tc>
        <w:tc>
          <w:tcPr>
            <w:tcW w:w="2638" w:type="pct"/>
            <w:shd w:val="clear" w:color="auto" w:fill="auto"/>
            <w:hideMark/>
          </w:tcPr>
          <w:p w:rsidR="0037463E" w:rsidRPr="00717349" w:rsidRDefault="0037463E" w:rsidP="00717349">
            <w:pPr>
              <w:ind w:left="146" w:right="91"/>
              <w:jc w:val="both"/>
              <w:rPr>
                <w:sz w:val="16"/>
                <w:szCs w:val="16"/>
              </w:rPr>
            </w:pPr>
            <w:r w:rsidRPr="00717349">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w:t>
            </w:r>
            <w:r w:rsidRPr="00717349">
              <w:rPr>
                <w:sz w:val="16"/>
                <w:szCs w:val="16"/>
              </w:rPr>
              <w:t>н</w:t>
            </w:r>
            <w:r w:rsidRPr="00717349">
              <w:rPr>
                <w:sz w:val="16"/>
                <w:szCs w:val="16"/>
              </w:rPr>
              <w:t>ных для охраны транспортных средств</w:t>
            </w:r>
          </w:p>
        </w:tc>
        <w:tc>
          <w:tcPr>
            <w:tcW w:w="590" w:type="pct"/>
            <w:shd w:val="clear" w:color="auto" w:fill="auto"/>
            <w:vAlign w:val="center"/>
            <w:hideMark/>
          </w:tcPr>
          <w:p w:rsidR="0037463E" w:rsidRPr="00717349" w:rsidRDefault="0037463E" w:rsidP="00717349">
            <w:pPr>
              <w:jc w:val="center"/>
              <w:rPr>
                <w:sz w:val="16"/>
                <w:szCs w:val="16"/>
              </w:rPr>
            </w:pPr>
            <w:r w:rsidRPr="00717349">
              <w:rPr>
                <w:sz w:val="16"/>
                <w:szCs w:val="16"/>
              </w:rPr>
              <w:t>12.0.1</w:t>
            </w:r>
          </w:p>
        </w:tc>
        <w:tc>
          <w:tcPr>
            <w:tcW w:w="784" w:type="pct"/>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bl>
    <w:p w:rsidR="00227DA1" w:rsidRPr="00717349" w:rsidRDefault="00227DA1" w:rsidP="00717349">
      <w:pPr>
        <w:shd w:val="clear" w:color="auto" w:fill="FFFFFF"/>
        <w:jc w:val="both"/>
        <w:rPr>
          <w:b/>
          <w:bCs/>
          <w:spacing w:val="-3"/>
          <w:sz w:val="24"/>
          <w:szCs w:val="24"/>
        </w:rPr>
      </w:pPr>
    </w:p>
    <w:p w:rsidR="0037463E" w:rsidRPr="00717349" w:rsidRDefault="0037463E" w:rsidP="00717349">
      <w:pPr>
        <w:shd w:val="clear" w:color="auto" w:fill="FFFFFF"/>
        <w:jc w:val="both"/>
        <w:rPr>
          <w:b/>
          <w:bCs/>
          <w:spacing w:val="-3"/>
          <w:sz w:val="24"/>
          <w:szCs w:val="24"/>
        </w:rPr>
      </w:pPr>
      <w:r w:rsidRPr="00717349">
        <w:rPr>
          <w:b/>
          <w:bCs/>
          <w:spacing w:val="-3"/>
          <w:sz w:val="24"/>
          <w:szCs w:val="24"/>
        </w:rPr>
        <w:t>Предельные размеры земельных участков и предельные параметры разрешенного стро</w:t>
      </w:r>
      <w:r w:rsidRPr="00717349">
        <w:rPr>
          <w:b/>
          <w:bCs/>
          <w:spacing w:val="-3"/>
          <w:sz w:val="24"/>
          <w:szCs w:val="24"/>
        </w:rPr>
        <w:t>и</w:t>
      </w:r>
      <w:r w:rsidRPr="00717349">
        <w:rPr>
          <w:b/>
          <w:bCs/>
          <w:spacing w:val="-3"/>
          <w:sz w:val="24"/>
          <w:szCs w:val="24"/>
        </w:rPr>
        <w:t>тельства, реконструкции объектов капитального строительства:</w:t>
      </w:r>
    </w:p>
    <w:p w:rsidR="0037463E" w:rsidRPr="00717349" w:rsidRDefault="0037463E" w:rsidP="00717349">
      <w:pPr>
        <w:widowControl w:val="0"/>
        <w:numPr>
          <w:ilvl w:val="0"/>
          <w:numId w:val="51"/>
        </w:numPr>
        <w:shd w:val="clear" w:color="auto" w:fill="FFFFFF"/>
        <w:tabs>
          <w:tab w:val="left" w:pos="547"/>
        </w:tabs>
        <w:autoSpaceDE w:val="0"/>
        <w:autoSpaceDN w:val="0"/>
        <w:adjustRightInd w:val="0"/>
        <w:jc w:val="both"/>
        <w:rPr>
          <w:spacing w:val="-4"/>
          <w:sz w:val="24"/>
          <w:szCs w:val="24"/>
        </w:rPr>
      </w:pP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минимальная ширина земельного участка 10 метров;</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минимальная площадь земельного участка 100 кв.м.;</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максимальная площадь земельного участка -5</w:t>
      </w:r>
      <w:r w:rsidR="00117BF4">
        <w:rPr>
          <w:spacing w:val="-4"/>
          <w:sz w:val="24"/>
          <w:szCs w:val="24"/>
        </w:rPr>
        <w:t>5</w:t>
      </w:r>
      <w:r w:rsidRPr="00717349">
        <w:rPr>
          <w:spacing w:val="-4"/>
          <w:sz w:val="24"/>
          <w:szCs w:val="24"/>
        </w:rPr>
        <w:t>000 кв.м.</w:t>
      </w:r>
    </w:p>
    <w:p w:rsidR="0037463E" w:rsidRPr="00717349" w:rsidRDefault="0037463E" w:rsidP="00717349">
      <w:pPr>
        <w:widowControl w:val="0"/>
        <w:numPr>
          <w:ilvl w:val="0"/>
          <w:numId w:val="51"/>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7463E" w:rsidRPr="00717349" w:rsidRDefault="0037463E" w:rsidP="00717349">
      <w:pPr>
        <w:widowControl w:val="0"/>
        <w:numPr>
          <w:ilvl w:val="0"/>
          <w:numId w:val="17"/>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от красной линии улиц 6 м,</w:t>
      </w:r>
    </w:p>
    <w:p w:rsidR="0037463E" w:rsidRPr="00717349" w:rsidRDefault="0037463E" w:rsidP="00717349">
      <w:pPr>
        <w:widowControl w:val="0"/>
        <w:numPr>
          <w:ilvl w:val="0"/>
          <w:numId w:val="17"/>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минимальное расстояние от стен дошкольных образовательных учреждений и общеобразов</w:t>
      </w:r>
      <w:r w:rsidRPr="00717349">
        <w:rPr>
          <w:spacing w:val="-4"/>
          <w:sz w:val="24"/>
          <w:szCs w:val="24"/>
        </w:rPr>
        <w:t>а</w:t>
      </w:r>
      <w:r w:rsidRPr="00717349">
        <w:rPr>
          <w:spacing w:val="-4"/>
          <w:sz w:val="24"/>
          <w:szCs w:val="24"/>
        </w:rPr>
        <w:t>тельных учебных заведений (школ) до красных линий – 10 метров</w:t>
      </w:r>
    </w:p>
    <w:p w:rsidR="0037463E" w:rsidRPr="00717349" w:rsidRDefault="0037463E" w:rsidP="00717349">
      <w:pPr>
        <w:widowControl w:val="0"/>
        <w:numPr>
          <w:ilvl w:val="0"/>
          <w:numId w:val="51"/>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Максимальный процент застройки в границах земельного участка 60%. </w:t>
      </w:r>
    </w:p>
    <w:p w:rsidR="0037463E" w:rsidRPr="00717349" w:rsidRDefault="0037463E" w:rsidP="00717349">
      <w:pPr>
        <w:widowControl w:val="0"/>
        <w:numPr>
          <w:ilvl w:val="0"/>
          <w:numId w:val="51"/>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717349">
          <w:rPr>
            <w:spacing w:val="-4"/>
            <w:sz w:val="24"/>
            <w:szCs w:val="24"/>
          </w:rPr>
          <w:t>9 метров</w:t>
        </w:r>
      </w:smartTag>
      <w:r w:rsidRPr="00717349">
        <w:rPr>
          <w:spacing w:val="-4"/>
          <w:sz w:val="24"/>
          <w:szCs w:val="24"/>
        </w:rPr>
        <w:t>.</w:t>
      </w:r>
    </w:p>
    <w:p w:rsidR="0037463E" w:rsidRPr="00717349" w:rsidRDefault="0037463E" w:rsidP="00717349">
      <w:pPr>
        <w:widowControl w:val="0"/>
        <w:numPr>
          <w:ilvl w:val="0"/>
          <w:numId w:val="51"/>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Общие требования пожарной безопасности к противопожарным расстояниям в части огранич</w:t>
      </w:r>
      <w:r w:rsidRPr="00717349">
        <w:rPr>
          <w:spacing w:val="-4"/>
          <w:sz w:val="24"/>
          <w:szCs w:val="24"/>
        </w:rPr>
        <w:t>е</w:t>
      </w:r>
      <w:r w:rsidRPr="00717349">
        <w:rPr>
          <w:spacing w:val="-4"/>
          <w:sz w:val="24"/>
          <w:szCs w:val="24"/>
        </w:rPr>
        <w:t>ния распространения пожара на объектах защиты, см. пункт 4 «ОБЩИЕ ТРЕБОВАНИЯ» н</w:t>
      </w:r>
      <w:r w:rsidRPr="00717349">
        <w:rPr>
          <w:spacing w:val="-4"/>
          <w:sz w:val="24"/>
          <w:szCs w:val="24"/>
        </w:rPr>
        <w:t>а</w:t>
      </w:r>
      <w:r w:rsidRPr="00717349">
        <w:rPr>
          <w:spacing w:val="-4"/>
          <w:sz w:val="24"/>
          <w:szCs w:val="24"/>
        </w:rPr>
        <w:t>стоящей статьи.</w:t>
      </w:r>
    </w:p>
    <w:p w:rsidR="0037463E" w:rsidRPr="00717349" w:rsidRDefault="0037463E" w:rsidP="00717349">
      <w:pPr>
        <w:shd w:val="clear" w:color="auto" w:fill="FFFFFF"/>
        <w:ind w:firstLine="357"/>
        <w:jc w:val="both"/>
        <w:rPr>
          <w:sz w:val="24"/>
          <w:szCs w:val="24"/>
        </w:rPr>
      </w:pPr>
      <w:r w:rsidRPr="00717349">
        <w:rPr>
          <w:sz w:val="24"/>
          <w:szCs w:val="24"/>
        </w:rPr>
        <w:t xml:space="preserve">Требования к </w:t>
      </w:r>
      <w:r w:rsidRPr="00717349">
        <w:rPr>
          <w:bCs/>
          <w:spacing w:val="-3"/>
          <w:sz w:val="24"/>
          <w:szCs w:val="24"/>
        </w:rPr>
        <w:t xml:space="preserve">размерам земельных участков и </w:t>
      </w:r>
      <w:r w:rsidRPr="00717349">
        <w:rPr>
          <w:sz w:val="24"/>
          <w:szCs w:val="24"/>
        </w:rPr>
        <w:t xml:space="preserve">параметрам разрешенного </w:t>
      </w:r>
      <w:r w:rsidRPr="00717349">
        <w:rPr>
          <w:bCs/>
          <w:spacing w:val="-2"/>
          <w:sz w:val="24"/>
          <w:szCs w:val="24"/>
        </w:rPr>
        <w:t>строительства, реконструкции объектов капитального строительства</w:t>
      </w:r>
      <w:r w:rsidRPr="00717349">
        <w:rPr>
          <w:sz w:val="24"/>
          <w:szCs w:val="24"/>
        </w:rPr>
        <w:t xml:space="preserve"> в соответс</w:t>
      </w:r>
      <w:r w:rsidRPr="00717349">
        <w:rPr>
          <w:sz w:val="24"/>
          <w:szCs w:val="24"/>
        </w:rPr>
        <w:t>т</w:t>
      </w:r>
      <w:r w:rsidRPr="00717349">
        <w:rPr>
          <w:sz w:val="24"/>
          <w:szCs w:val="24"/>
        </w:rPr>
        <w:t>вии со следующими документами:</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СП 42.13330.2016  «СНиП 2.07.01-89* Градостроительство. Планировка и застройка г</w:t>
      </w:r>
      <w:r w:rsidRPr="00717349">
        <w:rPr>
          <w:sz w:val="24"/>
          <w:szCs w:val="24"/>
        </w:rPr>
        <w:t>о</w:t>
      </w:r>
      <w:r w:rsidRPr="00717349">
        <w:rPr>
          <w:sz w:val="24"/>
          <w:szCs w:val="24"/>
        </w:rPr>
        <w:t xml:space="preserve">родских и сельских поселений» Приложение Ж </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Региональные нормативы градостроительного проектирования (РНГП) для Республики Коми;</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СП 118.13330.2012 «СНиП 31-06-2009 Общественные здания и соор</w:t>
      </w:r>
      <w:r w:rsidRPr="00717349">
        <w:rPr>
          <w:sz w:val="24"/>
          <w:szCs w:val="24"/>
        </w:rPr>
        <w:t>у</w:t>
      </w:r>
      <w:r w:rsidRPr="00717349">
        <w:rPr>
          <w:sz w:val="24"/>
          <w:szCs w:val="24"/>
        </w:rPr>
        <w:t>жения»;</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Технический регламент о требованиях пожарной безопасности ФЗ РФ от 22 июля 2008г.</w:t>
      </w:r>
    </w:p>
    <w:p w:rsidR="0037463E" w:rsidRPr="00717349" w:rsidRDefault="0037463E" w:rsidP="00717349">
      <w:pPr>
        <w:tabs>
          <w:tab w:val="left" w:pos="1134"/>
        </w:tabs>
        <w:ind w:firstLine="709"/>
        <w:jc w:val="both"/>
        <w:rPr>
          <w:sz w:val="24"/>
          <w:szCs w:val="24"/>
        </w:rPr>
      </w:pPr>
      <w:r w:rsidRPr="00717349">
        <w:rPr>
          <w:sz w:val="24"/>
          <w:szCs w:val="24"/>
        </w:rPr>
        <w:t>№ 123-ФЗ;</w:t>
      </w:r>
    </w:p>
    <w:p w:rsidR="0037463E" w:rsidRPr="00717349" w:rsidRDefault="0037463E" w:rsidP="00717349">
      <w:pPr>
        <w:numPr>
          <w:ilvl w:val="0"/>
          <w:numId w:val="14"/>
        </w:numPr>
        <w:tabs>
          <w:tab w:val="left" w:pos="1134"/>
        </w:tabs>
        <w:ind w:left="0" w:firstLine="709"/>
        <w:jc w:val="both"/>
        <w:rPr>
          <w:sz w:val="24"/>
          <w:szCs w:val="24"/>
        </w:rPr>
      </w:pPr>
      <w:r w:rsidRPr="00717349">
        <w:rPr>
          <w:sz w:val="24"/>
          <w:szCs w:val="24"/>
        </w:rPr>
        <w:t>Технический регламент о безопасности зданий и сооружений ФЗ РФ от 30.12.2009</w:t>
      </w:r>
    </w:p>
    <w:p w:rsidR="0037463E" w:rsidRPr="00717349" w:rsidRDefault="0037463E" w:rsidP="00717349">
      <w:pPr>
        <w:tabs>
          <w:tab w:val="left" w:pos="1134"/>
        </w:tabs>
        <w:ind w:firstLine="709"/>
        <w:jc w:val="both"/>
        <w:rPr>
          <w:sz w:val="24"/>
          <w:szCs w:val="24"/>
        </w:rPr>
      </w:pPr>
      <w:r w:rsidRPr="00717349">
        <w:rPr>
          <w:sz w:val="24"/>
          <w:szCs w:val="24"/>
        </w:rPr>
        <w:t>№ 384-ФЗ;</w:t>
      </w:r>
    </w:p>
    <w:p w:rsidR="0037463E" w:rsidRPr="00717349" w:rsidRDefault="0037463E" w:rsidP="00717349">
      <w:pPr>
        <w:widowControl w:val="0"/>
        <w:shd w:val="clear" w:color="auto" w:fill="FFFFFF"/>
        <w:tabs>
          <w:tab w:val="left" w:pos="547"/>
        </w:tabs>
        <w:autoSpaceDE w:val="0"/>
        <w:autoSpaceDN w:val="0"/>
        <w:adjustRightInd w:val="0"/>
        <w:jc w:val="both"/>
        <w:rPr>
          <w:spacing w:val="-4"/>
          <w:sz w:val="24"/>
          <w:szCs w:val="24"/>
        </w:rPr>
      </w:pPr>
      <w:r w:rsidRPr="00717349">
        <w:rPr>
          <w:sz w:val="24"/>
          <w:szCs w:val="24"/>
        </w:rPr>
        <w:t>Другие действующие нормативные документы и технические регламенты</w:t>
      </w:r>
    </w:p>
    <w:p w:rsidR="00227DA1" w:rsidRPr="00717349" w:rsidRDefault="00227DA1" w:rsidP="00717349">
      <w:pPr>
        <w:widowControl w:val="0"/>
        <w:autoSpaceDE w:val="0"/>
        <w:autoSpaceDN w:val="0"/>
        <w:adjustRightInd w:val="0"/>
        <w:ind w:firstLine="851"/>
        <w:jc w:val="both"/>
        <w:rPr>
          <w:b/>
          <w:sz w:val="24"/>
          <w:szCs w:val="24"/>
        </w:rPr>
      </w:pPr>
    </w:p>
    <w:p w:rsidR="0037463E" w:rsidRPr="00717349" w:rsidRDefault="0037463E" w:rsidP="00717349">
      <w:pPr>
        <w:widowControl w:val="0"/>
        <w:autoSpaceDE w:val="0"/>
        <w:autoSpaceDN w:val="0"/>
        <w:adjustRightInd w:val="0"/>
        <w:ind w:firstLine="851"/>
        <w:jc w:val="both"/>
        <w:rPr>
          <w:b/>
          <w:sz w:val="24"/>
          <w:szCs w:val="24"/>
        </w:rPr>
      </w:pPr>
      <w:r w:rsidRPr="00717349">
        <w:rPr>
          <w:b/>
          <w:sz w:val="24"/>
          <w:szCs w:val="24"/>
        </w:rPr>
        <w:t>О-3. Общественно-деловая зона специального вида</w:t>
      </w:r>
    </w:p>
    <w:p w:rsidR="0037463E" w:rsidRPr="00717349" w:rsidRDefault="0037463E" w:rsidP="00717349">
      <w:pPr>
        <w:pStyle w:val="align-justify1"/>
        <w:shd w:val="clear" w:color="auto" w:fill="FFFFFF"/>
        <w:spacing w:after="0"/>
        <w:ind w:left="0" w:right="0" w:firstLine="709"/>
        <w:rPr>
          <w:rFonts w:ascii="Times New Roman" w:hAnsi="Times New Roman"/>
          <w:b/>
          <w:color w:val="FF0000"/>
          <w:sz w:val="20"/>
        </w:rPr>
      </w:pPr>
      <w:r w:rsidRPr="00717349">
        <w:rPr>
          <w:rFonts w:ascii="Times New Roman" w:hAnsi="Times New Roman"/>
          <w:b/>
          <w:color w:val="auto"/>
          <w:sz w:val="20"/>
        </w:rPr>
        <w:t>Перечень видов разрешенного использования земельных участков, объектов капитального строительс</w:t>
      </w:r>
      <w:r w:rsidRPr="00717349">
        <w:rPr>
          <w:rFonts w:ascii="Times New Roman" w:hAnsi="Times New Roman"/>
          <w:b/>
          <w:color w:val="auto"/>
          <w:sz w:val="20"/>
        </w:rPr>
        <w:t>т</w:t>
      </w:r>
      <w:r w:rsidRPr="00717349">
        <w:rPr>
          <w:rFonts w:ascii="Times New Roman" w:hAnsi="Times New Roman"/>
          <w:b/>
          <w:color w:val="auto"/>
          <w:sz w:val="20"/>
        </w:rPr>
        <w:t>ва и предельные параметры разрешенного строительства, реконструкции объектов капитального строительства в территориальной зоне О-3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5095"/>
        <w:gridCol w:w="1163"/>
        <w:gridCol w:w="1521"/>
      </w:tblGrid>
      <w:tr w:rsidR="0037463E" w:rsidRPr="00717349" w:rsidTr="0071485D">
        <w:trPr>
          <w:trHeight w:val="194"/>
        </w:trPr>
        <w:tc>
          <w:tcPr>
            <w:tcW w:w="1826"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Наименование вида разрешенного использования земельн</w:t>
            </w:r>
            <w:r w:rsidRPr="00717349">
              <w:rPr>
                <w:b/>
                <w:bCs/>
                <w:color w:val="000000"/>
                <w:sz w:val="16"/>
                <w:szCs w:val="16"/>
              </w:rPr>
              <w:t>о</w:t>
            </w:r>
            <w:r w:rsidRPr="00717349">
              <w:rPr>
                <w:b/>
                <w:bCs/>
                <w:color w:val="000000"/>
                <w:sz w:val="16"/>
                <w:szCs w:val="16"/>
              </w:rPr>
              <w:t>го участка</w:t>
            </w:r>
          </w:p>
        </w:tc>
        <w:tc>
          <w:tcPr>
            <w:tcW w:w="5343" w:type="dxa"/>
            <w:vMerge w:val="restart"/>
            <w:shd w:val="clear" w:color="auto" w:fill="auto"/>
            <w:vAlign w:val="center"/>
            <w:hideMark/>
          </w:tcPr>
          <w:p w:rsidR="0037463E" w:rsidRPr="00717349" w:rsidRDefault="0037463E" w:rsidP="00717349">
            <w:pPr>
              <w:ind w:left="114" w:right="17"/>
              <w:jc w:val="both"/>
              <w:rPr>
                <w:b/>
                <w:bCs/>
                <w:color w:val="000000"/>
                <w:sz w:val="16"/>
                <w:szCs w:val="16"/>
              </w:rPr>
            </w:pPr>
            <w:r w:rsidRPr="00717349">
              <w:rPr>
                <w:b/>
                <w:bCs/>
                <w:color w:val="000000"/>
                <w:sz w:val="16"/>
                <w:szCs w:val="16"/>
              </w:rPr>
              <w:t>Описание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1163"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 xml:space="preserve">чение) </w:t>
            </w:r>
          </w:p>
        </w:tc>
        <w:tc>
          <w:tcPr>
            <w:tcW w:w="1521"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667"/>
        </w:trPr>
        <w:tc>
          <w:tcPr>
            <w:tcW w:w="1826" w:type="dxa"/>
            <w:vMerge/>
            <w:shd w:val="clear" w:color="auto" w:fill="auto"/>
            <w:vAlign w:val="center"/>
            <w:hideMark/>
          </w:tcPr>
          <w:p w:rsidR="0037463E" w:rsidRPr="00717349" w:rsidRDefault="0037463E" w:rsidP="00717349">
            <w:pPr>
              <w:jc w:val="center"/>
              <w:rPr>
                <w:b/>
                <w:bCs/>
                <w:color w:val="000000"/>
                <w:sz w:val="16"/>
                <w:szCs w:val="16"/>
              </w:rPr>
            </w:pPr>
          </w:p>
        </w:tc>
        <w:tc>
          <w:tcPr>
            <w:tcW w:w="5343" w:type="dxa"/>
            <w:vMerge/>
            <w:shd w:val="clear" w:color="auto" w:fill="auto"/>
            <w:vAlign w:val="center"/>
            <w:hideMark/>
          </w:tcPr>
          <w:p w:rsidR="0037463E" w:rsidRPr="00717349" w:rsidRDefault="0037463E" w:rsidP="00717349">
            <w:pPr>
              <w:ind w:left="114" w:right="17"/>
              <w:jc w:val="both"/>
              <w:rPr>
                <w:b/>
                <w:bCs/>
                <w:color w:val="000000"/>
                <w:sz w:val="16"/>
                <w:szCs w:val="16"/>
              </w:rPr>
            </w:pPr>
          </w:p>
        </w:tc>
        <w:tc>
          <w:tcPr>
            <w:tcW w:w="1163" w:type="dxa"/>
            <w:vMerge/>
            <w:shd w:val="clear" w:color="auto" w:fill="auto"/>
            <w:vAlign w:val="center"/>
            <w:hideMark/>
          </w:tcPr>
          <w:p w:rsidR="0037463E" w:rsidRPr="00717349" w:rsidRDefault="0037463E" w:rsidP="00717349">
            <w:pPr>
              <w:jc w:val="center"/>
              <w:rPr>
                <w:b/>
                <w:bCs/>
                <w:color w:val="000000"/>
                <w:sz w:val="16"/>
                <w:szCs w:val="16"/>
              </w:rPr>
            </w:pPr>
          </w:p>
        </w:tc>
        <w:tc>
          <w:tcPr>
            <w:tcW w:w="1521" w:type="dxa"/>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1826"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w:t>
            </w:r>
            <w:r w:rsidRPr="00717349">
              <w:rPr>
                <w:sz w:val="16"/>
                <w:szCs w:val="16"/>
              </w:rPr>
              <w:t>о</w:t>
            </w:r>
            <w:r w:rsidRPr="00717349">
              <w:rPr>
                <w:sz w:val="16"/>
                <w:szCs w:val="16"/>
              </w:rPr>
              <w:t>го назначения</w:t>
            </w:r>
          </w:p>
        </w:tc>
        <w:tc>
          <w:tcPr>
            <w:tcW w:w="5343" w:type="dxa"/>
            <w:shd w:val="clear" w:color="auto" w:fill="auto"/>
            <w:vAlign w:val="center"/>
            <w:hideMark/>
          </w:tcPr>
          <w:p w:rsidR="0037463E" w:rsidRPr="00717349" w:rsidRDefault="0037463E" w:rsidP="00717349">
            <w:pPr>
              <w:ind w:left="6"/>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w:t>
            </w:r>
            <w:r w:rsidRPr="00717349">
              <w:rPr>
                <w:sz w:val="16"/>
                <w:szCs w:val="16"/>
              </w:rPr>
              <w:t>з</w:t>
            </w:r>
            <w:r w:rsidRPr="00717349">
              <w:rPr>
                <w:sz w:val="16"/>
                <w:szCs w:val="16"/>
              </w:rPr>
              <w:t>можностью размещения автомобильных моек</w:t>
            </w:r>
          </w:p>
        </w:tc>
        <w:tc>
          <w:tcPr>
            <w:tcW w:w="1163"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521"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26" w:type="dxa"/>
            <w:vMerge w:val="restart"/>
            <w:shd w:val="clear" w:color="auto" w:fill="auto"/>
            <w:vAlign w:val="center"/>
            <w:hideMark/>
          </w:tcPr>
          <w:p w:rsidR="0037463E" w:rsidRPr="00717349" w:rsidRDefault="0037463E" w:rsidP="00717349">
            <w:pPr>
              <w:jc w:val="center"/>
              <w:rPr>
                <w:color w:val="000000"/>
                <w:sz w:val="16"/>
                <w:szCs w:val="16"/>
              </w:rPr>
            </w:pPr>
            <w:r w:rsidRPr="00717349">
              <w:rPr>
                <w:sz w:val="16"/>
                <w:szCs w:val="16"/>
              </w:rPr>
              <w:t>Социальное обслужив</w:t>
            </w:r>
            <w:r w:rsidRPr="00717349">
              <w:rPr>
                <w:sz w:val="16"/>
                <w:szCs w:val="16"/>
              </w:rPr>
              <w:t>а</w:t>
            </w:r>
            <w:r w:rsidRPr="00717349">
              <w:rPr>
                <w:sz w:val="16"/>
                <w:szCs w:val="16"/>
              </w:rPr>
              <w:t>ние</w:t>
            </w:r>
          </w:p>
        </w:tc>
        <w:tc>
          <w:tcPr>
            <w:tcW w:w="5343" w:type="dxa"/>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w:t>
            </w:r>
            <w:r w:rsidRPr="00717349">
              <w:rPr>
                <w:sz w:val="16"/>
                <w:szCs w:val="16"/>
              </w:rPr>
              <w:t>ь</w:t>
            </w:r>
            <w:r w:rsidRPr="00717349">
              <w:rPr>
                <w:sz w:val="16"/>
                <w:szCs w:val="16"/>
              </w:rPr>
              <w:t>ной помощи и назначения социальных или пенсионных выплат);</w:t>
            </w:r>
          </w:p>
        </w:tc>
        <w:tc>
          <w:tcPr>
            <w:tcW w:w="1163" w:type="dxa"/>
            <w:vMerge w:val="restart"/>
            <w:shd w:val="clear" w:color="auto" w:fill="auto"/>
            <w:vAlign w:val="center"/>
            <w:hideMark/>
          </w:tcPr>
          <w:p w:rsidR="0037463E" w:rsidRPr="00717349" w:rsidRDefault="0037463E" w:rsidP="00717349">
            <w:pPr>
              <w:jc w:val="center"/>
              <w:rPr>
                <w:sz w:val="16"/>
                <w:szCs w:val="16"/>
              </w:rPr>
            </w:pPr>
            <w:r w:rsidRPr="00717349">
              <w:rPr>
                <w:sz w:val="16"/>
                <w:szCs w:val="16"/>
              </w:rPr>
              <w:t>3.2</w:t>
            </w:r>
          </w:p>
        </w:tc>
        <w:tc>
          <w:tcPr>
            <w:tcW w:w="1521" w:type="dxa"/>
            <w:vMerge w:val="restart"/>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rPr>
          <w:trHeight w:val="20"/>
        </w:trPr>
        <w:tc>
          <w:tcPr>
            <w:tcW w:w="1826" w:type="dxa"/>
            <w:vMerge/>
            <w:shd w:val="clear" w:color="auto" w:fill="auto"/>
            <w:vAlign w:val="center"/>
            <w:hideMark/>
          </w:tcPr>
          <w:p w:rsidR="0037463E" w:rsidRPr="00717349" w:rsidRDefault="0037463E" w:rsidP="00717349">
            <w:pPr>
              <w:jc w:val="center"/>
              <w:rPr>
                <w:color w:val="000000"/>
                <w:sz w:val="16"/>
                <w:szCs w:val="16"/>
              </w:rPr>
            </w:pPr>
          </w:p>
        </w:tc>
        <w:tc>
          <w:tcPr>
            <w:tcW w:w="5343" w:type="dxa"/>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для размещения отделений почты и телеграфа;</w:t>
            </w:r>
          </w:p>
        </w:tc>
        <w:tc>
          <w:tcPr>
            <w:tcW w:w="1163" w:type="dxa"/>
            <w:vMerge/>
            <w:shd w:val="clear" w:color="auto" w:fill="auto"/>
            <w:vAlign w:val="center"/>
            <w:hideMark/>
          </w:tcPr>
          <w:p w:rsidR="0037463E" w:rsidRPr="00717349" w:rsidRDefault="0037463E" w:rsidP="00717349">
            <w:pPr>
              <w:jc w:val="center"/>
              <w:rPr>
                <w:color w:val="000000"/>
                <w:sz w:val="16"/>
                <w:szCs w:val="16"/>
              </w:rPr>
            </w:pPr>
          </w:p>
        </w:tc>
        <w:tc>
          <w:tcPr>
            <w:tcW w:w="1521"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26" w:type="dxa"/>
            <w:vMerge/>
            <w:shd w:val="clear" w:color="auto" w:fill="auto"/>
            <w:vAlign w:val="center"/>
            <w:hideMark/>
          </w:tcPr>
          <w:p w:rsidR="0037463E" w:rsidRPr="00717349" w:rsidRDefault="0037463E" w:rsidP="00717349">
            <w:pPr>
              <w:jc w:val="center"/>
              <w:rPr>
                <w:color w:val="000000"/>
                <w:sz w:val="16"/>
                <w:szCs w:val="16"/>
              </w:rPr>
            </w:pPr>
          </w:p>
        </w:tc>
        <w:tc>
          <w:tcPr>
            <w:tcW w:w="5343" w:type="dxa"/>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w:t>
            </w:r>
            <w:r w:rsidRPr="00717349">
              <w:rPr>
                <w:sz w:val="16"/>
                <w:szCs w:val="16"/>
              </w:rPr>
              <w:t>у</w:t>
            </w:r>
            <w:r w:rsidRPr="00717349">
              <w:rPr>
                <w:sz w:val="16"/>
                <w:szCs w:val="16"/>
              </w:rPr>
              <w:t>бов по интересам</w:t>
            </w:r>
          </w:p>
        </w:tc>
        <w:tc>
          <w:tcPr>
            <w:tcW w:w="1163" w:type="dxa"/>
            <w:vMerge/>
            <w:shd w:val="clear" w:color="auto" w:fill="auto"/>
            <w:vAlign w:val="center"/>
            <w:hideMark/>
          </w:tcPr>
          <w:p w:rsidR="0037463E" w:rsidRPr="00717349" w:rsidRDefault="0037463E" w:rsidP="00717349">
            <w:pPr>
              <w:jc w:val="center"/>
              <w:rPr>
                <w:color w:val="000000"/>
                <w:sz w:val="16"/>
                <w:szCs w:val="16"/>
              </w:rPr>
            </w:pPr>
          </w:p>
        </w:tc>
        <w:tc>
          <w:tcPr>
            <w:tcW w:w="1521"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26"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Амбулаторно-поликлиническое обслуж</w:t>
            </w:r>
            <w:r w:rsidRPr="00717349">
              <w:rPr>
                <w:color w:val="000000"/>
                <w:sz w:val="16"/>
                <w:szCs w:val="16"/>
              </w:rPr>
              <w:t>и</w:t>
            </w:r>
            <w:r w:rsidRPr="00717349">
              <w:rPr>
                <w:color w:val="000000"/>
                <w:sz w:val="16"/>
                <w:szCs w:val="16"/>
              </w:rPr>
              <w:t>вание</w:t>
            </w:r>
          </w:p>
        </w:tc>
        <w:tc>
          <w:tcPr>
            <w:tcW w:w="5343" w:type="dxa"/>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w:t>
            </w:r>
            <w:r w:rsidRPr="00717349">
              <w:rPr>
                <w:color w:val="000000"/>
                <w:sz w:val="16"/>
                <w:szCs w:val="16"/>
              </w:rPr>
              <w:t>е</w:t>
            </w:r>
            <w:r w:rsidRPr="00717349">
              <w:rPr>
                <w:color w:val="000000"/>
                <w:sz w:val="16"/>
                <w:szCs w:val="16"/>
              </w:rPr>
              <w:t>ские лаборатории)</w:t>
            </w:r>
          </w:p>
        </w:tc>
        <w:tc>
          <w:tcPr>
            <w:tcW w:w="1163"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3.4.1</w:t>
            </w:r>
          </w:p>
        </w:tc>
        <w:tc>
          <w:tcPr>
            <w:tcW w:w="1521"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1826"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Стационарное медицинское обслужив</w:t>
            </w:r>
            <w:r w:rsidRPr="00717349">
              <w:rPr>
                <w:color w:val="000000"/>
                <w:sz w:val="16"/>
                <w:szCs w:val="16"/>
              </w:rPr>
              <w:t>а</w:t>
            </w:r>
            <w:r w:rsidRPr="00717349">
              <w:rPr>
                <w:color w:val="000000"/>
                <w:sz w:val="16"/>
                <w:szCs w:val="16"/>
              </w:rPr>
              <w:t>ние</w:t>
            </w:r>
          </w:p>
        </w:tc>
        <w:tc>
          <w:tcPr>
            <w:tcW w:w="5343" w:type="dxa"/>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717349">
              <w:rPr>
                <w:color w:val="000000"/>
                <w:sz w:val="16"/>
                <w:szCs w:val="16"/>
              </w:rPr>
              <w:t>ю</w:t>
            </w:r>
            <w:r w:rsidRPr="00717349">
              <w:rPr>
                <w:color w:val="000000"/>
                <w:sz w:val="16"/>
                <w:szCs w:val="16"/>
              </w:rPr>
              <w:t>щие оказание услуги по лечению в стационаре);</w:t>
            </w:r>
          </w:p>
        </w:tc>
        <w:tc>
          <w:tcPr>
            <w:tcW w:w="1163"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3.4.2</w:t>
            </w:r>
          </w:p>
        </w:tc>
        <w:tc>
          <w:tcPr>
            <w:tcW w:w="152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1826" w:type="dxa"/>
            <w:vMerge/>
            <w:shd w:val="clear" w:color="auto" w:fill="auto"/>
            <w:vAlign w:val="center"/>
            <w:hideMark/>
          </w:tcPr>
          <w:p w:rsidR="0037463E" w:rsidRPr="00717349" w:rsidRDefault="0037463E" w:rsidP="00717349">
            <w:pPr>
              <w:jc w:val="center"/>
              <w:rPr>
                <w:color w:val="000000"/>
                <w:sz w:val="16"/>
                <w:szCs w:val="16"/>
              </w:rPr>
            </w:pPr>
          </w:p>
        </w:tc>
        <w:tc>
          <w:tcPr>
            <w:tcW w:w="5343" w:type="dxa"/>
            <w:shd w:val="clear" w:color="auto" w:fill="auto"/>
            <w:vAlign w:val="center"/>
            <w:hideMark/>
          </w:tcPr>
          <w:p w:rsidR="0037463E" w:rsidRPr="00717349" w:rsidRDefault="0037463E" w:rsidP="00717349">
            <w:pPr>
              <w:ind w:left="114" w:right="17"/>
              <w:jc w:val="both"/>
              <w:rPr>
                <w:color w:val="000000"/>
                <w:sz w:val="16"/>
                <w:szCs w:val="16"/>
              </w:rPr>
            </w:pPr>
            <w:r w:rsidRPr="00717349">
              <w:rPr>
                <w:color w:val="000000"/>
                <w:sz w:val="16"/>
                <w:szCs w:val="16"/>
              </w:rPr>
              <w:t>размещение станций скорой помощи</w:t>
            </w:r>
          </w:p>
        </w:tc>
        <w:tc>
          <w:tcPr>
            <w:tcW w:w="1163" w:type="dxa"/>
            <w:vMerge/>
            <w:shd w:val="clear" w:color="auto" w:fill="auto"/>
            <w:vAlign w:val="center"/>
            <w:hideMark/>
          </w:tcPr>
          <w:p w:rsidR="0037463E" w:rsidRPr="00717349" w:rsidRDefault="0037463E" w:rsidP="00717349">
            <w:pPr>
              <w:jc w:val="center"/>
              <w:rPr>
                <w:color w:val="000000"/>
                <w:sz w:val="16"/>
                <w:szCs w:val="16"/>
              </w:rPr>
            </w:pPr>
          </w:p>
        </w:tc>
        <w:tc>
          <w:tcPr>
            <w:tcW w:w="1521"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26" w:type="dxa"/>
            <w:shd w:val="clear" w:color="auto" w:fill="auto"/>
            <w:hideMark/>
          </w:tcPr>
          <w:p w:rsidR="0037463E" w:rsidRPr="00717349" w:rsidRDefault="0037463E" w:rsidP="00717349">
            <w:pPr>
              <w:pStyle w:val="FORMATTEXT0"/>
              <w:jc w:val="center"/>
              <w:rPr>
                <w:rFonts w:ascii="Times New Roman" w:hAnsi="Times New Roman" w:cs="Times New Roman"/>
                <w:sz w:val="16"/>
                <w:szCs w:val="16"/>
              </w:rPr>
            </w:pPr>
            <w:r w:rsidRPr="00717349">
              <w:rPr>
                <w:rFonts w:ascii="Times New Roman" w:hAnsi="Times New Roman" w:cs="Times New Roman"/>
                <w:sz w:val="16"/>
                <w:szCs w:val="16"/>
              </w:rPr>
              <w:t>Медицинские организации особого назн</w:t>
            </w:r>
            <w:r w:rsidRPr="00717349">
              <w:rPr>
                <w:rFonts w:ascii="Times New Roman" w:hAnsi="Times New Roman" w:cs="Times New Roman"/>
                <w:sz w:val="16"/>
                <w:szCs w:val="16"/>
              </w:rPr>
              <w:t>а</w:t>
            </w:r>
            <w:r w:rsidRPr="00717349">
              <w:rPr>
                <w:rFonts w:ascii="Times New Roman" w:hAnsi="Times New Roman" w:cs="Times New Roman"/>
                <w:sz w:val="16"/>
                <w:szCs w:val="16"/>
              </w:rPr>
              <w:t>чения</w:t>
            </w:r>
          </w:p>
        </w:tc>
        <w:tc>
          <w:tcPr>
            <w:tcW w:w="5343" w:type="dxa"/>
            <w:shd w:val="clear" w:color="auto" w:fill="auto"/>
            <w:hideMark/>
          </w:tcPr>
          <w:p w:rsidR="0037463E" w:rsidRPr="00717349" w:rsidRDefault="0037463E" w:rsidP="00717349">
            <w:pPr>
              <w:jc w:val="both"/>
              <w:rPr>
                <w:sz w:val="16"/>
                <w:szCs w:val="16"/>
              </w:rPr>
            </w:pPr>
            <w:r w:rsidRPr="00717349">
              <w:rPr>
                <w:sz w:val="16"/>
                <w:szCs w:val="16"/>
              </w:rPr>
              <w:t>Размещение объектов капитального строительства для размещения медицинских организаций, осуществляющих проведение судебно-медицинской и пат</w:t>
            </w:r>
            <w:r w:rsidRPr="00717349">
              <w:rPr>
                <w:sz w:val="16"/>
                <w:szCs w:val="16"/>
              </w:rPr>
              <w:t>о</w:t>
            </w:r>
            <w:r w:rsidRPr="00717349">
              <w:rPr>
                <w:sz w:val="16"/>
                <w:szCs w:val="16"/>
              </w:rPr>
              <w:t>лого-анатомической экспертизы (морги)</w:t>
            </w:r>
          </w:p>
        </w:tc>
        <w:tc>
          <w:tcPr>
            <w:tcW w:w="1163"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3.4.3</w:t>
            </w:r>
          </w:p>
        </w:tc>
        <w:tc>
          <w:tcPr>
            <w:tcW w:w="1521"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26"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Религиозное использ</w:t>
            </w:r>
            <w:r w:rsidRPr="00717349">
              <w:rPr>
                <w:color w:val="000000"/>
                <w:sz w:val="16"/>
                <w:szCs w:val="16"/>
              </w:rPr>
              <w:t>о</w:t>
            </w:r>
            <w:r w:rsidRPr="00717349">
              <w:rPr>
                <w:color w:val="000000"/>
                <w:sz w:val="16"/>
                <w:szCs w:val="16"/>
              </w:rPr>
              <w:t>вание</w:t>
            </w:r>
          </w:p>
        </w:tc>
        <w:tc>
          <w:tcPr>
            <w:tcW w:w="5343" w:type="dxa"/>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о</w:t>
            </w:r>
            <w:r w:rsidRPr="00717349">
              <w:rPr>
                <w:color w:val="000000"/>
                <w:sz w:val="16"/>
                <w:szCs w:val="16"/>
              </w:rPr>
              <w:t>т</w:t>
            </w:r>
            <w:r w:rsidRPr="00717349">
              <w:rPr>
                <w:color w:val="000000"/>
                <w:sz w:val="16"/>
                <w:szCs w:val="16"/>
              </w:rPr>
              <w:t>правления религиозных обрядов (церкви, соборы, храмы, часовни, монастыри, мечети, молельные дома);</w:t>
            </w:r>
          </w:p>
        </w:tc>
        <w:tc>
          <w:tcPr>
            <w:tcW w:w="1163"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3.7</w:t>
            </w:r>
          </w:p>
        </w:tc>
        <w:tc>
          <w:tcPr>
            <w:tcW w:w="1521"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w:t>
            </w:r>
          </w:p>
        </w:tc>
      </w:tr>
      <w:tr w:rsidR="0037463E" w:rsidRPr="00717349" w:rsidTr="0071485D">
        <w:trPr>
          <w:trHeight w:val="20"/>
        </w:trPr>
        <w:tc>
          <w:tcPr>
            <w:tcW w:w="1826" w:type="dxa"/>
            <w:vMerge/>
            <w:shd w:val="clear" w:color="auto" w:fill="auto"/>
            <w:vAlign w:val="center"/>
            <w:hideMark/>
          </w:tcPr>
          <w:p w:rsidR="0037463E" w:rsidRPr="00717349" w:rsidRDefault="0037463E" w:rsidP="00717349">
            <w:pPr>
              <w:jc w:val="center"/>
              <w:rPr>
                <w:color w:val="000000"/>
                <w:sz w:val="16"/>
                <w:szCs w:val="16"/>
              </w:rPr>
            </w:pPr>
          </w:p>
        </w:tc>
        <w:tc>
          <w:tcPr>
            <w:tcW w:w="5343" w:type="dxa"/>
            <w:shd w:val="clear" w:color="auto" w:fill="auto"/>
            <w:vAlign w:val="center"/>
            <w:hideMark/>
          </w:tcPr>
          <w:p w:rsidR="0037463E" w:rsidRPr="00717349" w:rsidRDefault="0037463E" w:rsidP="00717349">
            <w:pPr>
              <w:ind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w:t>
            </w:r>
            <w:r w:rsidRPr="00717349">
              <w:rPr>
                <w:color w:val="000000"/>
                <w:sz w:val="16"/>
                <w:szCs w:val="16"/>
              </w:rPr>
              <w:t>у</w:t>
            </w:r>
            <w:r w:rsidRPr="00717349">
              <w:rPr>
                <w:color w:val="000000"/>
                <w:sz w:val="16"/>
                <w:szCs w:val="16"/>
              </w:rPr>
              <w:t>ховные училища)</w:t>
            </w:r>
          </w:p>
        </w:tc>
        <w:tc>
          <w:tcPr>
            <w:tcW w:w="1163" w:type="dxa"/>
            <w:vMerge/>
            <w:shd w:val="clear" w:color="auto" w:fill="auto"/>
            <w:vAlign w:val="center"/>
            <w:hideMark/>
          </w:tcPr>
          <w:p w:rsidR="0037463E" w:rsidRPr="00717349" w:rsidRDefault="0037463E" w:rsidP="00717349">
            <w:pPr>
              <w:jc w:val="center"/>
              <w:rPr>
                <w:color w:val="000000"/>
                <w:sz w:val="16"/>
                <w:szCs w:val="16"/>
              </w:rPr>
            </w:pPr>
          </w:p>
        </w:tc>
        <w:tc>
          <w:tcPr>
            <w:tcW w:w="1521"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26" w:type="dxa"/>
            <w:shd w:val="clear" w:color="auto" w:fill="auto"/>
            <w:vAlign w:val="center"/>
            <w:hideMark/>
          </w:tcPr>
          <w:p w:rsidR="0037463E" w:rsidRPr="00717349" w:rsidRDefault="0037463E" w:rsidP="00717349">
            <w:pPr>
              <w:jc w:val="center"/>
              <w:rPr>
                <w:sz w:val="16"/>
                <w:szCs w:val="24"/>
              </w:rPr>
            </w:pPr>
            <w:r w:rsidRPr="00717349">
              <w:rPr>
                <w:sz w:val="16"/>
                <w:szCs w:val="24"/>
              </w:rPr>
              <w:t>Проведение научных иссл</w:t>
            </w:r>
            <w:r w:rsidRPr="00717349">
              <w:rPr>
                <w:sz w:val="16"/>
                <w:szCs w:val="24"/>
              </w:rPr>
              <w:t>е</w:t>
            </w:r>
            <w:r w:rsidRPr="00717349">
              <w:rPr>
                <w:sz w:val="16"/>
                <w:szCs w:val="24"/>
              </w:rPr>
              <w:t>дований</w:t>
            </w:r>
          </w:p>
        </w:tc>
        <w:tc>
          <w:tcPr>
            <w:tcW w:w="5343" w:type="dxa"/>
            <w:shd w:val="clear" w:color="auto" w:fill="auto"/>
            <w:hideMark/>
          </w:tcPr>
          <w:p w:rsidR="0037463E" w:rsidRPr="00717349" w:rsidRDefault="0037463E" w:rsidP="00717349">
            <w:pPr>
              <w:ind w:left="125" w:right="115"/>
              <w:jc w:val="both"/>
              <w:rPr>
                <w:sz w:val="16"/>
                <w:szCs w:val="24"/>
              </w:rPr>
            </w:pPr>
            <w:r w:rsidRPr="00717349">
              <w:rPr>
                <w:sz w:val="16"/>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w:t>
            </w:r>
            <w:r w:rsidRPr="00717349">
              <w:rPr>
                <w:sz w:val="16"/>
                <w:szCs w:val="24"/>
              </w:rPr>
              <w:t>с</w:t>
            </w:r>
            <w:r w:rsidRPr="00717349">
              <w:rPr>
                <w:sz w:val="16"/>
                <w:szCs w:val="24"/>
              </w:rPr>
              <w:t>ле отраслевые)</w:t>
            </w:r>
          </w:p>
        </w:tc>
        <w:tc>
          <w:tcPr>
            <w:tcW w:w="1163" w:type="dxa"/>
            <w:shd w:val="clear" w:color="auto" w:fill="auto"/>
            <w:vAlign w:val="center"/>
            <w:hideMark/>
          </w:tcPr>
          <w:p w:rsidR="0037463E" w:rsidRPr="00717349" w:rsidRDefault="0037463E" w:rsidP="00717349">
            <w:pPr>
              <w:jc w:val="center"/>
              <w:rPr>
                <w:sz w:val="16"/>
                <w:szCs w:val="16"/>
              </w:rPr>
            </w:pPr>
            <w:r w:rsidRPr="00717349">
              <w:rPr>
                <w:sz w:val="16"/>
                <w:szCs w:val="16"/>
              </w:rPr>
              <w:t>3.9.2</w:t>
            </w:r>
          </w:p>
        </w:tc>
        <w:tc>
          <w:tcPr>
            <w:tcW w:w="1521" w:type="dxa"/>
            <w:shd w:val="clear" w:color="auto" w:fill="auto"/>
            <w:vAlign w:val="center"/>
            <w:hideMark/>
          </w:tcPr>
          <w:p w:rsidR="0037463E" w:rsidRPr="00717349" w:rsidRDefault="0037463E" w:rsidP="00717349">
            <w:pPr>
              <w:jc w:val="center"/>
              <w:rPr>
                <w:sz w:val="16"/>
                <w:szCs w:val="16"/>
              </w:rPr>
            </w:pPr>
            <w:r w:rsidRPr="00717349">
              <w:rPr>
                <w:sz w:val="16"/>
                <w:szCs w:val="16"/>
              </w:rPr>
              <w:t>У</w:t>
            </w:r>
          </w:p>
        </w:tc>
      </w:tr>
      <w:tr w:rsidR="0037463E" w:rsidRPr="00717349" w:rsidTr="0071485D">
        <w:trPr>
          <w:trHeight w:val="20"/>
        </w:trPr>
        <w:tc>
          <w:tcPr>
            <w:tcW w:w="1826"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Магазины</w:t>
            </w:r>
          </w:p>
        </w:tc>
        <w:tc>
          <w:tcPr>
            <w:tcW w:w="5343" w:type="dxa"/>
            <w:shd w:val="clear" w:color="auto" w:fill="auto"/>
            <w:vAlign w:val="center"/>
            <w:hideMark/>
          </w:tcPr>
          <w:p w:rsidR="0037463E" w:rsidRPr="00717349" w:rsidRDefault="0037463E" w:rsidP="00717349">
            <w:pPr>
              <w:ind w:left="6" w:right="17"/>
              <w:jc w:val="both"/>
              <w:rPr>
                <w:color w:val="000000"/>
                <w:sz w:val="16"/>
                <w:szCs w:val="16"/>
              </w:rPr>
            </w:pPr>
            <w:r w:rsidRPr="00717349">
              <w:rPr>
                <w:color w:val="000000"/>
                <w:sz w:val="16"/>
                <w:szCs w:val="16"/>
              </w:rPr>
              <w:t>Размещение объектов капитального строительства, предназначенных для продажи товаров, торговая площадь кот</w:t>
            </w:r>
            <w:r w:rsidRPr="00717349">
              <w:rPr>
                <w:color w:val="000000"/>
                <w:sz w:val="16"/>
                <w:szCs w:val="16"/>
              </w:rPr>
              <w:t>о</w:t>
            </w:r>
            <w:r w:rsidRPr="00717349">
              <w:rPr>
                <w:color w:val="000000"/>
                <w:sz w:val="16"/>
                <w:szCs w:val="16"/>
              </w:rPr>
              <w:t>рых составляет до 5000 кв. м</w:t>
            </w:r>
          </w:p>
        </w:tc>
        <w:tc>
          <w:tcPr>
            <w:tcW w:w="1163"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4.4</w:t>
            </w:r>
          </w:p>
        </w:tc>
        <w:tc>
          <w:tcPr>
            <w:tcW w:w="1521"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w:t>
            </w:r>
          </w:p>
        </w:tc>
      </w:tr>
      <w:tr w:rsidR="0037463E" w:rsidRPr="00717349" w:rsidTr="0071485D">
        <w:trPr>
          <w:trHeight w:val="20"/>
        </w:trPr>
        <w:tc>
          <w:tcPr>
            <w:tcW w:w="1826" w:type="dxa"/>
            <w:shd w:val="clear" w:color="auto" w:fill="auto"/>
            <w:hideMark/>
          </w:tcPr>
          <w:p w:rsidR="0037463E" w:rsidRPr="00717349" w:rsidRDefault="0037463E" w:rsidP="00717349">
            <w:pPr>
              <w:jc w:val="center"/>
              <w:rPr>
                <w:sz w:val="16"/>
                <w:szCs w:val="24"/>
              </w:rPr>
            </w:pPr>
            <w:r w:rsidRPr="00717349">
              <w:rPr>
                <w:sz w:val="16"/>
                <w:szCs w:val="24"/>
              </w:rPr>
              <w:t>Связь</w:t>
            </w:r>
          </w:p>
        </w:tc>
        <w:tc>
          <w:tcPr>
            <w:tcW w:w="5343" w:type="dxa"/>
            <w:shd w:val="clear" w:color="auto" w:fill="auto"/>
            <w:hideMark/>
          </w:tcPr>
          <w:p w:rsidR="0037463E" w:rsidRPr="00717349" w:rsidRDefault="0037463E" w:rsidP="00717349">
            <w:pPr>
              <w:jc w:val="both"/>
              <w:rPr>
                <w:sz w:val="16"/>
                <w:szCs w:val="24"/>
              </w:rPr>
            </w:pPr>
            <w:r w:rsidRPr="00717349">
              <w:rPr>
                <w:sz w:val="16"/>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w:t>
            </w:r>
            <w:r w:rsidRPr="00717349">
              <w:rPr>
                <w:sz w:val="16"/>
                <w:szCs w:val="24"/>
              </w:rPr>
              <w:t>о</w:t>
            </w:r>
            <w:r w:rsidRPr="00717349">
              <w:rPr>
                <w:sz w:val="16"/>
                <w:szCs w:val="24"/>
              </w:rPr>
              <w:t>вания с кодами 3.1.1, 3.2.3</w:t>
            </w:r>
          </w:p>
        </w:tc>
        <w:tc>
          <w:tcPr>
            <w:tcW w:w="1163" w:type="dxa"/>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1521"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blPrEx>
          <w:tblCellMar>
            <w:left w:w="0" w:type="dxa"/>
            <w:right w:w="0" w:type="dxa"/>
          </w:tblCellMar>
        </w:tblPrEx>
        <w:trPr>
          <w:trHeight w:val="20"/>
        </w:trPr>
        <w:tc>
          <w:tcPr>
            <w:tcW w:w="1826" w:type="dxa"/>
            <w:shd w:val="clear" w:color="auto" w:fill="auto"/>
            <w:vAlign w:val="center"/>
            <w:hideMark/>
          </w:tcPr>
          <w:p w:rsidR="0037463E" w:rsidRPr="00717349" w:rsidRDefault="0037463E" w:rsidP="00717349">
            <w:pPr>
              <w:ind w:right="-125"/>
              <w:jc w:val="center"/>
              <w:rPr>
                <w:sz w:val="16"/>
                <w:szCs w:val="24"/>
              </w:rPr>
            </w:pPr>
            <w:r w:rsidRPr="00717349">
              <w:rPr>
                <w:sz w:val="16"/>
                <w:szCs w:val="24"/>
              </w:rPr>
              <w:t>Земельные участки (террит</w:t>
            </w:r>
            <w:r w:rsidRPr="00717349">
              <w:rPr>
                <w:sz w:val="16"/>
                <w:szCs w:val="24"/>
              </w:rPr>
              <w:t>о</w:t>
            </w:r>
            <w:r w:rsidRPr="00717349">
              <w:rPr>
                <w:sz w:val="16"/>
                <w:szCs w:val="24"/>
              </w:rPr>
              <w:t>рии) общего пользования</w:t>
            </w:r>
          </w:p>
        </w:tc>
        <w:tc>
          <w:tcPr>
            <w:tcW w:w="5343" w:type="dxa"/>
            <w:shd w:val="clear" w:color="auto" w:fill="auto"/>
            <w:hideMark/>
          </w:tcPr>
          <w:p w:rsidR="0037463E" w:rsidRPr="00717349" w:rsidRDefault="0037463E" w:rsidP="00717349">
            <w:pPr>
              <w:ind w:left="125" w:right="115"/>
              <w:jc w:val="both"/>
              <w:rPr>
                <w:sz w:val="16"/>
                <w:szCs w:val="24"/>
              </w:rPr>
            </w:pPr>
            <w:r w:rsidRPr="00717349">
              <w:rPr>
                <w:sz w:val="16"/>
                <w:szCs w:val="24"/>
              </w:rPr>
              <w:t>Размещение объектов улично-дорожной сети, автомобильных дорог и пешеходных тротуаров в границах населенных пунктов, пешеходных переходов, н</w:t>
            </w:r>
            <w:r w:rsidRPr="00717349">
              <w:rPr>
                <w:sz w:val="16"/>
                <w:szCs w:val="24"/>
              </w:rPr>
              <w:t>а</w:t>
            </w:r>
            <w:r w:rsidRPr="00717349">
              <w:rPr>
                <w:sz w:val="16"/>
                <w:szCs w:val="24"/>
              </w:rPr>
              <w:t>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63" w:type="dxa"/>
            <w:shd w:val="clear" w:color="auto" w:fill="auto"/>
            <w:vAlign w:val="center"/>
            <w:hideMark/>
          </w:tcPr>
          <w:p w:rsidR="0037463E" w:rsidRPr="00717349" w:rsidRDefault="0037463E" w:rsidP="00717349">
            <w:pPr>
              <w:jc w:val="center"/>
              <w:rPr>
                <w:sz w:val="16"/>
                <w:szCs w:val="16"/>
              </w:rPr>
            </w:pPr>
            <w:r w:rsidRPr="00717349">
              <w:rPr>
                <w:sz w:val="16"/>
                <w:szCs w:val="16"/>
              </w:rPr>
              <w:t>12.0</w:t>
            </w:r>
          </w:p>
        </w:tc>
        <w:tc>
          <w:tcPr>
            <w:tcW w:w="1521"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bl>
    <w:p w:rsidR="0037463E" w:rsidRPr="00717349" w:rsidRDefault="0037463E" w:rsidP="00717349">
      <w:pPr>
        <w:widowControl w:val="0"/>
        <w:autoSpaceDE w:val="0"/>
        <w:autoSpaceDN w:val="0"/>
        <w:adjustRightInd w:val="0"/>
        <w:ind w:firstLine="851"/>
        <w:jc w:val="both"/>
        <w:rPr>
          <w:b/>
          <w:bCs/>
          <w:spacing w:val="-3"/>
          <w:sz w:val="24"/>
          <w:szCs w:val="24"/>
        </w:rPr>
      </w:pPr>
      <w:r w:rsidRPr="00717349">
        <w:rPr>
          <w:b/>
          <w:bCs/>
          <w:spacing w:val="-3"/>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7463E" w:rsidRPr="00717349" w:rsidRDefault="0037463E" w:rsidP="00717349">
      <w:pPr>
        <w:widowControl w:val="0"/>
        <w:numPr>
          <w:ilvl w:val="0"/>
          <w:numId w:val="2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минимальная ширина земельного участка 10 метров;</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минимальная площадь земельного участка 100 кв.м.;</w:t>
      </w:r>
    </w:p>
    <w:p w:rsidR="0037463E" w:rsidRPr="00717349" w:rsidRDefault="0037463E" w:rsidP="00717349">
      <w:pPr>
        <w:widowControl w:val="0"/>
        <w:numPr>
          <w:ilvl w:val="0"/>
          <w:numId w:val="1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максимальная площадь земельного участка -5000 кв.м.</w:t>
      </w:r>
    </w:p>
    <w:p w:rsidR="0037463E" w:rsidRPr="00717349" w:rsidRDefault="0037463E" w:rsidP="00717349">
      <w:pPr>
        <w:widowControl w:val="0"/>
        <w:numPr>
          <w:ilvl w:val="0"/>
          <w:numId w:val="2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7463E" w:rsidRPr="00717349" w:rsidRDefault="0037463E" w:rsidP="00717349">
      <w:pPr>
        <w:widowControl w:val="0"/>
        <w:numPr>
          <w:ilvl w:val="0"/>
          <w:numId w:val="17"/>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от красной линии улиц 6 м,</w:t>
      </w:r>
    </w:p>
    <w:p w:rsidR="0037463E" w:rsidRPr="00717349" w:rsidRDefault="0037463E" w:rsidP="00717349">
      <w:pPr>
        <w:widowControl w:val="0"/>
        <w:numPr>
          <w:ilvl w:val="0"/>
          <w:numId w:val="17"/>
        </w:numPr>
        <w:shd w:val="clear" w:color="auto" w:fill="FFFFFF"/>
        <w:tabs>
          <w:tab w:val="left" w:pos="547"/>
        </w:tabs>
        <w:autoSpaceDE w:val="0"/>
        <w:autoSpaceDN w:val="0"/>
        <w:adjustRightInd w:val="0"/>
        <w:jc w:val="both"/>
        <w:rPr>
          <w:spacing w:val="-4"/>
          <w:sz w:val="24"/>
          <w:szCs w:val="24"/>
        </w:rPr>
      </w:pPr>
      <w:r w:rsidRPr="00717349">
        <w:rPr>
          <w:spacing w:val="-4"/>
          <w:sz w:val="24"/>
          <w:szCs w:val="24"/>
        </w:rPr>
        <w:t>минимальное расстояние от стен дошкольных образовательных учреждений и общеобразов</w:t>
      </w:r>
      <w:r w:rsidRPr="00717349">
        <w:rPr>
          <w:spacing w:val="-4"/>
          <w:sz w:val="24"/>
          <w:szCs w:val="24"/>
        </w:rPr>
        <w:t>а</w:t>
      </w:r>
      <w:r w:rsidRPr="00717349">
        <w:rPr>
          <w:spacing w:val="-4"/>
          <w:sz w:val="24"/>
          <w:szCs w:val="24"/>
        </w:rPr>
        <w:t>тельных учебных заведений (школ) до красных линий – 10 метров</w:t>
      </w:r>
    </w:p>
    <w:p w:rsidR="0037463E" w:rsidRPr="00717349" w:rsidRDefault="0037463E" w:rsidP="00717349">
      <w:pPr>
        <w:widowControl w:val="0"/>
        <w:numPr>
          <w:ilvl w:val="0"/>
          <w:numId w:val="26"/>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Максимальный процент застройки в границах земельного участка 60%. </w:t>
      </w:r>
    </w:p>
    <w:p w:rsidR="0037463E" w:rsidRPr="00717349" w:rsidRDefault="0037463E" w:rsidP="00717349">
      <w:pPr>
        <w:widowControl w:val="0"/>
        <w:numPr>
          <w:ilvl w:val="0"/>
          <w:numId w:val="26"/>
        </w:numPr>
        <w:shd w:val="clear" w:color="auto" w:fill="FFFFFF"/>
        <w:tabs>
          <w:tab w:val="left" w:pos="547"/>
        </w:tabs>
        <w:autoSpaceDE w:val="0"/>
        <w:autoSpaceDN w:val="0"/>
        <w:adjustRightInd w:val="0"/>
        <w:jc w:val="both"/>
        <w:rPr>
          <w:spacing w:val="-4"/>
          <w:sz w:val="24"/>
          <w:szCs w:val="24"/>
        </w:rPr>
      </w:pPr>
      <w:r w:rsidRPr="00717349">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717349">
          <w:rPr>
            <w:spacing w:val="-4"/>
            <w:sz w:val="24"/>
            <w:szCs w:val="24"/>
          </w:rPr>
          <w:t>9 метров</w:t>
        </w:r>
      </w:smartTag>
      <w:r w:rsidRPr="00717349">
        <w:rPr>
          <w:spacing w:val="-4"/>
          <w:sz w:val="24"/>
          <w:szCs w:val="24"/>
        </w:rPr>
        <w:t>.</w:t>
      </w:r>
    </w:p>
    <w:p w:rsidR="0037463E" w:rsidRPr="00717349" w:rsidRDefault="0037463E" w:rsidP="00717349">
      <w:pPr>
        <w:widowControl w:val="0"/>
        <w:numPr>
          <w:ilvl w:val="0"/>
          <w:numId w:val="26"/>
        </w:numPr>
        <w:shd w:val="clear" w:color="auto" w:fill="FFFFFF"/>
        <w:tabs>
          <w:tab w:val="left" w:pos="547"/>
        </w:tabs>
        <w:autoSpaceDE w:val="0"/>
        <w:autoSpaceDN w:val="0"/>
        <w:adjustRightInd w:val="0"/>
        <w:jc w:val="both"/>
        <w:rPr>
          <w:spacing w:val="-4"/>
          <w:sz w:val="24"/>
          <w:szCs w:val="24"/>
        </w:rPr>
      </w:pPr>
      <w:r w:rsidRPr="00717349">
        <w:rPr>
          <w:spacing w:val="-4"/>
          <w:sz w:val="24"/>
          <w:szCs w:val="2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w:t>
      </w:r>
    </w:p>
    <w:p w:rsidR="0037463E" w:rsidRPr="00717349" w:rsidRDefault="0037463E" w:rsidP="00717349">
      <w:pPr>
        <w:widowControl w:val="0"/>
        <w:ind w:firstLine="709"/>
        <w:rPr>
          <w:b/>
          <w:sz w:val="24"/>
          <w:szCs w:val="24"/>
        </w:rPr>
      </w:pPr>
    </w:p>
    <w:p w:rsidR="0037463E" w:rsidRPr="00717349" w:rsidRDefault="0037463E" w:rsidP="00717349">
      <w:pPr>
        <w:widowControl w:val="0"/>
        <w:ind w:firstLine="709"/>
        <w:rPr>
          <w:b/>
          <w:sz w:val="24"/>
          <w:szCs w:val="24"/>
        </w:rPr>
      </w:pPr>
      <w:r w:rsidRPr="00717349">
        <w:rPr>
          <w:b/>
          <w:sz w:val="24"/>
          <w:szCs w:val="24"/>
        </w:rPr>
        <w:t>Статья 44.4. Градостроительные регламенты. Производственные и коммунальные з</w:t>
      </w:r>
      <w:r w:rsidRPr="00717349">
        <w:rPr>
          <w:b/>
          <w:sz w:val="24"/>
          <w:szCs w:val="24"/>
        </w:rPr>
        <w:t>о</w:t>
      </w:r>
      <w:r w:rsidRPr="00717349">
        <w:rPr>
          <w:b/>
          <w:sz w:val="24"/>
          <w:szCs w:val="24"/>
        </w:rPr>
        <w:t>ны</w:t>
      </w:r>
    </w:p>
    <w:p w:rsidR="0037463E" w:rsidRPr="00717349" w:rsidRDefault="0037463E" w:rsidP="00717349">
      <w:pPr>
        <w:numPr>
          <w:ilvl w:val="12"/>
          <w:numId w:val="0"/>
        </w:numPr>
        <w:tabs>
          <w:tab w:val="left" w:pos="-200"/>
          <w:tab w:val="left" w:pos="851"/>
        </w:tabs>
        <w:ind w:right="-37" w:firstLine="709"/>
        <w:jc w:val="both"/>
        <w:rPr>
          <w:sz w:val="24"/>
          <w:szCs w:val="24"/>
        </w:rPr>
      </w:pPr>
      <w:r w:rsidRPr="00717349">
        <w:rPr>
          <w:sz w:val="24"/>
          <w:szCs w:val="24"/>
        </w:rPr>
        <w:t>К производственным и коммунальным зонам относятся участки территории, используемые и предназначенные для размещения промышленных и коммунал</w:t>
      </w:r>
      <w:r w:rsidRPr="00717349">
        <w:rPr>
          <w:sz w:val="24"/>
          <w:szCs w:val="24"/>
        </w:rPr>
        <w:t>ь</w:t>
      </w:r>
      <w:r w:rsidRPr="00717349">
        <w:rPr>
          <w:sz w:val="24"/>
          <w:szCs w:val="24"/>
        </w:rPr>
        <w:t xml:space="preserve">ных </w:t>
      </w:r>
      <w:r w:rsidRPr="00717349">
        <w:rPr>
          <w:sz w:val="24"/>
          <w:szCs w:val="24"/>
        </w:rPr>
        <w:lastRenderedPageBreak/>
        <w:t>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37463E" w:rsidRPr="00717349" w:rsidRDefault="0037463E" w:rsidP="00717349">
      <w:pPr>
        <w:widowControl w:val="0"/>
        <w:autoSpaceDE w:val="0"/>
        <w:autoSpaceDN w:val="0"/>
        <w:adjustRightInd w:val="0"/>
        <w:ind w:firstLine="709"/>
        <w:jc w:val="both"/>
        <w:rPr>
          <w:b/>
          <w:bCs/>
          <w:sz w:val="24"/>
          <w:szCs w:val="24"/>
        </w:rPr>
      </w:pPr>
      <w:r w:rsidRPr="00717349">
        <w:rPr>
          <w:b/>
          <w:bCs/>
          <w:sz w:val="24"/>
          <w:szCs w:val="24"/>
        </w:rPr>
        <w:t>П - 1. Производственная зона</w:t>
      </w:r>
    </w:p>
    <w:p w:rsidR="0037463E" w:rsidRPr="00717349" w:rsidRDefault="0037463E" w:rsidP="00717349">
      <w:pPr>
        <w:numPr>
          <w:ilvl w:val="12"/>
          <w:numId w:val="0"/>
        </w:numPr>
        <w:ind w:firstLine="709"/>
        <w:jc w:val="both"/>
        <w:rPr>
          <w:iCs/>
          <w:sz w:val="24"/>
          <w:szCs w:val="24"/>
        </w:rPr>
      </w:pPr>
      <w:r w:rsidRPr="00717349">
        <w:rPr>
          <w:iCs/>
          <w:sz w:val="24"/>
          <w:szCs w:val="24"/>
        </w:rPr>
        <w:t>Зона П - 1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w:t>
      </w:r>
      <w:r w:rsidRPr="00717349">
        <w:rPr>
          <w:iCs/>
          <w:sz w:val="24"/>
          <w:szCs w:val="24"/>
        </w:rPr>
        <w:t>е</w:t>
      </w:r>
      <w:r w:rsidRPr="00717349">
        <w:rPr>
          <w:iCs/>
          <w:sz w:val="24"/>
          <w:szCs w:val="24"/>
        </w:rPr>
        <w:t>ские услуги, способствующие развитию производственной деятельности. Сочетание различных в</w:t>
      </w:r>
      <w:r w:rsidRPr="00717349">
        <w:rPr>
          <w:iCs/>
          <w:sz w:val="24"/>
          <w:szCs w:val="24"/>
        </w:rPr>
        <w:t>и</w:t>
      </w:r>
      <w:r w:rsidRPr="00717349">
        <w:rPr>
          <w:iCs/>
          <w:sz w:val="24"/>
          <w:szCs w:val="24"/>
        </w:rPr>
        <w:t>дов разрешенного использования недвижимости в единой зоне возможно только при условии с</w:t>
      </w:r>
      <w:r w:rsidRPr="00717349">
        <w:rPr>
          <w:iCs/>
          <w:sz w:val="24"/>
          <w:szCs w:val="24"/>
        </w:rPr>
        <w:t>о</w:t>
      </w:r>
      <w:r w:rsidRPr="00717349">
        <w:rPr>
          <w:iCs/>
          <w:sz w:val="24"/>
          <w:szCs w:val="24"/>
        </w:rPr>
        <w:t>блюдения нормативных санитарных требований.</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 xml:space="preserve">конструкции объектов капитального строительства в территориальной зоне </w:t>
      </w:r>
      <w:r w:rsidRPr="00717349">
        <w:rPr>
          <w:b/>
          <w:bCs/>
          <w:color w:val="000000"/>
        </w:rPr>
        <w:t>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4985"/>
        <w:gridCol w:w="1075"/>
        <w:gridCol w:w="1324"/>
      </w:tblGrid>
      <w:tr w:rsidR="0037463E" w:rsidRPr="00717349" w:rsidTr="0071485D">
        <w:trPr>
          <w:trHeight w:val="219"/>
        </w:trPr>
        <w:tc>
          <w:tcPr>
            <w:tcW w:w="1899" w:type="dxa"/>
            <w:vMerge w:val="restart"/>
            <w:shd w:val="clear" w:color="auto" w:fill="auto"/>
            <w:vAlign w:val="center"/>
            <w:hideMark/>
          </w:tcPr>
          <w:p w:rsidR="0037463E" w:rsidRPr="00717349" w:rsidRDefault="0037463E" w:rsidP="00717349">
            <w:pPr>
              <w:jc w:val="center"/>
              <w:rPr>
                <w:b/>
                <w:bCs/>
                <w:color w:val="000000"/>
                <w:sz w:val="18"/>
                <w:szCs w:val="18"/>
              </w:rPr>
            </w:pPr>
            <w:r w:rsidRPr="00717349">
              <w:rPr>
                <w:b/>
                <w:bCs/>
                <w:color w:val="000000"/>
                <w:sz w:val="18"/>
                <w:szCs w:val="18"/>
              </w:rPr>
              <w:t>Наименование вида разрешенного использования земел</w:t>
            </w:r>
            <w:r w:rsidRPr="00717349">
              <w:rPr>
                <w:b/>
                <w:bCs/>
                <w:color w:val="000000"/>
                <w:sz w:val="18"/>
                <w:szCs w:val="18"/>
              </w:rPr>
              <w:t>ь</w:t>
            </w:r>
            <w:r w:rsidRPr="00717349">
              <w:rPr>
                <w:b/>
                <w:bCs/>
                <w:color w:val="000000"/>
                <w:sz w:val="18"/>
                <w:szCs w:val="18"/>
              </w:rPr>
              <w:t>ного участка</w:t>
            </w:r>
          </w:p>
        </w:tc>
        <w:tc>
          <w:tcPr>
            <w:tcW w:w="5885" w:type="dxa"/>
            <w:vMerge w:val="restart"/>
            <w:shd w:val="clear" w:color="auto" w:fill="auto"/>
            <w:vAlign w:val="center"/>
            <w:hideMark/>
          </w:tcPr>
          <w:p w:rsidR="0037463E" w:rsidRPr="00717349" w:rsidRDefault="0037463E" w:rsidP="00717349">
            <w:pPr>
              <w:ind w:left="141" w:right="142"/>
              <w:jc w:val="center"/>
              <w:rPr>
                <w:b/>
                <w:bCs/>
                <w:color w:val="000000"/>
                <w:sz w:val="18"/>
                <w:szCs w:val="18"/>
              </w:rPr>
            </w:pPr>
            <w:r w:rsidRPr="00717349">
              <w:rPr>
                <w:b/>
                <w:bCs/>
                <w:color w:val="000000"/>
                <w:sz w:val="18"/>
                <w:szCs w:val="18"/>
              </w:rPr>
              <w:t>Описание вида разрешенного использов</w:t>
            </w:r>
            <w:r w:rsidRPr="00717349">
              <w:rPr>
                <w:b/>
                <w:bCs/>
                <w:color w:val="000000"/>
                <w:sz w:val="18"/>
                <w:szCs w:val="18"/>
              </w:rPr>
              <w:t>а</w:t>
            </w:r>
            <w:r w:rsidRPr="00717349">
              <w:rPr>
                <w:b/>
                <w:bCs/>
                <w:color w:val="000000"/>
                <w:sz w:val="18"/>
                <w:szCs w:val="18"/>
              </w:rPr>
              <w:t>ния земельного участка</w:t>
            </w:r>
          </w:p>
        </w:tc>
        <w:tc>
          <w:tcPr>
            <w:tcW w:w="845" w:type="dxa"/>
            <w:vMerge w:val="restart"/>
            <w:shd w:val="clear" w:color="auto" w:fill="auto"/>
            <w:vAlign w:val="center"/>
            <w:hideMark/>
          </w:tcPr>
          <w:p w:rsidR="0037463E" w:rsidRPr="00717349" w:rsidRDefault="0037463E" w:rsidP="00717349">
            <w:pPr>
              <w:jc w:val="center"/>
              <w:rPr>
                <w:b/>
                <w:bCs/>
                <w:color w:val="000000"/>
                <w:sz w:val="18"/>
                <w:szCs w:val="18"/>
              </w:rPr>
            </w:pPr>
            <w:r w:rsidRPr="00717349">
              <w:rPr>
                <w:b/>
                <w:bCs/>
                <w:color w:val="000000"/>
                <w:sz w:val="18"/>
                <w:szCs w:val="18"/>
              </w:rPr>
              <w:t>Код (числовое обозн</w:t>
            </w:r>
            <w:r w:rsidRPr="00717349">
              <w:rPr>
                <w:b/>
                <w:bCs/>
                <w:color w:val="000000"/>
                <w:sz w:val="18"/>
                <w:szCs w:val="18"/>
              </w:rPr>
              <w:t>а</w:t>
            </w:r>
            <w:r w:rsidRPr="00717349">
              <w:rPr>
                <w:b/>
                <w:bCs/>
                <w:color w:val="000000"/>
                <w:sz w:val="18"/>
                <w:szCs w:val="18"/>
              </w:rPr>
              <w:t xml:space="preserve">чение) </w:t>
            </w:r>
          </w:p>
        </w:tc>
        <w:tc>
          <w:tcPr>
            <w:tcW w:w="1327"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8"/>
                <w:szCs w:val="18"/>
              </w:rPr>
            </w:pPr>
            <w:r w:rsidRPr="00717349">
              <w:rPr>
                <w:b/>
                <w:bCs/>
                <w:color w:val="000000"/>
                <w:sz w:val="16"/>
                <w:szCs w:val="16"/>
              </w:rPr>
              <w:t>В-вспомогательный</w:t>
            </w:r>
          </w:p>
        </w:tc>
      </w:tr>
      <w:tr w:rsidR="0037463E" w:rsidRPr="00717349" w:rsidTr="0071485D">
        <w:trPr>
          <w:trHeight w:val="2815"/>
        </w:trPr>
        <w:tc>
          <w:tcPr>
            <w:tcW w:w="1899" w:type="dxa"/>
            <w:vMerge/>
            <w:shd w:val="clear" w:color="auto" w:fill="auto"/>
            <w:vAlign w:val="center"/>
            <w:hideMark/>
          </w:tcPr>
          <w:p w:rsidR="0037463E" w:rsidRPr="00717349" w:rsidRDefault="0037463E" w:rsidP="00717349">
            <w:pPr>
              <w:jc w:val="center"/>
              <w:rPr>
                <w:b/>
                <w:bCs/>
                <w:color w:val="000000"/>
                <w:sz w:val="18"/>
                <w:szCs w:val="18"/>
              </w:rPr>
            </w:pPr>
          </w:p>
        </w:tc>
        <w:tc>
          <w:tcPr>
            <w:tcW w:w="5885" w:type="dxa"/>
            <w:vMerge/>
            <w:shd w:val="clear" w:color="auto" w:fill="auto"/>
            <w:vAlign w:val="center"/>
            <w:hideMark/>
          </w:tcPr>
          <w:p w:rsidR="0037463E" w:rsidRPr="00717349" w:rsidRDefault="0037463E" w:rsidP="00717349">
            <w:pPr>
              <w:ind w:left="141" w:right="142"/>
              <w:jc w:val="both"/>
              <w:rPr>
                <w:b/>
                <w:bCs/>
                <w:color w:val="000000"/>
                <w:sz w:val="18"/>
                <w:szCs w:val="18"/>
              </w:rPr>
            </w:pPr>
          </w:p>
        </w:tc>
        <w:tc>
          <w:tcPr>
            <w:tcW w:w="845" w:type="dxa"/>
            <w:vMerge/>
            <w:shd w:val="clear" w:color="auto" w:fill="auto"/>
            <w:vAlign w:val="center"/>
            <w:hideMark/>
          </w:tcPr>
          <w:p w:rsidR="0037463E" w:rsidRPr="00717349" w:rsidRDefault="0037463E" w:rsidP="00717349">
            <w:pPr>
              <w:jc w:val="center"/>
              <w:rPr>
                <w:b/>
                <w:bCs/>
                <w:color w:val="000000"/>
                <w:sz w:val="18"/>
                <w:szCs w:val="18"/>
              </w:rPr>
            </w:pPr>
          </w:p>
        </w:tc>
        <w:tc>
          <w:tcPr>
            <w:tcW w:w="1327" w:type="dxa"/>
            <w:vMerge/>
            <w:shd w:val="clear" w:color="auto" w:fill="auto"/>
            <w:vAlign w:val="center"/>
            <w:hideMark/>
          </w:tcPr>
          <w:p w:rsidR="0037463E" w:rsidRPr="00717349" w:rsidRDefault="0037463E" w:rsidP="00717349">
            <w:pPr>
              <w:jc w:val="center"/>
              <w:rPr>
                <w:b/>
                <w:bCs/>
                <w:color w:val="000000"/>
                <w:sz w:val="18"/>
                <w:szCs w:val="18"/>
              </w:rPr>
            </w:pPr>
          </w:p>
        </w:tc>
      </w:tr>
      <w:tr w:rsidR="0037463E" w:rsidRPr="00717349" w:rsidTr="0071485D">
        <w:trPr>
          <w:trHeight w:val="219"/>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Хранение и переработка сельскохозяйственной продукции</w:t>
            </w:r>
          </w:p>
        </w:tc>
        <w:tc>
          <w:tcPr>
            <w:tcW w:w="5885" w:type="dxa"/>
            <w:vMerge w:val="restart"/>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w:t>
            </w:r>
            <w:r w:rsidRPr="00717349">
              <w:rPr>
                <w:color w:val="000000"/>
                <w:sz w:val="18"/>
                <w:szCs w:val="18"/>
              </w:rPr>
              <w:t>о</w:t>
            </w:r>
            <w:r w:rsidRPr="00717349">
              <w:rPr>
                <w:color w:val="000000"/>
                <w:sz w:val="18"/>
                <w:szCs w:val="18"/>
              </w:rPr>
              <w:t>дукции</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1.15</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19"/>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vMerge/>
            <w:shd w:val="clear" w:color="auto" w:fill="auto"/>
            <w:vAlign w:val="center"/>
            <w:hideMark/>
          </w:tcPr>
          <w:p w:rsidR="0037463E" w:rsidRPr="00717349" w:rsidRDefault="0037463E" w:rsidP="00717349">
            <w:pPr>
              <w:ind w:left="141" w:right="142"/>
              <w:jc w:val="both"/>
              <w:rPr>
                <w:color w:val="000000"/>
                <w:sz w:val="18"/>
                <w:szCs w:val="18"/>
              </w:rPr>
            </w:pP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19"/>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vMerge/>
            <w:shd w:val="clear" w:color="auto" w:fill="auto"/>
            <w:vAlign w:val="center"/>
            <w:hideMark/>
          </w:tcPr>
          <w:p w:rsidR="0037463E" w:rsidRPr="00717349" w:rsidRDefault="0037463E" w:rsidP="00717349">
            <w:pPr>
              <w:ind w:left="141" w:right="142"/>
              <w:jc w:val="both"/>
              <w:rPr>
                <w:color w:val="000000"/>
                <w:sz w:val="18"/>
                <w:szCs w:val="18"/>
              </w:rPr>
            </w:pP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w:t>
            </w:r>
            <w:r w:rsidRPr="00717349">
              <w:rPr>
                <w:sz w:val="16"/>
                <w:szCs w:val="16"/>
              </w:rPr>
              <w:t>а</w:t>
            </w:r>
            <w:r w:rsidRPr="00717349">
              <w:rPr>
                <w:sz w:val="16"/>
                <w:szCs w:val="16"/>
              </w:rPr>
              <w:t>чения</w:t>
            </w:r>
          </w:p>
        </w:tc>
        <w:tc>
          <w:tcPr>
            <w:tcW w:w="5885" w:type="dxa"/>
            <w:shd w:val="clear" w:color="auto" w:fill="auto"/>
            <w:vAlign w:val="center"/>
            <w:hideMark/>
          </w:tcPr>
          <w:p w:rsidR="0037463E" w:rsidRPr="00717349" w:rsidRDefault="0037463E" w:rsidP="00717349">
            <w:pPr>
              <w:ind w:left="141" w:right="141"/>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w:t>
            </w:r>
            <w:r w:rsidRPr="00717349">
              <w:rPr>
                <w:sz w:val="16"/>
                <w:szCs w:val="16"/>
              </w:rPr>
              <w:t>о</w:t>
            </w:r>
            <w:r w:rsidRPr="00717349">
              <w:rPr>
                <w:sz w:val="16"/>
                <w:szCs w:val="16"/>
              </w:rPr>
              <w:t>стью размещения автомобильных моек</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обслужив</w:t>
            </w:r>
            <w:r w:rsidRPr="00717349">
              <w:rPr>
                <w:sz w:val="16"/>
                <w:szCs w:val="16"/>
              </w:rPr>
              <w:t>а</w:t>
            </w:r>
            <w:r w:rsidRPr="00717349">
              <w:rPr>
                <w:sz w:val="16"/>
                <w:szCs w:val="16"/>
              </w:rPr>
              <w:t>ние</w:t>
            </w:r>
          </w:p>
        </w:tc>
        <w:tc>
          <w:tcPr>
            <w:tcW w:w="5885" w:type="dxa"/>
            <w:shd w:val="clear" w:color="auto" w:fill="auto"/>
            <w:vAlign w:val="center"/>
            <w:hideMark/>
          </w:tcPr>
          <w:p w:rsidR="0037463E" w:rsidRPr="00717349" w:rsidRDefault="0037463E" w:rsidP="00717349">
            <w:pPr>
              <w:ind w:left="141" w:right="63"/>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w:t>
            </w:r>
            <w:r w:rsidRPr="00717349">
              <w:rPr>
                <w:sz w:val="16"/>
                <w:szCs w:val="16"/>
              </w:rPr>
              <w:t>и</w:t>
            </w:r>
            <w:r w:rsidRPr="00717349">
              <w:rPr>
                <w:sz w:val="16"/>
                <w:szCs w:val="16"/>
              </w:rPr>
              <w:t>зических и юридических лиц в связи с предоставлением им коммунальных услуг)</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bookmarkStart w:id="40" w:name="RANGE!A8"/>
            <w:r w:rsidRPr="00717349">
              <w:rPr>
                <w:color w:val="000000"/>
                <w:sz w:val="18"/>
                <w:szCs w:val="18"/>
              </w:rPr>
              <w:t>Обеспечение научной деятельности</w:t>
            </w:r>
            <w:bookmarkEnd w:id="40"/>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w:t>
            </w:r>
            <w:r w:rsidRPr="00717349">
              <w:rPr>
                <w:color w:val="000000"/>
                <w:sz w:val="18"/>
                <w:szCs w:val="18"/>
              </w:rPr>
              <w:t>с</w:t>
            </w:r>
            <w:r w:rsidRPr="00717349">
              <w:rPr>
                <w:color w:val="000000"/>
                <w:sz w:val="18"/>
                <w:szCs w:val="18"/>
              </w:rPr>
              <w:t>тительного и животного мира</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3.9</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Обеспечение деятельности в области гидрометеорологии и смежных с ней обла</w:t>
            </w:r>
            <w:r w:rsidRPr="00717349">
              <w:rPr>
                <w:color w:val="000000"/>
                <w:sz w:val="16"/>
                <w:szCs w:val="16"/>
              </w:rPr>
              <w:t>с</w:t>
            </w:r>
            <w:r w:rsidRPr="00717349">
              <w:rPr>
                <w:color w:val="000000"/>
                <w:sz w:val="16"/>
                <w:szCs w:val="16"/>
              </w:rPr>
              <w:t>тях</w:t>
            </w:r>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w:t>
            </w:r>
            <w:r w:rsidRPr="00717349">
              <w:rPr>
                <w:color w:val="000000"/>
                <w:sz w:val="16"/>
                <w:szCs w:val="16"/>
              </w:rPr>
              <w:t>о</w:t>
            </w:r>
            <w:r w:rsidRPr="00717349">
              <w:rPr>
                <w:color w:val="000000"/>
                <w:sz w:val="16"/>
                <w:szCs w:val="16"/>
              </w:rPr>
              <w:t>гические радиолокаторы, гидрологические посты и другие)</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3.9.1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Ветеринарное обслуж</w:t>
            </w:r>
            <w:r w:rsidRPr="00717349">
              <w:rPr>
                <w:color w:val="000000"/>
                <w:sz w:val="18"/>
                <w:szCs w:val="18"/>
              </w:rPr>
              <w:t>и</w:t>
            </w:r>
            <w:r w:rsidRPr="00717349">
              <w:rPr>
                <w:color w:val="000000"/>
                <w:sz w:val="18"/>
                <w:szCs w:val="18"/>
              </w:rPr>
              <w:t>вание</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 xml:space="preserve">Размещение объектов капитального строительства, предназначенных для оказания ветеринарных услуг, содержания </w:t>
            </w:r>
            <w:r w:rsidRPr="00717349">
              <w:rPr>
                <w:color w:val="000000"/>
                <w:sz w:val="16"/>
                <w:szCs w:val="16"/>
              </w:rPr>
              <w:lastRenderedPageBreak/>
              <w:t>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w:t>
            </w:r>
            <w:r w:rsidRPr="00717349">
              <w:rPr>
                <w:color w:val="000000"/>
                <w:sz w:val="16"/>
                <w:szCs w:val="16"/>
              </w:rPr>
              <w:t>с</w:t>
            </w:r>
            <w:r w:rsidRPr="00717349">
              <w:rPr>
                <w:color w:val="000000"/>
                <w:sz w:val="16"/>
                <w:szCs w:val="16"/>
              </w:rPr>
              <w:t>пользования с кодами 3.10.1 - 3.10.2</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lastRenderedPageBreak/>
              <w:t>3.10</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blPrEx>
          <w:tblCellMar>
            <w:left w:w="108" w:type="dxa"/>
            <w:right w:w="108" w:type="dxa"/>
          </w:tblCellMar>
        </w:tblPrEx>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Амбулаторное ветер</w:t>
            </w:r>
            <w:r w:rsidRPr="00717349">
              <w:rPr>
                <w:color w:val="000000"/>
                <w:sz w:val="16"/>
                <w:szCs w:val="16"/>
              </w:rPr>
              <w:t>и</w:t>
            </w:r>
            <w:r w:rsidRPr="00717349">
              <w:rPr>
                <w:color w:val="000000"/>
                <w:sz w:val="16"/>
                <w:szCs w:val="16"/>
              </w:rPr>
              <w:t>нарное обслуживание</w:t>
            </w:r>
          </w:p>
        </w:tc>
        <w:tc>
          <w:tcPr>
            <w:tcW w:w="5885"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w:t>
            </w:r>
            <w:r w:rsidRPr="00717349">
              <w:rPr>
                <w:color w:val="000000"/>
                <w:sz w:val="16"/>
                <w:szCs w:val="16"/>
              </w:rPr>
              <w:t>а</w:t>
            </w:r>
            <w:r w:rsidRPr="00717349">
              <w:rPr>
                <w:color w:val="000000"/>
                <w:sz w:val="16"/>
                <w:szCs w:val="16"/>
              </w:rPr>
              <w:t>ния ветеринарных услуг без содержания животных</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3.10.1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108" w:type="dxa"/>
            <w:right w:w="108"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Приюты для животных</w:t>
            </w:r>
          </w:p>
        </w:tc>
        <w:tc>
          <w:tcPr>
            <w:tcW w:w="5885"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w:t>
            </w:r>
            <w:r w:rsidRPr="00717349">
              <w:rPr>
                <w:color w:val="000000"/>
                <w:sz w:val="16"/>
                <w:szCs w:val="16"/>
              </w:rPr>
              <w:t>а</w:t>
            </w:r>
            <w:r w:rsidRPr="00717349">
              <w:rPr>
                <w:color w:val="000000"/>
                <w:sz w:val="16"/>
                <w:szCs w:val="16"/>
              </w:rPr>
              <w:t>ния ветеринарных услуг в стационаре;</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3.10.2</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108" w:type="dxa"/>
            <w:right w:w="108"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w:t>
            </w:r>
            <w:r w:rsidRPr="00717349">
              <w:rPr>
                <w:color w:val="000000"/>
                <w:sz w:val="16"/>
                <w:szCs w:val="16"/>
              </w:rPr>
              <w:t>и</w:t>
            </w:r>
            <w:r w:rsidRPr="00717349">
              <w:rPr>
                <w:color w:val="000000"/>
                <w:sz w:val="16"/>
                <w:szCs w:val="16"/>
              </w:rPr>
              <w:t>вотных;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108" w:type="dxa"/>
            <w:right w:w="108"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орг</w:t>
            </w:r>
            <w:r w:rsidRPr="00717349">
              <w:rPr>
                <w:color w:val="000000"/>
                <w:sz w:val="16"/>
                <w:szCs w:val="16"/>
              </w:rPr>
              <w:t>а</w:t>
            </w:r>
            <w:r w:rsidRPr="00717349">
              <w:rPr>
                <w:color w:val="000000"/>
                <w:sz w:val="16"/>
                <w:szCs w:val="16"/>
              </w:rPr>
              <w:t>низации гостиниц для животных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Предпринимательство</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w:t>
            </w:r>
            <w:r w:rsidRPr="00717349">
              <w:rPr>
                <w:color w:val="000000"/>
                <w:sz w:val="16"/>
                <w:szCs w:val="16"/>
              </w:rPr>
              <w:t>е</w:t>
            </w:r>
            <w:r w:rsidRPr="00717349">
              <w:rPr>
                <w:color w:val="000000"/>
                <w:sz w:val="16"/>
                <w:szCs w:val="16"/>
              </w:rPr>
              <w:t>шенного использования, предусмотренных кодами 4.1-4.10</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4.0</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bookmarkStart w:id="41" w:name="RANGE!A11"/>
            <w:r w:rsidRPr="00717349">
              <w:rPr>
                <w:color w:val="000000"/>
                <w:sz w:val="18"/>
                <w:szCs w:val="18"/>
              </w:rPr>
              <w:t>Деловое управление</w:t>
            </w:r>
            <w:bookmarkEnd w:id="41"/>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w:t>
            </w:r>
            <w:r w:rsidRPr="00717349">
              <w:rPr>
                <w:color w:val="000000"/>
                <w:sz w:val="16"/>
                <w:szCs w:val="16"/>
              </w:rPr>
              <w:t>а</w:t>
            </w:r>
            <w:r w:rsidRPr="00717349">
              <w:rPr>
                <w:color w:val="000000"/>
                <w:sz w:val="16"/>
                <w:szCs w:val="16"/>
              </w:rPr>
              <w:t>ховой деятельности)</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4.1</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bookmarkStart w:id="42" w:name="RANGE!A12"/>
            <w:r w:rsidRPr="00717349">
              <w:rPr>
                <w:color w:val="000000"/>
                <w:sz w:val="18"/>
                <w:szCs w:val="18"/>
              </w:rPr>
              <w:t>Магазины</w:t>
            </w:r>
            <w:bookmarkEnd w:id="42"/>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4.4</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Общественное питание</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объектов капитального строительства в целях устройства мест общественного питания (ре</w:t>
            </w:r>
            <w:r w:rsidRPr="00717349">
              <w:rPr>
                <w:color w:val="000000"/>
                <w:sz w:val="16"/>
                <w:szCs w:val="16"/>
              </w:rPr>
              <w:t>с</w:t>
            </w:r>
            <w:r w:rsidRPr="00717349">
              <w:rPr>
                <w:color w:val="000000"/>
                <w:sz w:val="16"/>
                <w:szCs w:val="16"/>
              </w:rPr>
              <w:t>тораны, кафе, столовые, закусочные, бары)</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4.6</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Гостиничное обслужив</w:t>
            </w:r>
            <w:r w:rsidRPr="00717349">
              <w:rPr>
                <w:color w:val="000000"/>
                <w:sz w:val="18"/>
                <w:szCs w:val="18"/>
              </w:rPr>
              <w:t>а</w:t>
            </w:r>
            <w:r w:rsidRPr="00717349">
              <w:rPr>
                <w:color w:val="000000"/>
                <w:sz w:val="18"/>
                <w:szCs w:val="18"/>
              </w:rPr>
              <w:t>ние</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w:t>
            </w:r>
            <w:r w:rsidRPr="00717349">
              <w:rPr>
                <w:color w:val="000000"/>
                <w:sz w:val="16"/>
                <w:szCs w:val="16"/>
              </w:rPr>
              <w:t>н</w:t>
            </w:r>
            <w:r w:rsidRPr="00717349">
              <w:rPr>
                <w:color w:val="000000"/>
                <w:sz w:val="16"/>
                <w:szCs w:val="16"/>
              </w:rPr>
              <w:t>ного проживания в них</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4.7</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227DA1">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Обслуживание авт</w:t>
            </w:r>
            <w:r w:rsidRPr="00717349">
              <w:rPr>
                <w:color w:val="000000"/>
                <w:sz w:val="18"/>
                <w:szCs w:val="18"/>
              </w:rPr>
              <w:t>о</w:t>
            </w:r>
            <w:r w:rsidRPr="00717349">
              <w:rPr>
                <w:color w:val="000000"/>
                <w:sz w:val="18"/>
                <w:szCs w:val="18"/>
              </w:rPr>
              <w:t>транспорта</w:t>
            </w:r>
          </w:p>
          <w:p w:rsidR="00227DA1" w:rsidRPr="00717349" w:rsidRDefault="00227DA1"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w:t>
            </w:r>
            <w:r w:rsidRPr="00717349">
              <w:rPr>
                <w:color w:val="000000"/>
                <w:sz w:val="16"/>
                <w:szCs w:val="16"/>
              </w:rPr>
              <w:t>н</w:t>
            </w:r>
            <w:r w:rsidRPr="00717349">
              <w:rPr>
                <w:color w:val="000000"/>
                <w:sz w:val="16"/>
                <w:szCs w:val="16"/>
              </w:rPr>
              <w:t>ных в коде 2.7.1</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4.9</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Объекты придорожного сервиса</w:t>
            </w:r>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автозаправочных станций (бензиновых, газовых)</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4.9.1</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магазинов сопутствующей торговли, зданий для организации общ</w:t>
            </w:r>
            <w:r w:rsidRPr="00717349">
              <w:rPr>
                <w:color w:val="000000"/>
                <w:sz w:val="16"/>
                <w:szCs w:val="16"/>
              </w:rPr>
              <w:t>е</w:t>
            </w:r>
            <w:r w:rsidRPr="00717349">
              <w:rPr>
                <w:color w:val="000000"/>
                <w:sz w:val="16"/>
                <w:szCs w:val="16"/>
              </w:rPr>
              <w:t>ственного питания в качестве объектов придорожного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предоставление гостиничных услуг в качестве пр</w:t>
            </w:r>
            <w:r w:rsidRPr="00717349">
              <w:rPr>
                <w:color w:val="000000"/>
                <w:sz w:val="16"/>
                <w:szCs w:val="16"/>
              </w:rPr>
              <w:t>и</w:t>
            </w:r>
            <w:r w:rsidRPr="00717349">
              <w:rPr>
                <w:color w:val="000000"/>
                <w:sz w:val="16"/>
                <w:szCs w:val="16"/>
              </w:rPr>
              <w:t>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w:t>
            </w:r>
            <w:r w:rsidRPr="00717349">
              <w:rPr>
                <w:color w:val="000000"/>
                <w:sz w:val="16"/>
                <w:szCs w:val="16"/>
              </w:rPr>
              <w:t>и</w:t>
            </w:r>
            <w:r w:rsidRPr="00717349">
              <w:rPr>
                <w:color w:val="000000"/>
                <w:sz w:val="16"/>
                <w:szCs w:val="16"/>
              </w:rPr>
              <w:t>лей и прочих объектов придорожного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Производственная де</w:t>
            </w:r>
            <w:r w:rsidRPr="00717349">
              <w:rPr>
                <w:color w:val="000000"/>
                <w:sz w:val="18"/>
                <w:szCs w:val="18"/>
              </w:rPr>
              <w:t>я</w:t>
            </w:r>
            <w:r w:rsidRPr="00717349">
              <w:rPr>
                <w:color w:val="000000"/>
                <w:sz w:val="18"/>
                <w:szCs w:val="18"/>
              </w:rPr>
              <w:t>тельность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в целях добычи недр, их переработки, и</w:t>
            </w:r>
            <w:r w:rsidRPr="00717349">
              <w:rPr>
                <w:color w:val="000000"/>
                <w:sz w:val="18"/>
                <w:szCs w:val="18"/>
              </w:rPr>
              <w:t>з</w:t>
            </w:r>
            <w:r w:rsidRPr="00717349">
              <w:rPr>
                <w:color w:val="000000"/>
                <w:sz w:val="18"/>
                <w:szCs w:val="18"/>
              </w:rPr>
              <w:t>готовления вещей промышленным способом.</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6.0</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Недропользование</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Осуществление геологических изысканий;</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6.1</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добыча недр открытым (карьеры, отвалы) и закрытым (шахты, скваж</w:t>
            </w:r>
            <w:r w:rsidRPr="00717349">
              <w:rPr>
                <w:color w:val="000000"/>
                <w:sz w:val="18"/>
                <w:szCs w:val="18"/>
              </w:rPr>
              <w:t>и</w:t>
            </w:r>
            <w:r w:rsidRPr="00717349">
              <w:rPr>
                <w:color w:val="000000"/>
                <w:sz w:val="18"/>
                <w:szCs w:val="18"/>
              </w:rPr>
              <w:t>ны) способами;</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в том числе подзе</w:t>
            </w:r>
            <w:r w:rsidRPr="00717349">
              <w:rPr>
                <w:color w:val="000000"/>
                <w:sz w:val="18"/>
                <w:szCs w:val="18"/>
              </w:rPr>
              <w:t>м</w:t>
            </w:r>
            <w:r w:rsidRPr="00717349">
              <w:rPr>
                <w:color w:val="000000"/>
                <w:sz w:val="18"/>
                <w:szCs w:val="18"/>
              </w:rPr>
              <w:t>ных, в целях добычи недр;</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w:t>
            </w:r>
            <w:r w:rsidRPr="00717349">
              <w:rPr>
                <w:color w:val="000000"/>
                <w:sz w:val="18"/>
                <w:szCs w:val="18"/>
              </w:rPr>
              <w:t>т</w:t>
            </w:r>
            <w:r w:rsidRPr="00717349">
              <w:rPr>
                <w:color w:val="000000"/>
                <w:sz w:val="18"/>
                <w:szCs w:val="18"/>
              </w:rPr>
              <w:t>ке;</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w:t>
            </w:r>
            <w:r w:rsidRPr="00717349">
              <w:rPr>
                <w:color w:val="000000"/>
                <w:sz w:val="18"/>
                <w:szCs w:val="18"/>
              </w:rPr>
              <w:t>о</w:t>
            </w:r>
            <w:r w:rsidRPr="00717349">
              <w:rPr>
                <w:color w:val="000000"/>
                <w:sz w:val="18"/>
                <w:szCs w:val="18"/>
              </w:rPr>
              <w:t>дит на межселенной территории</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Тяжелая промышле</w:t>
            </w:r>
            <w:r w:rsidRPr="00717349">
              <w:rPr>
                <w:color w:val="000000"/>
                <w:sz w:val="18"/>
                <w:szCs w:val="18"/>
              </w:rPr>
              <w:t>н</w:t>
            </w:r>
            <w:r w:rsidRPr="00717349">
              <w:rPr>
                <w:color w:val="000000"/>
                <w:sz w:val="18"/>
                <w:szCs w:val="18"/>
              </w:rPr>
              <w:t>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w:t>
            </w:r>
            <w:r w:rsidRPr="00717349">
              <w:rPr>
                <w:color w:val="000000"/>
                <w:sz w:val="18"/>
                <w:szCs w:val="18"/>
              </w:rPr>
              <w:lastRenderedPageBreak/>
              <w:t>отнесен к иному виду разр</w:t>
            </w:r>
            <w:r w:rsidRPr="00717349">
              <w:rPr>
                <w:color w:val="000000"/>
                <w:sz w:val="18"/>
                <w:szCs w:val="18"/>
              </w:rPr>
              <w:t>е</w:t>
            </w:r>
            <w:r w:rsidRPr="00717349">
              <w:rPr>
                <w:color w:val="000000"/>
                <w:sz w:val="18"/>
                <w:szCs w:val="18"/>
              </w:rPr>
              <w:t>шенного использования</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lastRenderedPageBreak/>
              <w:t>6.2</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lastRenderedPageBreak/>
              <w:t>Автомобилестроительная промышленность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w:t>
            </w:r>
            <w:r w:rsidRPr="00717349">
              <w:rPr>
                <w:color w:val="000000"/>
                <w:sz w:val="18"/>
                <w:szCs w:val="18"/>
              </w:rPr>
              <w:t>ж</w:t>
            </w:r>
            <w:r w:rsidRPr="00717349">
              <w:rPr>
                <w:color w:val="000000"/>
                <w:sz w:val="18"/>
                <w:szCs w:val="18"/>
              </w:rPr>
              <w:t>ностей автомобилей и их двигателей</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6.2.1</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Легкая промышленность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текстильной, фарфоро-фаянсовой, электронной промышленн</w:t>
            </w:r>
            <w:r w:rsidRPr="00717349">
              <w:rPr>
                <w:color w:val="000000"/>
                <w:sz w:val="18"/>
                <w:szCs w:val="18"/>
              </w:rPr>
              <w:t>о</w:t>
            </w:r>
            <w:r w:rsidRPr="00717349">
              <w:rPr>
                <w:color w:val="000000"/>
                <w:sz w:val="18"/>
                <w:szCs w:val="18"/>
              </w:rPr>
              <w:t>сти</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6.3</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Фармацевтическая пр</w:t>
            </w:r>
            <w:r w:rsidRPr="00717349">
              <w:rPr>
                <w:color w:val="000000"/>
                <w:sz w:val="18"/>
                <w:szCs w:val="18"/>
              </w:rPr>
              <w:t>о</w:t>
            </w:r>
            <w:r w:rsidRPr="00717349">
              <w:rPr>
                <w:color w:val="000000"/>
                <w:sz w:val="18"/>
                <w:szCs w:val="18"/>
              </w:rPr>
              <w:t>мышленность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фармацевтического производства, в том числе объектов, в отнош</w:t>
            </w:r>
            <w:r w:rsidRPr="00717349">
              <w:rPr>
                <w:color w:val="000000"/>
                <w:sz w:val="18"/>
                <w:szCs w:val="18"/>
              </w:rPr>
              <w:t>е</w:t>
            </w:r>
            <w:r w:rsidRPr="00717349">
              <w:rPr>
                <w:color w:val="000000"/>
                <w:sz w:val="18"/>
                <w:szCs w:val="18"/>
              </w:rPr>
              <w:t>нии которых предусматривается установление охранных или санитарно-защитных зон</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6.3.1</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Пищевая промышле</w:t>
            </w:r>
            <w:r w:rsidRPr="00717349">
              <w:rPr>
                <w:color w:val="000000"/>
                <w:sz w:val="18"/>
                <w:szCs w:val="18"/>
              </w:rPr>
              <w:t>н</w:t>
            </w:r>
            <w:r w:rsidRPr="00717349">
              <w:rPr>
                <w:color w:val="000000"/>
                <w:sz w:val="18"/>
                <w:szCs w:val="18"/>
              </w:rPr>
              <w:t>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w:t>
            </w:r>
            <w:r w:rsidRPr="00717349">
              <w:rPr>
                <w:color w:val="000000"/>
                <w:sz w:val="18"/>
                <w:szCs w:val="18"/>
              </w:rPr>
              <w:t>з</w:t>
            </w:r>
            <w:r w:rsidRPr="00717349">
              <w:rPr>
                <w:color w:val="000000"/>
                <w:sz w:val="18"/>
                <w:szCs w:val="18"/>
              </w:rPr>
              <w:t>делий</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6.4</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bookmarkStart w:id="43" w:name="RANGE!A28"/>
            <w:r w:rsidRPr="00717349">
              <w:rPr>
                <w:color w:val="000000"/>
                <w:sz w:val="18"/>
                <w:szCs w:val="18"/>
              </w:rPr>
              <w:t>Нефтехимическая пр</w:t>
            </w:r>
            <w:r w:rsidRPr="00717349">
              <w:rPr>
                <w:color w:val="000000"/>
                <w:sz w:val="18"/>
                <w:szCs w:val="18"/>
              </w:rPr>
              <w:t>о</w:t>
            </w:r>
            <w:r w:rsidRPr="00717349">
              <w:rPr>
                <w:color w:val="000000"/>
                <w:sz w:val="18"/>
                <w:szCs w:val="18"/>
              </w:rPr>
              <w:t>мышленность</w:t>
            </w:r>
            <w:bookmarkEnd w:id="43"/>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w:t>
            </w:r>
            <w:r w:rsidRPr="00717349">
              <w:rPr>
                <w:color w:val="000000"/>
                <w:sz w:val="18"/>
                <w:szCs w:val="18"/>
              </w:rPr>
              <w:t>о</w:t>
            </w:r>
            <w:r w:rsidRPr="00717349">
              <w:rPr>
                <w:color w:val="000000"/>
                <w:sz w:val="18"/>
                <w:szCs w:val="18"/>
              </w:rPr>
              <w:t>дукции, а также другие подобные промышленные предприятия</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6.5</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7334E4" w:rsidRPr="00717349" w:rsidRDefault="0037463E" w:rsidP="00717349">
            <w:pPr>
              <w:jc w:val="center"/>
              <w:rPr>
                <w:color w:val="000000"/>
                <w:sz w:val="18"/>
                <w:szCs w:val="18"/>
              </w:rPr>
            </w:pPr>
            <w:r w:rsidRPr="00717349">
              <w:rPr>
                <w:color w:val="000000"/>
                <w:sz w:val="18"/>
                <w:szCs w:val="18"/>
              </w:rPr>
              <w:t>Строительная промы</w:t>
            </w:r>
            <w:r w:rsidRPr="00717349">
              <w:rPr>
                <w:color w:val="000000"/>
                <w:sz w:val="18"/>
                <w:szCs w:val="18"/>
              </w:rPr>
              <w:t>ш</w:t>
            </w:r>
            <w:r w:rsidRPr="00717349">
              <w:rPr>
                <w:color w:val="000000"/>
                <w:sz w:val="18"/>
                <w:szCs w:val="18"/>
              </w:rPr>
              <w:t>ленность</w:t>
            </w:r>
          </w:p>
          <w:p w:rsidR="007334E4" w:rsidRPr="00717349" w:rsidRDefault="007334E4" w:rsidP="00717349">
            <w:pP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w:t>
            </w:r>
            <w:r w:rsidRPr="00717349">
              <w:rPr>
                <w:color w:val="000000"/>
                <w:sz w:val="18"/>
                <w:szCs w:val="18"/>
              </w:rPr>
              <w:t>и</w:t>
            </w:r>
            <w:r w:rsidRPr="00717349">
              <w:rPr>
                <w:color w:val="000000"/>
                <w:sz w:val="18"/>
                <w:szCs w:val="18"/>
              </w:rPr>
              <w:t>ческого оборудования, лифтов и подъемников, столярной продукции, сборных домов или их частей и тому подобной продукции</w:t>
            </w:r>
          </w:p>
          <w:p w:rsidR="007334E4" w:rsidRPr="00717349" w:rsidRDefault="007334E4" w:rsidP="00717349">
            <w:pPr>
              <w:ind w:left="141" w:right="142"/>
              <w:jc w:val="both"/>
              <w:rPr>
                <w:color w:val="000000"/>
                <w:sz w:val="18"/>
                <w:szCs w:val="18"/>
              </w:rPr>
            </w:pP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6.6</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Энергетика</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w:t>
            </w:r>
            <w:r w:rsidRPr="00717349">
              <w:rPr>
                <w:color w:val="000000"/>
                <w:sz w:val="18"/>
                <w:szCs w:val="18"/>
              </w:rPr>
              <w:t>е</w:t>
            </w:r>
            <w:r w:rsidRPr="00717349">
              <w:rPr>
                <w:color w:val="000000"/>
                <w:sz w:val="18"/>
                <w:szCs w:val="18"/>
              </w:rPr>
              <w:t>ний)</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6.7</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w:t>
            </w:r>
            <w:r w:rsidRPr="00717349">
              <w:rPr>
                <w:color w:val="000000"/>
                <w:sz w:val="18"/>
                <w:szCs w:val="18"/>
              </w:rPr>
              <w:t>о</w:t>
            </w:r>
            <w:r w:rsidRPr="00717349">
              <w:rPr>
                <w:color w:val="000000"/>
                <w:sz w:val="18"/>
                <w:szCs w:val="18"/>
              </w:rPr>
              <w:t>дом 3.1</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Связь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w:t>
            </w:r>
            <w:r w:rsidRPr="00717349">
              <w:rPr>
                <w:color w:val="000000"/>
                <w:sz w:val="18"/>
                <w:szCs w:val="18"/>
              </w:rPr>
              <w:t>о</w:t>
            </w:r>
            <w:r w:rsidRPr="00717349">
              <w:rPr>
                <w:color w:val="000000"/>
                <w:sz w:val="18"/>
                <w:szCs w:val="18"/>
              </w:rPr>
              <w:t>держанием вида разрешенного использования с кодом 3.1</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6.8</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Склады</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w:t>
            </w:r>
            <w:r w:rsidRPr="00717349">
              <w:rPr>
                <w:color w:val="000000"/>
                <w:sz w:val="18"/>
                <w:szCs w:val="18"/>
              </w:rPr>
              <w:t>с</w:t>
            </w:r>
            <w:r w:rsidRPr="00717349">
              <w:rPr>
                <w:color w:val="000000"/>
                <w:sz w:val="18"/>
                <w:szCs w:val="18"/>
              </w:rPr>
              <w:t>ключением железнодорожных перевалочных складов</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6.9</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Целлюлозно-бумажная промышленность</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w:t>
            </w:r>
            <w:r w:rsidRPr="00717349">
              <w:rPr>
                <w:color w:val="000000"/>
                <w:sz w:val="18"/>
                <w:szCs w:val="18"/>
              </w:rPr>
              <w:t>о</w:t>
            </w:r>
            <w:r w:rsidRPr="00717349">
              <w:rPr>
                <w:color w:val="000000"/>
                <w:sz w:val="18"/>
                <w:szCs w:val="18"/>
              </w:rPr>
              <w:t>лиграфической деятельности, тиражирования записанных носителей информации</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6.11</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Транспорт</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 xml:space="preserve">Размещение различного рода путей сообщения и </w:t>
            </w:r>
            <w:r w:rsidRPr="00717349">
              <w:rPr>
                <w:color w:val="000000"/>
                <w:sz w:val="18"/>
                <w:szCs w:val="18"/>
              </w:rPr>
              <w:lastRenderedPageBreak/>
              <w:t>сооружений, испол</w:t>
            </w:r>
            <w:r w:rsidRPr="00717349">
              <w:rPr>
                <w:color w:val="000000"/>
                <w:sz w:val="18"/>
                <w:szCs w:val="18"/>
              </w:rPr>
              <w:t>ь</w:t>
            </w:r>
            <w:r w:rsidRPr="00717349">
              <w:rPr>
                <w:color w:val="000000"/>
                <w:sz w:val="18"/>
                <w:szCs w:val="18"/>
              </w:rPr>
              <w:t>зуемых для перевозки людей или грузов, либо передачи веществ.</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lastRenderedPageBreak/>
              <w:t>7.0</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Содержание данного вида разрешенного использования включает в себя содержание в</w:t>
            </w:r>
            <w:r w:rsidRPr="00717349">
              <w:rPr>
                <w:color w:val="000000"/>
                <w:sz w:val="18"/>
                <w:szCs w:val="18"/>
              </w:rPr>
              <w:t>и</w:t>
            </w:r>
            <w:r w:rsidRPr="00717349">
              <w:rPr>
                <w:color w:val="000000"/>
                <w:sz w:val="18"/>
                <w:szCs w:val="18"/>
              </w:rPr>
              <w:t>дов разрешенного использования с кодами 7.1 -7.5</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Железнодорожный транспорт</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w:t>
            </w:r>
            <w:r w:rsidRPr="00717349">
              <w:rPr>
                <w:color w:val="000000"/>
                <w:sz w:val="18"/>
                <w:szCs w:val="18"/>
              </w:rPr>
              <w:t>н</w:t>
            </w:r>
            <w:r w:rsidRPr="00717349">
              <w:rPr>
                <w:color w:val="000000"/>
                <w:sz w:val="18"/>
                <w:szCs w:val="18"/>
              </w:rPr>
              <w:t>ных шахт;</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7.1</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наземных сооружений для тра</w:t>
            </w:r>
            <w:r w:rsidRPr="00717349">
              <w:rPr>
                <w:color w:val="000000"/>
                <w:sz w:val="18"/>
                <w:szCs w:val="18"/>
              </w:rPr>
              <w:t>м</w:t>
            </w:r>
            <w:r w:rsidRPr="00717349">
              <w:rPr>
                <w:color w:val="000000"/>
                <w:sz w:val="18"/>
                <w:szCs w:val="18"/>
              </w:rPr>
              <w:t>вайного сообщения и иных специальных дорог (канатных, монорельсовых, фуникулеров)</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Автомобильный тран</w:t>
            </w:r>
            <w:r w:rsidRPr="00717349">
              <w:rPr>
                <w:color w:val="000000"/>
                <w:sz w:val="18"/>
                <w:szCs w:val="18"/>
              </w:rPr>
              <w:t>с</w:t>
            </w:r>
            <w:r w:rsidRPr="00717349">
              <w:rPr>
                <w:color w:val="000000"/>
                <w:sz w:val="18"/>
                <w:szCs w:val="18"/>
              </w:rPr>
              <w:t>порт</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автомобильных дорог и технически связанных с ними сооружений; размещение зданий и сооружений, предназначенных для о</w:t>
            </w:r>
            <w:r w:rsidRPr="00717349">
              <w:rPr>
                <w:color w:val="000000"/>
                <w:sz w:val="18"/>
                <w:szCs w:val="18"/>
              </w:rPr>
              <w:t>б</w:t>
            </w:r>
            <w:r w:rsidRPr="00717349">
              <w:rPr>
                <w:color w:val="000000"/>
                <w:sz w:val="18"/>
                <w:szCs w:val="18"/>
              </w:rPr>
              <w:t>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7.2</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w:t>
            </w:r>
            <w:r w:rsidRPr="00717349">
              <w:rPr>
                <w:color w:val="000000"/>
                <w:sz w:val="18"/>
                <w:szCs w:val="18"/>
              </w:rPr>
              <w:t>в</w:t>
            </w:r>
            <w:r w:rsidRPr="00717349">
              <w:rPr>
                <w:color w:val="000000"/>
                <w:sz w:val="18"/>
                <w:szCs w:val="18"/>
              </w:rPr>
              <w:t>ленному маршруту</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Трубопроводный тран</w:t>
            </w:r>
            <w:r w:rsidRPr="00717349">
              <w:rPr>
                <w:color w:val="000000"/>
                <w:sz w:val="18"/>
                <w:szCs w:val="18"/>
              </w:rPr>
              <w:t>с</w:t>
            </w:r>
            <w:r w:rsidRPr="00717349">
              <w:rPr>
                <w:color w:val="000000"/>
                <w:sz w:val="18"/>
                <w:szCs w:val="18"/>
              </w:rPr>
              <w:t>порт</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w:t>
            </w:r>
            <w:r w:rsidRPr="00717349">
              <w:rPr>
                <w:color w:val="000000"/>
                <w:sz w:val="18"/>
                <w:szCs w:val="18"/>
              </w:rPr>
              <w:t>с</w:t>
            </w:r>
            <w:r w:rsidRPr="00717349">
              <w:rPr>
                <w:color w:val="000000"/>
                <w:sz w:val="18"/>
                <w:szCs w:val="18"/>
              </w:rPr>
              <w:t>плуатации названных трубопроводов</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7.5</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Обеспечение внутреннего правопорядка</w:t>
            </w:r>
          </w:p>
        </w:tc>
        <w:tc>
          <w:tcPr>
            <w:tcW w:w="5885" w:type="dxa"/>
            <w:shd w:val="clear" w:color="auto" w:fill="auto"/>
            <w:vAlign w:val="center"/>
            <w:hideMark/>
          </w:tcPr>
          <w:p w:rsidR="0037463E" w:rsidRPr="00717349" w:rsidRDefault="0037463E" w:rsidP="00717349">
            <w:pPr>
              <w:ind w:left="141" w:right="141"/>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w:t>
            </w:r>
            <w:r w:rsidRPr="00717349">
              <w:rPr>
                <w:sz w:val="16"/>
                <w:szCs w:val="16"/>
              </w:rPr>
              <w:t>ю</w:t>
            </w:r>
            <w:r w:rsidRPr="00717349">
              <w:rPr>
                <w:sz w:val="16"/>
                <w:szCs w:val="16"/>
              </w:rPr>
              <w:t>чением объектов гражданской обороны, являющихся частями производственных зданий</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Использование лесов</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w:t>
            </w:r>
            <w:r w:rsidRPr="00717349">
              <w:rPr>
                <w:color w:val="000000"/>
                <w:sz w:val="18"/>
                <w:szCs w:val="18"/>
              </w:rPr>
              <w:t>о</w:t>
            </w:r>
            <w:r w:rsidRPr="00717349">
              <w:rPr>
                <w:color w:val="000000"/>
                <w:sz w:val="18"/>
                <w:szCs w:val="18"/>
              </w:rPr>
              <w:t>держание видов разрешенного использования с кодами 10.1-10.5</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10.0</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Заготовка древесины</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w:t>
            </w:r>
            <w:r w:rsidRPr="00717349">
              <w:rPr>
                <w:color w:val="000000"/>
                <w:sz w:val="18"/>
                <w:szCs w:val="18"/>
              </w:rPr>
              <w:t>е</w:t>
            </w:r>
            <w:r w:rsidRPr="00717349">
              <w:rPr>
                <w:color w:val="000000"/>
                <w:sz w:val="18"/>
                <w:szCs w:val="18"/>
              </w:rPr>
              <w:t>сопилен), охрана и восстановление лесов</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10.1</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bookmarkStart w:id="44" w:name="RANGE!A46"/>
            <w:r w:rsidRPr="00717349">
              <w:rPr>
                <w:color w:val="000000"/>
                <w:sz w:val="18"/>
                <w:szCs w:val="18"/>
              </w:rPr>
              <w:t>Специальное пользов</w:t>
            </w:r>
            <w:r w:rsidRPr="00717349">
              <w:rPr>
                <w:color w:val="000000"/>
                <w:sz w:val="18"/>
                <w:szCs w:val="18"/>
              </w:rPr>
              <w:t>а</w:t>
            </w:r>
            <w:r w:rsidRPr="00717349">
              <w:rPr>
                <w:color w:val="000000"/>
                <w:sz w:val="18"/>
                <w:szCs w:val="18"/>
              </w:rPr>
              <w:t>ние водными объектами</w:t>
            </w:r>
            <w:bookmarkEnd w:id="44"/>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w:t>
            </w:r>
            <w:r w:rsidRPr="00717349">
              <w:rPr>
                <w:color w:val="000000"/>
                <w:sz w:val="18"/>
                <w:szCs w:val="18"/>
              </w:rPr>
              <w:t>ъ</w:t>
            </w:r>
            <w:r w:rsidRPr="00717349">
              <w:rPr>
                <w:color w:val="000000"/>
                <w:sz w:val="18"/>
                <w:szCs w:val="18"/>
              </w:rPr>
              <w:t>ектов)</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11.2</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Гидротехнические с</w:t>
            </w:r>
            <w:r w:rsidRPr="00717349">
              <w:rPr>
                <w:color w:val="000000"/>
                <w:sz w:val="18"/>
                <w:szCs w:val="18"/>
              </w:rPr>
              <w:t>о</w:t>
            </w:r>
            <w:r w:rsidRPr="00717349">
              <w:rPr>
                <w:color w:val="000000"/>
                <w:sz w:val="18"/>
                <w:szCs w:val="18"/>
              </w:rPr>
              <w:t>оружения</w:t>
            </w:r>
          </w:p>
        </w:tc>
        <w:tc>
          <w:tcPr>
            <w:tcW w:w="5885"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w:t>
            </w:r>
            <w:r w:rsidRPr="00717349">
              <w:rPr>
                <w:color w:val="000000"/>
                <w:sz w:val="18"/>
                <w:szCs w:val="18"/>
              </w:rPr>
              <w:t>а</w:t>
            </w:r>
            <w:r w:rsidRPr="00717349">
              <w:rPr>
                <w:color w:val="000000"/>
                <w:sz w:val="18"/>
                <w:szCs w:val="18"/>
              </w:rPr>
              <w:t>щитных сооружений)</w:t>
            </w:r>
          </w:p>
        </w:tc>
        <w:tc>
          <w:tcPr>
            <w:tcW w:w="84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11.3</w:t>
            </w:r>
          </w:p>
        </w:tc>
        <w:tc>
          <w:tcPr>
            <w:tcW w:w="1327"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Запас</w:t>
            </w:r>
          </w:p>
        </w:tc>
        <w:tc>
          <w:tcPr>
            <w:tcW w:w="5885"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Отсутствие хозяйственной деятельности</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12.3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bl>
    <w:p w:rsidR="0037463E" w:rsidRPr="00717349" w:rsidRDefault="0037463E" w:rsidP="00717349">
      <w:pPr>
        <w:pStyle w:val="nienie"/>
        <w:tabs>
          <w:tab w:val="left" w:pos="1148"/>
        </w:tabs>
        <w:ind w:left="0" w:firstLine="709"/>
        <w:rPr>
          <w:rFonts w:ascii="Times New Roman" w:hAnsi="Times New Roman"/>
          <w:b/>
          <w:szCs w:val="24"/>
        </w:rPr>
      </w:pPr>
      <w:r w:rsidRPr="00717349">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П-1:</w:t>
      </w:r>
    </w:p>
    <w:p w:rsidR="0037463E" w:rsidRPr="00717349" w:rsidRDefault="0037463E" w:rsidP="00717349">
      <w:pPr>
        <w:tabs>
          <w:tab w:val="left" w:pos="426"/>
          <w:tab w:val="left" w:pos="993"/>
        </w:tabs>
        <w:ind w:firstLine="709"/>
        <w:jc w:val="both"/>
        <w:rPr>
          <w:sz w:val="24"/>
          <w:szCs w:val="24"/>
        </w:rPr>
      </w:pPr>
      <w:r w:rsidRPr="00717349">
        <w:rPr>
          <w:sz w:val="24"/>
          <w:szCs w:val="24"/>
        </w:rPr>
        <w:t>Требования к параметрам сооружений и границам земельных участков в соответствии со:</w:t>
      </w:r>
    </w:p>
    <w:p w:rsidR="0037463E" w:rsidRPr="00717349" w:rsidRDefault="0037463E" w:rsidP="00717349">
      <w:pPr>
        <w:numPr>
          <w:ilvl w:val="0"/>
          <w:numId w:val="32"/>
        </w:numPr>
        <w:tabs>
          <w:tab w:val="left" w:pos="426"/>
          <w:tab w:val="left" w:pos="993"/>
        </w:tabs>
        <w:ind w:left="0" w:firstLine="709"/>
        <w:jc w:val="both"/>
        <w:rPr>
          <w:sz w:val="24"/>
          <w:szCs w:val="24"/>
        </w:rPr>
      </w:pPr>
      <w:r w:rsidRPr="00717349">
        <w:rPr>
          <w:sz w:val="24"/>
          <w:szCs w:val="24"/>
        </w:rPr>
        <w:t xml:space="preserve"> СНиП 2.07.01-89* </w:t>
      </w:r>
      <w:hyperlink r:id="rId10" w:history="1">
        <w:r w:rsidRPr="00717349">
          <w:rPr>
            <w:rStyle w:val="afb"/>
            <w:sz w:val="24"/>
            <w:szCs w:val="24"/>
          </w:rPr>
          <w:t>СП 42.13330.2011</w:t>
        </w:r>
      </w:hyperlink>
      <w:r w:rsidRPr="00717349">
        <w:rPr>
          <w:sz w:val="24"/>
          <w:szCs w:val="24"/>
        </w:rPr>
        <w:t xml:space="preserve"> «Градостроительство. Планировка и застройка г</w:t>
      </w:r>
      <w:r w:rsidRPr="00717349">
        <w:rPr>
          <w:sz w:val="24"/>
          <w:szCs w:val="24"/>
        </w:rPr>
        <w:t>о</w:t>
      </w:r>
      <w:r w:rsidRPr="00717349">
        <w:rPr>
          <w:sz w:val="24"/>
          <w:szCs w:val="24"/>
        </w:rPr>
        <w:t>родских и сельских поселений»</w:t>
      </w:r>
    </w:p>
    <w:p w:rsidR="0037463E" w:rsidRPr="00717349" w:rsidRDefault="0037463E" w:rsidP="00717349">
      <w:pPr>
        <w:numPr>
          <w:ilvl w:val="0"/>
          <w:numId w:val="32"/>
        </w:numPr>
        <w:tabs>
          <w:tab w:val="left" w:pos="426"/>
          <w:tab w:val="left" w:pos="993"/>
        </w:tabs>
        <w:ind w:left="0" w:firstLine="709"/>
        <w:jc w:val="both"/>
        <w:rPr>
          <w:sz w:val="24"/>
          <w:szCs w:val="24"/>
        </w:rPr>
      </w:pPr>
      <w:r w:rsidRPr="00717349">
        <w:rPr>
          <w:sz w:val="24"/>
          <w:szCs w:val="24"/>
        </w:rPr>
        <w:t xml:space="preserve"> СНиП -89-90* СП 18.13330.2011 «Генеральные планы промышленных предприятий»;</w:t>
      </w:r>
    </w:p>
    <w:p w:rsidR="0037463E" w:rsidRPr="00717349" w:rsidRDefault="0037463E" w:rsidP="00717349">
      <w:pPr>
        <w:numPr>
          <w:ilvl w:val="0"/>
          <w:numId w:val="32"/>
        </w:numPr>
        <w:tabs>
          <w:tab w:val="left" w:pos="426"/>
          <w:tab w:val="left" w:pos="993"/>
        </w:tabs>
        <w:ind w:left="0" w:firstLine="709"/>
        <w:jc w:val="both"/>
        <w:rPr>
          <w:sz w:val="24"/>
          <w:szCs w:val="24"/>
        </w:rPr>
      </w:pPr>
      <w:r w:rsidRPr="00717349">
        <w:rPr>
          <w:sz w:val="24"/>
          <w:szCs w:val="24"/>
        </w:rPr>
        <w:t xml:space="preserve"> СанПиН 2.2.1/2.1.1.1200-03 «Санитарно-защитные зоны и санитарная классификация предприятий, сооружений и иных объектов»;</w:t>
      </w:r>
    </w:p>
    <w:p w:rsidR="0037463E" w:rsidRPr="00717349" w:rsidRDefault="0037463E" w:rsidP="00717349">
      <w:pPr>
        <w:numPr>
          <w:ilvl w:val="0"/>
          <w:numId w:val="32"/>
        </w:numPr>
        <w:tabs>
          <w:tab w:val="left" w:pos="426"/>
          <w:tab w:val="left" w:pos="993"/>
        </w:tabs>
        <w:ind w:left="0" w:firstLine="709"/>
        <w:jc w:val="both"/>
        <w:rPr>
          <w:b/>
          <w:sz w:val="24"/>
          <w:szCs w:val="24"/>
          <w:u w:val="single"/>
        </w:rPr>
      </w:pPr>
      <w:r w:rsidRPr="00717349">
        <w:rPr>
          <w:sz w:val="24"/>
          <w:szCs w:val="24"/>
        </w:rPr>
        <w:t xml:space="preserve"> другими действующими нормативными документами и техническими регламентами.</w:t>
      </w:r>
    </w:p>
    <w:p w:rsidR="0037463E" w:rsidRPr="00717349" w:rsidRDefault="0037463E" w:rsidP="00717349">
      <w:pPr>
        <w:tabs>
          <w:tab w:val="left" w:pos="993"/>
        </w:tabs>
        <w:autoSpaceDE w:val="0"/>
        <w:autoSpaceDN w:val="0"/>
        <w:adjustRightInd w:val="0"/>
        <w:ind w:firstLine="709"/>
        <w:jc w:val="both"/>
        <w:rPr>
          <w:b/>
          <w:sz w:val="24"/>
          <w:szCs w:val="24"/>
        </w:rPr>
      </w:pPr>
      <w:r w:rsidRPr="00717349">
        <w:rPr>
          <w:sz w:val="24"/>
          <w:szCs w:val="24"/>
        </w:rPr>
        <w:t>1) минимальная (максимальная) площадь земельного участка не подлежит ограничению</w:t>
      </w:r>
    </w:p>
    <w:p w:rsidR="0037463E" w:rsidRPr="00717349" w:rsidRDefault="0037463E" w:rsidP="00717349">
      <w:pPr>
        <w:tabs>
          <w:tab w:val="left" w:pos="993"/>
        </w:tabs>
        <w:autoSpaceDE w:val="0"/>
        <w:autoSpaceDN w:val="0"/>
        <w:adjustRightInd w:val="0"/>
        <w:ind w:firstLine="709"/>
        <w:jc w:val="both"/>
        <w:rPr>
          <w:strike/>
          <w:color w:val="FF0000"/>
          <w:sz w:val="24"/>
          <w:szCs w:val="24"/>
        </w:rPr>
      </w:pPr>
      <w:r w:rsidRPr="00717349">
        <w:rPr>
          <w:sz w:val="24"/>
          <w:szCs w:val="24"/>
        </w:rPr>
        <w:t>2) максимальный процент застройки земельного участка 75%;</w:t>
      </w:r>
      <w:r w:rsidRPr="00717349">
        <w:rPr>
          <w:strike/>
          <w:color w:val="FF0000"/>
          <w:sz w:val="24"/>
          <w:szCs w:val="24"/>
        </w:rPr>
        <w:t xml:space="preserve"> </w:t>
      </w:r>
    </w:p>
    <w:p w:rsidR="0037463E" w:rsidRPr="00717349" w:rsidRDefault="0037463E" w:rsidP="00717349">
      <w:pPr>
        <w:tabs>
          <w:tab w:val="left" w:pos="993"/>
        </w:tabs>
        <w:autoSpaceDE w:val="0"/>
        <w:autoSpaceDN w:val="0"/>
        <w:adjustRightInd w:val="0"/>
        <w:ind w:firstLine="709"/>
        <w:jc w:val="both"/>
        <w:rPr>
          <w:sz w:val="24"/>
          <w:szCs w:val="24"/>
        </w:rPr>
      </w:pPr>
      <w:r w:rsidRPr="00717349">
        <w:rPr>
          <w:sz w:val="24"/>
          <w:szCs w:val="24"/>
        </w:rPr>
        <w:t>3) минимальный отступ зданий, строений, сооружений от границы земел</w:t>
      </w:r>
      <w:r w:rsidRPr="00717349">
        <w:rPr>
          <w:sz w:val="24"/>
          <w:szCs w:val="24"/>
        </w:rPr>
        <w:t>ь</w:t>
      </w:r>
      <w:r w:rsidRPr="00717349">
        <w:rPr>
          <w:sz w:val="24"/>
          <w:szCs w:val="24"/>
        </w:rPr>
        <w:t>ного участка 10 м.</w:t>
      </w:r>
    </w:p>
    <w:p w:rsidR="0037463E" w:rsidRPr="00377F7B" w:rsidRDefault="0037463E" w:rsidP="00717349">
      <w:pPr>
        <w:pStyle w:val="afff3"/>
        <w:numPr>
          <w:ilvl w:val="0"/>
          <w:numId w:val="18"/>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максимальный коэффициент застройки территории - 75% от площади земельного уч</w:t>
      </w:r>
      <w:r w:rsidRPr="00377F7B">
        <w:rPr>
          <w:rFonts w:ascii="Times New Roman" w:hAnsi="Times New Roman"/>
          <w:sz w:val="24"/>
          <w:szCs w:val="24"/>
        </w:rPr>
        <w:t>а</w:t>
      </w:r>
      <w:r w:rsidRPr="00377F7B">
        <w:rPr>
          <w:rFonts w:ascii="Times New Roman" w:hAnsi="Times New Roman"/>
          <w:sz w:val="24"/>
          <w:szCs w:val="24"/>
        </w:rPr>
        <w:t>стка;</w:t>
      </w:r>
    </w:p>
    <w:p w:rsidR="0037463E" w:rsidRPr="00377F7B" w:rsidRDefault="0037463E" w:rsidP="00717349">
      <w:pPr>
        <w:pStyle w:val="afff3"/>
        <w:numPr>
          <w:ilvl w:val="0"/>
          <w:numId w:val="33"/>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коэффициент озеленения территории - не менее 10% от площади земельного участка;</w:t>
      </w:r>
    </w:p>
    <w:p w:rsidR="0037463E" w:rsidRPr="00377F7B" w:rsidRDefault="0037463E" w:rsidP="00717349">
      <w:pPr>
        <w:pStyle w:val="afff3"/>
        <w:numPr>
          <w:ilvl w:val="0"/>
          <w:numId w:val="33"/>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максимальная этажность - 3 этажей;</w:t>
      </w:r>
    </w:p>
    <w:p w:rsidR="0037463E" w:rsidRPr="00377F7B" w:rsidRDefault="0037463E" w:rsidP="00717349">
      <w:pPr>
        <w:pStyle w:val="afff3"/>
        <w:numPr>
          <w:ilvl w:val="0"/>
          <w:numId w:val="33"/>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максимальная высота - 40 м;</w:t>
      </w:r>
    </w:p>
    <w:p w:rsidR="0037463E" w:rsidRPr="00377F7B" w:rsidRDefault="0037463E" w:rsidP="00717349">
      <w:pPr>
        <w:tabs>
          <w:tab w:val="left" w:pos="993"/>
        </w:tabs>
        <w:autoSpaceDE w:val="0"/>
        <w:autoSpaceDN w:val="0"/>
        <w:adjustRightInd w:val="0"/>
        <w:ind w:firstLine="709"/>
        <w:jc w:val="both"/>
        <w:rPr>
          <w:sz w:val="24"/>
          <w:szCs w:val="24"/>
        </w:rPr>
      </w:pPr>
      <w:r w:rsidRPr="00377F7B">
        <w:rPr>
          <w:sz w:val="24"/>
          <w:szCs w:val="24"/>
        </w:rPr>
        <w:t>Параметры застройки для объектов инженерной инфраструктуры не являющихся линейн</w:t>
      </w:r>
      <w:r w:rsidRPr="00377F7B">
        <w:rPr>
          <w:sz w:val="24"/>
          <w:szCs w:val="24"/>
        </w:rPr>
        <w:t>ы</w:t>
      </w:r>
      <w:r w:rsidRPr="00377F7B">
        <w:rPr>
          <w:sz w:val="24"/>
          <w:szCs w:val="24"/>
        </w:rPr>
        <w:t>ми:</w:t>
      </w:r>
    </w:p>
    <w:p w:rsidR="0037463E" w:rsidRPr="00377F7B" w:rsidRDefault="0037463E" w:rsidP="00717349">
      <w:pPr>
        <w:pStyle w:val="afff3"/>
        <w:numPr>
          <w:ilvl w:val="0"/>
          <w:numId w:val="34"/>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максимальная высота объектов - 40 м.;</w:t>
      </w:r>
    </w:p>
    <w:p w:rsidR="0037463E" w:rsidRPr="00377F7B" w:rsidRDefault="0037463E" w:rsidP="00717349">
      <w:pPr>
        <w:pStyle w:val="afff3"/>
        <w:numPr>
          <w:ilvl w:val="0"/>
          <w:numId w:val="34"/>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этажность - 1 этаж;</w:t>
      </w:r>
    </w:p>
    <w:p w:rsidR="0037463E" w:rsidRPr="00377F7B" w:rsidRDefault="0037463E" w:rsidP="00717349">
      <w:pPr>
        <w:pStyle w:val="afff3"/>
        <w:numPr>
          <w:ilvl w:val="0"/>
          <w:numId w:val="34"/>
        </w:numPr>
        <w:tabs>
          <w:tab w:val="left" w:pos="993"/>
        </w:tabs>
        <w:autoSpaceDE w:val="0"/>
        <w:autoSpaceDN w:val="0"/>
        <w:adjustRightInd w:val="0"/>
        <w:ind w:left="0" w:firstLine="709"/>
        <w:jc w:val="both"/>
        <w:rPr>
          <w:rFonts w:ascii="Times New Roman" w:hAnsi="Times New Roman"/>
          <w:sz w:val="24"/>
          <w:szCs w:val="24"/>
        </w:rPr>
      </w:pPr>
      <w:r w:rsidRPr="00377F7B">
        <w:rPr>
          <w:rFonts w:ascii="Times New Roman" w:hAnsi="Times New Roman"/>
          <w:sz w:val="24"/>
          <w:szCs w:val="24"/>
        </w:rPr>
        <w:t>максимальный коэффициент застройки - 80%.</w:t>
      </w:r>
    </w:p>
    <w:p w:rsidR="0037463E" w:rsidRPr="00717349" w:rsidRDefault="0037463E" w:rsidP="00717349">
      <w:pPr>
        <w:widowControl w:val="0"/>
        <w:autoSpaceDE w:val="0"/>
        <w:autoSpaceDN w:val="0"/>
        <w:adjustRightInd w:val="0"/>
        <w:ind w:firstLine="851"/>
        <w:jc w:val="both"/>
        <w:outlineLvl w:val="3"/>
        <w:rPr>
          <w:b/>
          <w:sz w:val="24"/>
          <w:szCs w:val="24"/>
        </w:rPr>
      </w:pPr>
    </w:p>
    <w:p w:rsidR="0037463E" w:rsidRPr="00717349" w:rsidRDefault="0037463E" w:rsidP="00717349">
      <w:pPr>
        <w:widowControl w:val="0"/>
        <w:autoSpaceDE w:val="0"/>
        <w:autoSpaceDN w:val="0"/>
        <w:adjustRightInd w:val="0"/>
        <w:ind w:firstLine="851"/>
        <w:jc w:val="both"/>
        <w:outlineLvl w:val="3"/>
        <w:rPr>
          <w:b/>
          <w:sz w:val="24"/>
          <w:szCs w:val="24"/>
        </w:rPr>
      </w:pPr>
      <w:r w:rsidRPr="00717349">
        <w:rPr>
          <w:b/>
          <w:sz w:val="24"/>
          <w:szCs w:val="24"/>
        </w:rPr>
        <w:t>П- 2. Зона коммунально - складская.</w:t>
      </w:r>
    </w:p>
    <w:p w:rsidR="0037463E" w:rsidRPr="00717349" w:rsidRDefault="0037463E" w:rsidP="00717349">
      <w:pPr>
        <w:widowControl w:val="0"/>
        <w:autoSpaceDE w:val="0"/>
        <w:autoSpaceDN w:val="0"/>
        <w:adjustRightInd w:val="0"/>
        <w:ind w:firstLine="851"/>
        <w:jc w:val="both"/>
        <w:rPr>
          <w:sz w:val="24"/>
          <w:szCs w:val="24"/>
        </w:rPr>
      </w:pPr>
      <w:r w:rsidRPr="00717349">
        <w:rPr>
          <w:sz w:val="24"/>
          <w:szCs w:val="24"/>
        </w:rPr>
        <w:t xml:space="preserve">Зона П-2 выделена для обеспечения правовых условий формирования коммунально-производственных предприятий и складских баз IV и </w:t>
      </w:r>
      <w:r w:rsidRPr="00717349">
        <w:rPr>
          <w:sz w:val="24"/>
          <w:szCs w:val="24"/>
          <w:lang w:val="en-US"/>
        </w:rPr>
        <w:t>V</w:t>
      </w:r>
      <w:r w:rsidRPr="00717349">
        <w:rPr>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w:t>
      </w:r>
      <w:r w:rsidRPr="00717349">
        <w:rPr>
          <w:sz w:val="24"/>
          <w:szCs w:val="24"/>
        </w:rPr>
        <w:t>т</w:t>
      </w:r>
      <w:r w:rsidRPr="00717349">
        <w:rPr>
          <w:sz w:val="24"/>
          <w:szCs w:val="24"/>
        </w:rPr>
        <w:t>венную деятельность. Сочетание различных видов разрешенного использования недвижимости в ед</w:t>
      </w:r>
      <w:r w:rsidRPr="00717349">
        <w:rPr>
          <w:sz w:val="24"/>
          <w:szCs w:val="24"/>
        </w:rPr>
        <w:t>и</w:t>
      </w:r>
      <w:r w:rsidRPr="00717349">
        <w:rPr>
          <w:sz w:val="24"/>
          <w:szCs w:val="24"/>
        </w:rPr>
        <w:t>ной зоне возможно только при условии соблюдения нормативных санитарных требований.</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 xml:space="preserve">конструкции объектов капитального строительства в территориальной зоне </w:t>
      </w:r>
      <w:r w:rsidRPr="00717349">
        <w:rPr>
          <w:b/>
          <w:bCs/>
          <w:color w:val="000000"/>
        </w:rPr>
        <w:t>П-2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4985"/>
        <w:gridCol w:w="1075"/>
        <w:gridCol w:w="1324"/>
      </w:tblGrid>
      <w:tr w:rsidR="0037463E" w:rsidRPr="00717349" w:rsidTr="0071485D">
        <w:trPr>
          <w:trHeight w:val="219"/>
        </w:trPr>
        <w:tc>
          <w:tcPr>
            <w:tcW w:w="1980" w:type="dxa"/>
            <w:vMerge w:val="restart"/>
            <w:shd w:val="clear" w:color="auto" w:fill="auto"/>
            <w:vAlign w:val="center"/>
            <w:hideMark/>
          </w:tcPr>
          <w:p w:rsidR="0037463E" w:rsidRPr="00717349" w:rsidRDefault="0037463E" w:rsidP="00717349">
            <w:pPr>
              <w:jc w:val="center"/>
              <w:rPr>
                <w:b/>
                <w:bCs/>
                <w:color w:val="000000"/>
                <w:sz w:val="18"/>
                <w:szCs w:val="18"/>
              </w:rPr>
            </w:pPr>
            <w:r w:rsidRPr="00717349">
              <w:rPr>
                <w:b/>
                <w:bCs/>
                <w:color w:val="000000"/>
                <w:sz w:val="18"/>
                <w:szCs w:val="18"/>
              </w:rPr>
              <w:t>Наименование вида разрешенного использования земел</w:t>
            </w:r>
            <w:r w:rsidRPr="00717349">
              <w:rPr>
                <w:b/>
                <w:bCs/>
                <w:color w:val="000000"/>
                <w:sz w:val="18"/>
                <w:szCs w:val="18"/>
              </w:rPr>
              <w:t>ь</w:t>
            </w:r>
            <w:r w:rsidRPr="00717349">
              <w:rPr>
                <w:b/>
                <w:bCs/>
                <w:color w:val="000000"/>
                <w:sz w:val="18"/>
                <w:szCs w:val="18"/>
              </w:rPr>
              <w:t>ного участка</w:t>
            </w:r>
          </w:p>
        </w:tc>
        <w:tc>
          <w:tcPr>
            <w:tcW w:w="5267" w:type="dxa"/>
            <w:vMerge w:val="restart"/>
            <w:shd w:val="clear" w:color="auto" w:fill="auto"/>
            <w:vAlign w:val="center"/>
            <w:hideMark/>
          </w:tcPr>
          <w:p w:rsidR="0037463E" w:rsidRPr="00717349" w:rsidRDefault="0037463E" w:rsidP="00717349">
            <w:pPr>
              <w:ind w:left="141" w:right="142"/>
              <w:jc w:val="center"/>
              <w:rPr>
                <w:b/>
                <w:bCs/>
                <w:color w:val="000000"/>
                <w:sz w:val="18"/>
                <w:szCs w:val="18"/>
              </w:rPr>
            </w:pPr>
            <w:r w:rsidRPr="00717349">
              <w:rPr>
                <w:b/>
                <w:bCs/>
                <w:color w:val="000000"/>
                <w:sz w:val="18"/>
                <w:szCs w:val="18"/>
              </w:rPr>
              <w:t>Описание вида разрешенного использов</w:t>
            </w:r>
            <w:r w:rsidRPr="00717349">
              <w:rPr>
                <w:b/>
                <w:bCs/>
                <w:color w:val="000000"/>
                <w:sz w:val="18"/>
                <w:szCs w:val="18"/>
              </w:rPr>
              <w:t>а</w:t>
            </w:r>
            <w:r w:rsidRPr="00717349">
              <w:rPr>
                <w:b/>
                <w:bCs/>
                <w:color w:val="000000"/>
                <w:sz w:val="18"/>
                <w:szCs w:val="18"/>
              </w:rPr>
              <w:t>ния земельного участка</w:t>
            </w:r>
          </w:p>
        </w:tc>
        <w:tc>
          <w:tcPr>
            <w:tcW w:w="1075" w:type="dxa"/>
            <w:vMerge w:val="restart"/>
            <w:shd w:val="clear" w:color="auto" w:fill="auto"/>
            <w:vAlign w:val="center"/>
            <w:hideMark/>
          </w:tcPr>
          <w:p w:rsidR="0037463E" w:rsidRPr="00717349" w:rsidRDefault="0037463E" w:rsidP="00717349">
            <w:pPr>
              <w:jc w:val="center"/>
              <w:rPr>
                <w:b/>
                <w:bCs/>
                <w:color w:val="000000"/>
                <w:sz w:val="18"/>
                <w:szCs w:val="18"/>
              </w:rPr>
            </w:pPr>
            <w:r w:rsidRPr="00717349">
              <w:rPr>
                <w:b/>
                <w:bCs/>
                <w:color w:val="000000"/>
                <w:sz w:val="18"/>
                <w:szCs w:val="18"/>
              </w:rPr>
              <w:t>Код (числовое обознач</w:t>
            </w:r>
            <w:r w:rsidRPr="00717349">
              <w:rPr>
                <w:b/>
                <w:bCs/>
                <w:color w:val="000000"/>
                <w:sz w:val="18"/>
                <w:szCs w:val="18"/>
              </w:rPr>
              <w:t>е</w:t>
            </w:r>
            <w:r w:rsidRPr="00717349">
              <w:rPr>
                <w:b/>
                <w:bCs/>
                <w:color w:val="000000"/>
                <w:sz w:val="18"/>
                <w:szCs w:val="18"/>
              </w:rPr>
              <w:t xml:space="preserve">ние) </w:t>
            </w:r>
          </w:p>
        </w:tc>
        <w:tc>
          <w:tcPr>
            <w:tcW w:w="1325"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8"/>
                <w:szCs w:val="18"/>
              </w:rPr>
            </w:pPr>
            <w:r w:rsidRPr="00717349">
              <w:rPr>
                <w:b/>
                <w:bCs/>
                <w:color w:val="000000"/>
                <w:sz w:val="16"/>
                <w:szCs w:val="16"/>
              </w:rPr>
              <w:t>В-вспомогательный</w:t>
            </w:r>
          </w:p>
        </w:tc>
      </w:tr>
      <w:tr w:rsidR="0037463E" w:rsidRPr="00717349" w:rsidTr="0071485D">
        <w:trPr>
          <w:trHeight w:val="1681"/>
        </w:trPr>
        <w:tc>
          <w:tcPr>
            <w:tcW w:w="1980" w:type="dxa"/>
            <w:vMerge/>
            <w:shd w:val="clear" w:color="auto" w:fill="auto"/>
            <w:vAlign w:val="center"/>
            <w:hideMark/>
          </w:tcPr>
          <w:p w:rsidR="0037463E" w:rsidRPr="00717349" w:rsidRDefault="0037463E" w:rsidP="00717349">
            <w:pPr>
              <w:jc w:val="center"/>
              <w:rPr>
                <w:b/>
                <w:bCs/>
                <w:color w:val="000000"/>
                <w:sz w:val="18"/>
                <w:szCs w:val="18"/>
              </w:rPr>
            </w:pPr>
          </w:p>
        </w:tc>
        <w:tc>
          <w:tcPr>
            <w:tcW w:w="5267" w:type="dxa"/>
            <w:vMerge/>
            <w:shd w:val="clear" w:color="auto" w:fill="auto"/>
            <w:vAlign w:val="center"/>
            <w:hideMark/>
          </w:tcPr>
          <w:p w:rsidR="0037463E" w:rsidRPr="00717349" w:rsidRDefault="0037463E" w:rsidP="00717349">
            <w:pPr>
              <w:ind w:left="141" w:right="142"/>
              <w:jc w:val="both"/>
              <w:rPr>
                <w:b/>
                <w:bCs/>
                <w:color w:val="000000"/>
                <w:sz w:val="18"/>
                <w:szCs w:val="18"/>
              </w:rPr>
            </w:pPr>
          </w:p>
        </w:tc>
        <w:tc>
          <w:tcPr>
            <w:tcW w:w="1075" w:type="dxa"/>
            <w:vMerge/>
            <w:shd w:val="clear" w:color="auto" w:fill="auto"/>
            <w:vAlign w:val="center"/>
            <w:hideMark/>
          </w:tcPr>
          <w:p w:rsidR="0037463E" w:rsidRPr="00717349" w:rsidRDefault="0037463E" w:rsidP="00717349">
            <w:pPr>
              <w:jc w:val="center"/>
              <w:rPr>
                <w:b/>
                <w:bCs/>
                <w:color w:val="000000"/>
                <w:sz w:val="18"/>
                <w:szCs w:val="18"/>
              </w:rPr>
            </w:pPr>
          </w:p>
        </w:tc>
        <w:tc>
          <w:tcPr>
            <w:tcW w:w="1325" w:type="dxa"/>
            <w:vMerge/>
            <w:shd w:val="clear" w:color="auto" w:fill="auto"/>
            <w:vAlign w:val="center"/>
            <w:hideMark/>
          </w:tcPr>
          <w:p w:rsidR="0037463E" w:rsidRPr="00717349" w:rsidRDefault="0037463E" w:rsidP="00717349">
            <w:pPr>
              <w:jc w:val="center"/>
              <w:rPr>
                <w:b/>
                <w:bCs/>
                <w:color w:val="000000"/>
                <w:sz w:val="18"/>
                <w:szCs w:val="18"/>
              </w:rPr>
            </w:pPr>
          </w:p>
        </w:tc>
      </w:tr>
      <w:tr w:rsidR="0037463E" w:rsidRPr="00717349" w:rsidTr="0071485D">
        <w:trPr>
          <w:trHeight w:val="219"/>
        </w:trPr>
        <w:tc>
          <w:tcPr>
            <w:tcW w:w="1980"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Хранение и переработка сельскохозяйственной продукции</w:t>
            </w:r>
          </w:p>
        </w:tc>
        <w:tc>
          <w:tcPr>
            <w:tcW w:w="5267" w:type="dxa"/>
            <w:vMerge w:val="restart"/>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зданий, сооружений, использу</w:t>
            </w:r>
            <w:r w:rsidRPr="00717349">
              <w:rPr>
                <w:color w:val="000000"/>
                <w:sz w:val="18"/>
                <w:szCs w:val="18"/>
              </w:rPr>
              <w:t>е</w:t>
            </w:r>
            <w:r w:rsidRPr="00717349">
              <w:rPr>
                <w:color w:val="000000"/>
                <w:sz w:val="18"/>
                <w:szCs w:val="18"/>
              </w:rPr>
              <w:t>мых для производства, хранения, первичной и глубокой переработки сельскохозяйственной продукции</w:t>
            </w:r>
          </w:p>
        </w:tc>
        <w:tc>
          <w:tcPr>
            <w:tcW w:w="107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1.15</w:t>
            </w:r>
          </w:p>
        </w:tc>
        <w:tc>
          <w:tcPr>
            <w:tcW w:w="132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19"/>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vMerge/>
            <w:shd w:val="clear" w:color="auto" w:fill="auto"/>
            <w:vAlign w:val="center"/>
            <w:hideMark/>
          </w:tcPr>
          <w:p w:rsidR="0037463E" w:rsidRPr="00717349" w:rsidRDefault="0037463E" w:rsidP="00717349">
            <w:pPr>
              <w:ind w:left="141" w:right="142"/>
              <w:jc w:val="both"/>
              <w:rPr>
                <w:color w:val="000000"/>
                <w:sz w:val="18"/>
                <w:szCs w:val="18"/>
              </w:rPr>
            </w:pP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19"/>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vMerge/>
            <w:shd w:val="clear" w:color="auto" w:fill="auto"/>
            <w:vAlign w:val="center"/>
            <w:hideMark/>
          </w:tcPr>
          <w:p w:rsidR="0037463E" w:rsidRPr="00717349" w:rsidRDefault="0037463E" w:rsidP="00717349">
            <w:pPr>
              <w:ind w:left="141" w:right="142"/>
              <w:jc w:val="both"/>
              <w:rPr>
                <w:color w:val="000000"/>
                <w:sz w:val="18"/>
                <w:szCs w:val="18"/>
              </w:rPr>
            </w:pP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назнач</w:t>
            </w:r>
            <w:r w:rsidRPr="00717349">
              <w:rPr>
                <w:sz w:val="16"/>
                <w:szCs w:val="16"/>
              </w:rPr>
              <w:t>е</w:t>
            </w:r>
            <w:r w:rsidRPr="00717349">
              <w:rPr>
                <w:sz w:val="16"/>
                <w:szCs w:val="16"/>
              </w:rPr>
              <w:t>ния</w:t>
            </w:r>
          </w:p>
        </w:tc>
        <w:tc>
          <w:tcPr>
            <w:tcW w:w="5267" w:type="dxa"/>
            <w:shd w:val="clear" w:color="auto" w:fill="auto"/>
            <w:vAlign w:val="center"/>
            <w:hideMark/>
          </w:tcPr>
          <w:p w:rsidR="0037463E" w:rsidRPr="00717349" w:rsidRDefault="0037463E" w:rsidP="00717349">
            <w:pPr>
              <w:ind w:left="141" w:right="141"/>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w:t>
            </w:r>
            <w:r w:rsidRPr="00717349">
              <w:rPr>
                <w:sz w:val="16"/>
                <w:szCs w:val="16"/>
              </w:rPr>
              <w:t>з</w:t>
            </w:r>
            <w:r w:rsidRPr="00717349">
              <w:rPr>
                <w:sz w:val="16"/>
                <w:szCs w:val="16"/>
              </w:rPr>
              <w:t>можностью размещения автомобильных моек</w:t>
            </w:r>
          </w:p>
        </w:tc>
        <w:tc>
          <w:tcPr>
            <w:tcW w:w="1075"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325"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Коммунальное обслужив</w:t>
            </w:r>
            <w:r w:rsidRPr="00717349">
              <w:rPr>
                <w:sz w:val="16"/>
                <w:szCs w:val="16"/>
              </w:rPr>
              <w:t>а</w:t>
            </w:r>
            <w:r w:rsidRPr="00717349">
              <w:rPr>
                <w:sz w:val="16"/>
                <w:szCs w:val="16"/>
              </w:rPr>
              <w:t>ние</w:t>
            </w:r>
          </w:p>
        </w:tc>
        <w:tc>
          <w:tcPr>
            <w:tcW w:w="5267" w:type="dxa"/>
            <w:shd w:val="clear" w:color="auto" w:fill="auto"/>
            <w:vAlign w:val="center"/>
            <w:hideMark/>
          </w:tcPr>
          <w:p w:rsidR="0037463E" w:rsidRPr="00717349" w:rsidRDefault="0037463E" w:rsidP="00717349">
            <w:pPr>
              <w:ind w:left="141" w:right="63"/>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717349">
              <w:rPr>
                <w:sz w:val="16"/>
                <w:szCs w:val="16"/>
              </w:rPr>
              <w:t>е</w:t>
            </w:r>
            <w:r w:rsidRPr="00717349">
              <w:rPr>
                <w:sz w:val="16"/>
                <w:szCs w:val="16"/>
              </w:rPr>
              <w:t>доставлением им коммунальных услуг)</w:t>
            </w:r>
          </w:p>
        </w:tc>
        <w:tc>
          <w:tcPr>
            <w:tcW w:w="1075" w:type="dxa"/>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1325"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Обеспечение научной де</w:t>
            </w:r>
            <w:r w:rsidRPr="00717349">
              <w:rPr>
                <w:color w:val="000000"/>
                <w:sz w:val="16"/>
                <w:szCs w:val="16"/>
              </w:rPr>
              <w:t>я</w:t>
            </w:r>
            <w:r w:rsidRPr="00717349">
              <w:rPr>
                <w:color w:val="000000"/>
                <w:sz w:val="16"/>
                <w:szCs w:val="16"/>
              </w:rPr>
              <w:t>тельности</w:t>
            </w: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w:t>
            </w:r>
            <w:r w:rsidRPr="00717349">
              <w:rPr>
                <w:color w:val="000000"/>
                <w:sz w:val="16"/>
                <w:szCs w:val="16"/>
              </w:rPr>
              <w:t>и</w:t>
            </w:r>
            <w:r w:rsidRPr="00717349">
              <w:rPr>
                <w:color w:val="000000"/>
                <w:sz w:val="16"/>
                <w:szCs w:val="16"/>
              </w:rPr>
              <w:t>тельного и животного мира</w:t>
            </w:r>
          </w:p>
        </w:tc>
        <w:tc>
          <w:tcPr>
            <w:tcW w:w="107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3.9</w:t>
            </w:r>
          </w:p>
        </w:tc>
        <w:tc>
          <w:tcPr>
            <w:tcW w:w="132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Обеспечение деятельности в области гидрометеорологии и смежных с ней обла</w:t>
            </w:r>
            <w:r w:rsidRPr="00717349">
              <w:rPr>
                <w:color w:val="000000"/>
                <w:sz w:val="16"/>
                <w:szCs w:val="16"/>
              </w:rPr>
              <w:t>с</w:t>
            </w:r>
            <w:r w:rsidRPr="00717349">
              <w:rPr>
                <w:color w:val="000000"/>
                <w:sz w:val="16"/>
                <w:szCs w:val="16"/>
              </w:rPr>
              <w:t>тях</w:t>
            </w: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w:t>
            </w:r>
            <w:r w:rsidRPr="00717349">
              <w:rPr>
                <w:color w:val="000000"/>
                <w:sz w:val="16"/>
                <w:szCs w:val="16"/>
              </w:rPr>
              <w:t>б</w:t>
            </w:r>
            <w:r w:rsidRPr="00717349">
              <w:rPr>
                <w:color w:val="000000"/>
                <w:sz w:val="16"/>
                <w:szCs w:val="16"/>
              </w:rPr>
              <w:t>ластях (доплеровские метеорологические радиолокаторы, гидрологические посты и другие)</w:t>
            </w:r>
          </w:p>
        </w:tc>
        <w:tc>
          <w:tcPr>
            <w:tcW w:w="107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3.9.1</w:t>
            </w:r>
          </w:p>
        </w:tc>
        <w:tc>
          <w:tcPr>
            <w:tcW w:w="132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Ветеринарное обслужив</w:t>
            </w:r>
            <w:r w:rsidRPr="00717349">
              <w:rPr>
                <w:color w:val="000000"/>
                <w:sz w:val="18"/>
                <w:szCs w:val="18"/>
              </w:rPr>
              <w:t>а</w:t>
            </w:r>
            <w:r w:rsidRPr="00717349">
              <w:rPr>
                <w:color w:val="000000"/>
                <w:sz w:val="18"/>
                <w:szCs w:val="18"/>
              </w:rPr>
              <w:t>ние</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w:t>
            </w:r>
            <w:r w:rsidRPr="00717349">
              <w:rPr>
                <w:color w:val="000000"/>
                <w:sz w:val="16"/>
                <w:szCs w:val="16"/>
              </w:rPr>
              <w:t>е</w:t>
            </w:r>
            <w:r w:rsidRPr="00717349">
              <w:rPr>
                <w:color w:val="000000"/>
                <w:sz w:val="16"/>
                <w:szCs w:val="16"/>
              </w:rPr>
              <w:t>шенного использования с кодами 3.10.1 - 3.10.2</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3.10</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blPrEx>
          <w:tblCellMar>
            <w:left w:w="108" w:type="dxa"/>
            <w:right w:w="108" w:type="dxa"/>
          </w:tblCellMar>
        </w:tblPrEx>
        <w:trPr>
          <w:trHeight w:val="20"/>
        </w:trPr>
        <w:tc>
          <w:tcPr>
            <w:tcW w:w="1980"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Амбулаторное ветерина</w:t>
            </w:r>
            <w:r w:rsidRPr="00717349">
              <w:rPr>
                <w:color w:val="000000"/>
                <w:sz w:val="16"/>
                <w:szCs w:val="16"/>
              </w:rPr>
              <w:t>р</w:t>
            </w:r>
            <w:r w:rsidRPr="00717349">
              <w:rPr>
                <w:color w:val="000000"/>
                <w:sz w:val="16"/>
                <w:szCs w:val="16"/>
              </w:rPr>
              <w:t>ное обслуживание</w:t>
            </w:r>
          </w:p>
        </w:tc>
        <w:tc>
          <w:tcPr>
            <w:tcW w:w="5267"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07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3.10.1</w:t>
            </w:r>
          </w:p>
        </w:tc>
        <w:tc>
          <w:tcPr>
            <w:tcW w:w="132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108" w:type="dxa"/>
            <w:right w:w="108" w:type="dxa"/>
          </w:tblCellMar>
        </w:tblPrEx>
        <w:trPr>
          <w:trHeight w:val="20"/>
        </w:trPr>
        <w:tc>
          <w:tcPr>
            <w:tcW w:w="198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Приюты для животных</w:t>
            </w:r>
          </w:p>
        </w:tc>
        <w:tc>
          <w:tcPr>
            <w:tcW w:w="5267"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оказания ветеринарных услуг в стационаре;</w:t>
            </w:r>
          </w:p>
        </w:tc>
        <w:tc>
          <w:tcPr>
            <w:tcW w:w="107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3.10.2</w:t>
            </w:r>
          </w:p>
        </w:tc>
        <w:tc>
          <w:tcPr>
            <w:tcW w:w="132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108" w:type="dxa"/>
            <w:right w:w="108" w:type="dxa"/>
          </w:tblCellMar>
        </w:tblPrEx>
        <w:trPr>
          <w:trHeight w:val="20"/>
        </w:trPr>
        <w:tc>
          <w:tcPr>
            <w:tcW w:w="1980" w:type="dxa"/>
            <w:vMerge/>
            <w:shd w:val="clear" w:color="auto" w:fill="auto"/>
            <w:vAlign w:val="center"/>
            <w:hideMark/>
          </w:tcPr>
          <w:p w:rsidR="0037463E" w:rsidRPr="00717349" w:rsidRDefault="0037463E" w:rsidP="00717349">
            <w:pPr>
              <w:jc w:val="center"/>
              <w:rPr>
                <w:color w:val="000000"/>
                <w:sz w:val="16"/>
                <w:szCs w:val="16"/>
              </w:rPr>
            </w:pPr>
          </w:p>
        </w:tc>
        <w:tc>
          <w:tcPr>
            <w:tcW w:w="5267"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w:t>
            </w:r>
            <w:r w:rsidRPr="00717349">
              <w:rPr>
                <w:color w:val="000000"/>
                <w:sz w:val="16"/>
                <w:szCs w:val="16"/>
              </w:rPr>
              <w:t>м</w:t>
            </w:r>
            <w:r w:rsidRPr="00717349">
              <w:rPr>
                <w:color w:val="000000"/>
                <w:sz w:val="16"/>
                <w:szCs w:val="16"/>
              </w:rPr>
              <w:t>ных животных;</w:t>
            </w:r>
          </w:p>
        </w:tc>
        <w:tc>
          <w:tcPr>
            <w:tcW w:w="1075" w:type="dxa"/>
            <w:vMerge/>
            <w:shd w:val="clear" w:color="auto" w:fill="auto"/>
            <w:vAlign w:val="center"/>
            <w:hideMark/>
          </w:tcPr>
          <w:p w:rsidR="0037463E" w:rsidRPr="00717349" w:rsidRDefault="0037463E" w:rsidP="00717349">
            <w:pPr>
              <w:jc w:val="center"/>
              <w:rPr>
                <w:color w:val="000000"/>
                <w:sz w:val="16"/>
                <w:szCs w:val="16"/>
              </w:rPr>
            </w:pPr>
          </w:p>
        </w:tc>
        <w:tc>
          <w:tcPr>
            <w:tcW w:w="1325"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108" w:type="dxa"/>
            <w:right w:w="108" w:type="dxa"/>
          </w:tblCellMar>
        </w:tblPrEx>
        <w:trPr>
          <w:trHeight w:val="20"/>
        </w:trPr>
        <w:tc>
          <w:tcPr>
            <w:tcW w:w="1980" w:type="dxa"/>
            <w:vMerge/>
            <w:shd w:val="clear" w:color="auto" w:fill="auto"/>
            <w:vAlign w:val="center"/>
            <w:hideMark/>
          </w:tcPr>
          <w:p w:rsidR="0037463E" w:rsidRPr="00717349" w:rsidRDefault="0037463E" w:rsidP="00717349">
            <w:pPr>
              <w:jc w:val="center"/>
              <w:rPr>
                <w:color w:val="000000"/>
                <w:sz w:val="16"/>
                <w:szCs w:val="16"/>
              </w:rPr>
            </w:pPr>
          </w:p>
        </w:tc>
        <w:tc>
          <w:tcPr>
            <w:tcW w:w="5267" w:type="dxa"/>
            <w:shd w:val="clear" w:color="auto" w:fill="auto"/>
            <w:vAlign w:val="center"/>
            <w:hideMark/>
          </w:tcPr>
          <w:p w:rsidR="0037463E" w:rsidRPr="00717349" w:rsidRDefault="0037463E" w:rsidP="00717349">
            <w:pPr>
              <w:ind w:left="33" w:right="142"/>
              <w:jc w:val="both"/>
              <w:rPr>
                <w:color w:val="000000"/>
                <w:sz w:val="16"/>
                <w:szCs w:val="16"/>
              </w:rPr>
            </w:pPr>
            <w:r w:rsidRPr="00717349">
              <w:rPr>
                <w:color w:val="000000"/>
                <w:sz w:val="16"/>
                <w:szCs w:val="16"/>
              </w:rPr>
              <w:t>размещение объектов капитального строительства, предназначенных для организации гостиниц для животных</w:t>
            </w:r>
          </w:p>
        </w:tc>
        <w:tc>
          <w:tcPr>
            <w:tcW w:w="1075" w:type="dxa"/>
            <w:vMerge/>
            <w:shd w:val="clear" w:color="auto" w:fill="auto"/>
            <w:vAlign w:val="center"/>
            <w:hideMark/>
          </w:tcPr>
          <w:p w:rsidR="0037463E" w:rsidRPr="00717349" w:rsidRDefault="0037463E" w:rsidP="00717349">
            <w:pPr>
              <w:jc w:val="center"/>
              <w:rPr>
                <w:color w:val="000000"/>
                <w:sz w:val="16"/>
                <w:szCs w:val="16"/>
              </w:rPr>
            </w:pPr>
          </w:p>
        </w:tc>
        <w:tc>
          <w:tcPr>
            <w:tcW w:w="1325"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Предпринимательство</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w:t>
            </w:r>
            <w:r w:rsidRPr="00717349">
              <w:rPr>
                <w:color w:val="000000"/>
                <w:sz w:val="16"/>
                <w:szCs w:val="16"/>
              </w:rPr>
              <w:t>о</w:t>
            </w:r>
            <w:r w:rsidRPr="00717349">
              <w:rPr>
                <w:color w:val="000000"/>
                <w:sz w:val="16"/>
                <w:szCs w:val="16"/>
              </w:rPr>
              <w:t>дами 4.1-4.10</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4.0</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Деловое управление</w:t>
            </w: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w:t>
            </w:r>
            <w:r w:rsidRPr="00717349">
              <w:rPr>
                <w:color w:val="000000"/>
                <w:sz w:val="16"/>
                <w:szCs w:val="16"/>
              </w:rPr>
              <w:t>ю</w:t>
            </w:r>
            <w:r w:rsidRPr="00717349">
              <w:rPr>
                <w:color w:val="000000"/>
                <w:sz w:val="16"/>
                <w:szCs w:val="16"/>
              </w:rPr>
              <w:t>чением банковской и страховой деятельности)</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4.1</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Магазины</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w:t>
            </w:r>
            <w:r w:rsidRPr="00717349">
              <w:rPr>
                <w:color w:val="000000"/>
                <w:sz w:val="18"/>
                <w:szCs w:val="18"/>
              </w:rPr>
              <w:t>ь</w:t>
            </w:r>
            <w:r w:rsidRPr="00717349">
              <w:rPr>
                <w:color w:val="000000"/>
                <w:sz w:val="18"/>
                <w:szCs w:val="18"/>
              </w:rPr>
              <w:t>ства, предназначенных для продажи товаров, торговая площадь которых составляет до 5000 кв. м</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4.4</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Общественное питание</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объектов капитального строительства в целях устройства мест общественного питания (ре</w:t>
            </w:r>
            <w:r w:rsidRPr="00717349">
              <w:rPr>
                <w:color w:val="000000"/>
                <w:sz w:val="16"/>
                <w:szCs w:val="16"/>
              </w:rPr>
              <w:t>с</w:t>
            </w:r>
            <w:r w:rsidRPr="00717349">
              <w:rPr>
                <w:color w:val="000000"/>
                <w:sz w:val="16"/>
                <w:szCs w:val="16"/>
              </w:rPr>
              <w:t>тораны, кафе, столовые, закусочные, бары)</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4.6</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Гостиничное обслужив</w:t>
            </w:r>
            <w:r w:rsidRPr="00717349">
              <w:rPr>
                <w:color w:val="000000"/>
                <w:sz w:val="18"/>
                <w:szCs w:val="18"/>
              </w:rPr>
              <w:t>а</w:t>
            </w:r>
            <w:r w:rsidRPr="00717349">
              <w:rPr>
                <w:color w:val="000000"/>
                <w:sz w:val="18"/>
                <w:szCs w:val="18"/>
              </w:rPr>
              <w:t>ние</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гостиниц, а также иных зданий, используемых с целью извлеч</w:t>
            </w:r>
            <w:r w:rsidRPr="00717349">
              <w:rPr>
                <w:color w:val="000000"/>
                <w:sz w:val="16"/>
                <w:szCs w:val="16"/>
              </w:rPr>
              <w:t>е</w:t>
            </w:r>
            <w:r w:rsidRPr="00717349">
              <w:rPr>
                <w:color w:val="000000"/>
                <w:sz w:val="16"/>
                <w:szCs w:val="16"/>
              </w:rPr>
              <w:t>ния предпринимательской выгоды из предоставления жилого помещения для временного проживания в них</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4.7</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Обслуживание автотран</w:t>
            </w:r>
            <w:r w:rsidRPr="00717349">
              <w:rPr>
                <w:color w:val="000000"/>
                <w:sz w:val="18"/>
                <w:szCs w:val="18"/>
              </w:rPr>
              <w:t>с</w:t>
            </w:r>
            <w:r w:rsidRPr="00717349">
              <w:rPr>
                <w:color w:val="000000"/>
                <w:sz w:val="18"/>
                <w:szCs w:val="18"/>
              </w:rPr>
              <w:t>порта</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w:t>
            </w:r>
            <w:r w:rsidRPr="00717349">
              <w:rPr>
                <w:color w:val="000000"/>
                <w:sz w:val="16"/>
                <w:szCs w:val="16"/>
              </w:rPr>
              <w:t>н</w:t>
            </w:r>
            <w:r w:rsidRPr="00717349">
              <w:rPr>
                <w:color w:val="000000"/>
                <w:sz w:val="16"/>
                <w:szCs w:val="16"/>
              </w:rPr>
              <w:t>ных в коде 2.7.1</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4.9</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Объекты придорожного се</w:t>
            </w:r>
            <w:r w:rsidRPr="00717349">
              <w:rPr>
                <w:color w:val="000000"/>
                <w:sz w:val="16"/>
                <w:szCs w:val="16"/>
              </w:rPr>
              <w:t>р</w:t>
            </w:r>
            <w:r w:rsidRPr="00717349">
              <w:rPr>
                <w:color w:val="000000"/>
                <w:sz w:val="16"/>
                <w:szCs w:val="16"/>
              </w:rPr>
              <w:t>виса</w:t>
            </w: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автозаправочных станций (бензиновых, газовых)</w:t>
            </w:r>
          </w:p>
        </w:tc>
        <w:tc>
          <w:tcPr>
            <w:tcW w:w="107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4.9.1</w:t>
            </w:r>
          </w:p>
        </w:tc>
        <w:tc>
          <w:tcPr>
            <w:tcW w:w="132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6"/>
                <w:szCs w:val="16"/>
              </w:rPr>
            </w:pP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1075" w:type="dxa"/>
            <w:vMerge/>
            <w:shd w:val="clear" w:color="auto" w:fill="auto"/>
            <w:vAlign w:val="center"/>
            <w:hideMark/>
          </w:tcPr>
          <w:p w:rsidR="0037463E" w:rsidRPr="00717349" w:rsidRDefault="0037463E" w:rsidP="00717349">
            <w:pPr>
              <w:jc w:val="center"/>
              <w:rPr>
                <w:color w:val="000000"/>
                <w:sz w:val="16"/>
                <w:szCs w:val="16"/>
              </w:rPr>
            </w:pPr>
          </w:p>
        </w:tc>
        <w:tc>
          <w:tcPr>
            <w:tcW w:w="1325"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6"/>
                <w:szCs w:val="16"/>
              </w:rPr>
            </w:pP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предоставление гостиничных услуг в качестве пр</w:t>
            </w:r>
            <w:r w:rsidRPr="00717349">
              <w:rPr>
                <w:color w:val="000000"/>
                <w:sz w:val="16"/>
                <w:szCs w:val="16"/>
              </w:rPr>
              <w:t>и</w:t>
            </w:r>
            <w:r w:rsidRPr="00717349">
              <w:rPr>
                <w:color w:val="000000"/>
                <w:sz w:val="16"/>
                <w:szCs w:val="16"/>
              </w:rPr>
              <w:t>дорожного сервиса</w:t>
            </w:r>
          </w:p>
        </w:tc>
        <w:tc>
          <w:tcPr>
            <w:tcW w:w="1075" w:type="dxa"/>
            <w:vMerge/>
            <w:shd w:val="clear" w:color="auto" w:fill="auto"/>
            <w:vAlign w:val="center"/>
            <w:hideMark/>
          </w:tcPr>
          <w:p w:rsidR="0037463E" w:rsidRPr="00717349" w:rsidRDefault="0037463E" w:rsidP="00717349">
            <w:pPr>
              <w:jc w:val="center"/>
              <w:rPr>
                <w:color w:val="000000"/>
                <w:sz w:val="16"/>
                <w:szCs w:val="16"/>
              </w:rPr>
            </w:pPr>
          </w:p>
        </w:tc>
        <w:tc>
          <w:tcPr>
            <w:tcW w:w="1325"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6"/>
                <w:szCs w:val="16"/>
              </w:rPr>
            </w:pP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w:t>
            </w:r>
            <w:r w:rsidRPr="00717349">
              <w:rPr>
                <w:color w:val="000000"/>
                <w:sz w:val="16"/>
                <w:szCs w:val="16"/>
              </w:rPr>
              <w:t>и</w:t>
            </w:r>
            <w:r w:rsidRPr="00717349">
              <w:rPr>
                <w:color w:val="000000"/>
                <w:sz w:val="16"/>
                <w:szCs w:val="16"/>
              </w:rPr>
              <w:t>лей и прочих объектов придорожного сервиса</w:t>
            </w:r>
          </w:p>
        </w:tc>
        <w:tc>
          <w:tcPr>
            <w:tcW w:w="1075" w:type="dxa"/>
            <w:vMerge/>
            <w:shd w:val="clear" w:color="auto" w:fill="auto"/>
            <w:vAlign w:val="center"/>
            <w:hideMark/>
          </w:tcPr>
          <w:p w:rsidR="0037463E" w:rsidRPr="00717349" w:rsidRDefault="0037463E" w:rsidP="00717349">
            <w:pPr>
              <w:jc w:val="center"/>
              <w:rPr>
                <w:color w:val="000000"/>
                <w:sz w:val="16"/>
                <w:szCs w:val="16"/>
              </w:rPr>
            </w:pPr>
          </w:p>
        </w:tc>
        <w:tc>
          <w:tcPr>
            <w:tcW w:w="1325"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Производственная де</w:t>
            </w:r>
            <w:r w:rsidRPr="00717349">
              <w:rPr>
                <w:color w:val="000000"/>
                <w:sz w:val="18"/>
                <w:szCs w:val="18"/>
              </w:rPr>
              <w:t>я</w:t>
            </w:r>
            <w:r w:rsidRPr="00717349">
              <w:rPr>
                <w:color w:val="000000"/>
                <w:sz w:val="18"/>
                <w:szCs w:val="18"/>
              </w:rPr>
              <w:t>тельность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в целях добычи недр, их переработки, изготовления вещей промышленным спос</w:t>
            </w:r>
            <w:r w:rsidRPr="00717349">
              <w:rPr>
                <w:color w:val="000000"/>
                <w:sz w:val="18"/>
                <w:szCs w:val="18"/>
              </w:rPr>
              <w:t>о</w:t>
            </w:r>
            <w:r w:rsidRPr="00717349">
              <w:rPr>
                <w:color w:val="000000"/>
                <w:sz w:val="18"/>
                <w:szCs w:val="18"/>
              </w:rPr>
              <w:t>бом.</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6.0</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Недропользование</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Осуществление геологических изысканий;</w:t>
            </w:r>
          </w:p>
        </w:tc>
        <w:tc>
          <w:tcPr>
            <w:tcW w:w="107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6.1</w:t>
            </w:r>
          </w:p>
        </w:tc>
        <w:tc>
          <w:tcPr>
            <w:tcW w:w="132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добыча недр открытым (карьеры, отвалы) и закрытым (шахты, скв</w:t>
            </w:r>
            <w:r w:rsidRPr="00717349">
              <w:rPr>
                <w:color w:val="000000"/>
                <w:sz w:val="18"/>
                <w:szCs w:val="18"/>
              </w:rPr>
              <w:t>а</w:t>
            </w:r>
            <w:r w:rsidRPr="00717349">
              <w:rPr>
                <w:color w:val="000000"/>
                <w:sz w:val="18"/>
                <w:szCs w:val="18"/>
              </w:rPr>
              <w:t>жины) способами;</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в том числе по</w:t>
            </w:r>
            <w:r w:rsidRPr="00717349">
              <w:rPr>
                <w:color w:val="000000"/>
                <w:sz w:val="18"/>
                <w:szCs w:val="18"/>
              </w:rPr>
              <w:t>д</w:t>
            </w:r>
            <w:r w:rsidRPr="00717349">
              <w:rPr>
                <w:color w:val="000000"/>
                <w:sz w:val="18"/>
                <w:szCs w:val="18"/>
              </w:rPr>
              <w:t>земных, в целях добычи недр;</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w:t>
            </w:r>
            <w:r w:rsidRPr="00717349">
              <w:rPr>
                <w:color w:val="000000"/>
                <w:sz w:val="18"/>
                <w:szCs w:val="18"/>
              </w:rPr>
              <w:t>а</w:t>
            </w:r>
            <w:r w:rsidRPr="00717349">
              <w:rPr>
                <w:color w:val="000000"/>
                <w:sz w:val="18"/>
                <w:szCs w:val="18"/>
              </w:rPr>
              <w:t>ботке;</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w:t>
            </w:r>
            <w:r w:rsidRPr="00717349">
              <w:rPr>
                <w:color w:val="000000"/>
                <w:sz w:val="18"/>
                <w:szCs w:val="18"/>
              </w:rPr>
              <w:t>о</w:t>
            </w:r>
            <w:r w:rsidRPr="00717349">
              <w:rPr>
                <w:color w:val="000000"/>
                <w:sz w:val="18"/>
                <w:szCs w:val="18"/>
              </w:rPr>
              <w:t>дит на межселенной территории</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Тяжелая промышле</w:t>
            </w:r>
            <w:r w:rsidRPr="00717349">
              <w:rPr>
                <w:color w:val="000000"/>
                <w:sz w:val="18"/>
                <w:szCs w:val="18"/>
              </w:rPr>
              <w:t>н</w:t>
            </w:r>
            <w:r w:rsidRPr="00717349">
              <w:rPr>
                <w:color w:val="000000"/>
                <w:sz w:val="18"/>
                <w:szCs w:val="18"/>
              </w:rPr>
              <w:t>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w:t>
            </w:r>
            <w:r w:rsidRPr="00717349">
              <w:rPr>
                <w:color w:val="000000"/>
                <w:sz w:val="18"/>
                <w:szCs w:val="18"/>
              </w:rPr>
              <w:t>з</w:t>
            </w:r>
            <w:r w:rsidRPr="00717349">
              <w:rPr>
                <w:color w:val="000000"/>
                <w:sz w:val="18"/>
                <w:szCs w:val="18"/>
              </w:rPr>
              <w:t>решенного использования</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6.2</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Автомобилестроительная промышленность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w:t>
            </w:r>
            <w:r w:rsidRPr="00717349">
              <w:rPr>
                <w:color w:val="000000"/>
                <w:sz w:val="18"/>
                <w:szCs w:val="18"/>
              </w:rPr>
              <w:t>ж</w:t>
            </w:r>
            <w:r w:rsidRPr="00717349">
              <w:rPr>
                <w:color w:val="000000"/>
                <w:sz w:val="18"/>
                <w:szCs w:val="18"/>
              </w:rPr>
              <w:t>ностей автомобилей и их двигателей</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6.2.1</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Легкая промышленность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текстильной, фарфоро-фаянсовой, электронной промышленн</w:t>
            </w:r>
            <w:r w:rsidRPr="00717349">
              <w:rPr>
                <w:color w:val="000000"/>
                <w:sz w:val="18"/>
                <w:szCs w:val="18"/>
              </w:rPr>
              <w:t>о</w:t>
            </w:r>
            <w:r w:rsidRPr="00717349">
              <w:rPr>
                <w:color w:val="000000"/>
                <w:sz w:val="18"/>
                <w:szCs w:val="18"/>
              </w:rPr>
              <w:t>сти</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6.3</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Фармацевтическая пр</w:t>
            </w:r>
            <w:r w:rsidRPr="00717349">
              <w:rPr>
                <w:color w:val="000000"/>
                <w:sz w:val="18"/>
                <w:szCs w:val="18"/>
              </w:rPr>
              <w:t>о</w:t>
            </w:r>
            <w:r w:rsidRPr="00717349">
              <w:rPr>
                <w:color w:val="000000"/>
                <w:sz w:val="18"/>
                <w:szCs w:val="18"/>
              </w:rPr>
              <w:t>мышленность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w:t>
            </w:r>
            <w:r w:rsidRPr="00717349">
              <w:rPr>
                <w:color w:val="000000"/>
                <w:sz w:val="18"/>
                <w:szCs w:val="18"/>
              </w:rPr>
              <w:t>а</w:t>
            </w:r>
            <w:r w:rsidRPr="00717349">
              <w:rPr>
                <w:color w:val="000000"/>
                <w:sz w:val="18"/>
                <w:szCs w:val="18"/>
              </w:rPr>
              <w:t>нитарно-защитных зон</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6.3.1</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Пищевая промышле</w:t>
            </w:r>
            <w:r w:rsidRPr="00717349">
              <w:rPr>
                <w:color w:val="000000"/>
                <w:sz w:val="18"/>
                <w:szCs w:val="18"/>
              </w:rPr>
              <w:t>н</w:t>
            </w:r>
            <w:r w:rsidRPr="00717349">
              <w:rPr>
                <w:color w:val="000000"/>
                <w:sz w:val="18"/>
                <w:szCs w:val="18"/>
              </w:rPr>
              <w:t>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w:t>
            </w:r>
            <w:r w:rsidRPr="00717349">
              <w:rPr>
                <w:color w:val="000000"/>
                <w:sz w:val="18"/>
                <w:szCs w:val="18"/>
              </w:rPr>
              <w:t>о</w:t>
            </w:r>
            <w:r w:rsidRPr="00717349">
              <w:rPr>
                <w:color w:val="000000"/>
                <w:sz w:val="18"/>
                <w:szCs w:val="18"/>
              </w:rPr>
              <w:t>изводства напитков, алкогольных напитков и табачных изделий</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6.4</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Нефтехимическая пр</w:t>
            </w:r>
            <w:r w:rsidRPr="00717349">
              <w:rPr>
                <w:color w:val="000000"/>
                <w:sz w:val="18"/>
                <w:szCs w:val="18"/>
              </w:rPr>
              <w:t>о</w:t>
            </w:r>
            <w:r w:rsidRPr="00717349">
              <w:rPr>
                <w:color w:val="000000"/>
                <w:sz w:val="18"/>
                <w:szCs w:val="18"/>
              </w:rPr>
              <w:t>мышленность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переработки угл</w:t>
            </w:r>
            <w:r w:rsidRPr="00717349">
              <w:rPr>
                <w:color w:val="000000"/>
                <w:sz w:val="18"/>
                <w:szCs w:val="18"/>
              </w:rPr>
              <w:t>е</w:t>
            </w:r>
            <w:r w:rsidRPr="00717349">
              <w:rPr>
                <w:color w:val="000000"/>
                <w:sz w:val="18"/>
                <w:szCs w:val="18"/>
              </w:rPr>
              <w:t>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6.5</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Строительная промы</w:t>
            </w:r>
            <w:r w:rsidRPr="00717349">
              <w:rPr>
                <w:color w:val="000000"/>
                <w:sz w:val="18"/>
                <w:szCs w:val="18"/>
              </w:rPr>
              <w:t>ш</w:t>
            </w:r>
            <w:r w:rsidRPr="00717349">
              <w:rPr>
                <w:color w:val="000000"/>
                <w:sz w:val="18"/>
                <w:szCs w:val="18"/>
              </w:rPr>
              <w:t>ленность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w:t>
            </w:r>
            <w:r w:rsidRPr="00717349">
              <w:rPr>
                <w:color w:val="000000"/>
                <w:sz w:val="18"/>
                <w:szCs w:val="18"/>
              </w:rPr>
              <w:t>б</w:t>
            </w:r>
            <w:r w:rsidRPr="00717349">
              <w:rPr>
                <w:color w:val="000000"/>
                <w:sz w:val="18"/>
                <w:szCs w:val="18"/>
              </w:rPr>
              <w:t>ной продукции</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6.6</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Энергетика</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w:t>
            </w:r>
            <w:r w:rsidRPr="00717349">
              <w:rPr>
                <w:color w:val="000000"/>
                <w:sz w:val="18"/>
                <w:szCs w:val="18"/>
              </w:rPr>
              <w:t>о</w:t>
            </w:r>
            <w:r w:rsidRPr="00717349">
              <w:rPr>
                <w:color w:val="000000"/>
                <w:sz w:val="18"/>
                <w:szCs w:val="18"/>
              </w:rPr>
              <w:t>оружений)</w:t>
            </w:r>
          </w:p>
        </w:tc>
        <w:tc>
          <w:tcPr>
            <w:tcW w:w="107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6.7</w:t>
            </w:r>
          </w:p>
        </w:tc>
        <w:tc>
          <w:tcPr>
            <w:tcW w:w="132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w:t>
            </w:r>
            <w:r w:rsidRPr="00717349">
              <w:rPr>
                <w:color w:val="000000"/>
                <w:sz w:val="18"/>
                <w:szCs w:val="18"/>
              </w:rPr>
              <w:t>о</w:t>
            </w:r>
            <w:r w:rsidRPr="00717349">
              <w:rPr>
                <w:color w:val="000000"/>
                <w:sz w:val="18"/>
                <w:szCs w:val="18"/>
              </w:rPr>
              <w:t>дом 3.1</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Связь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w:t>
            </w:r>
            <w:r w:rsidRPr="00717349">
              <w:rPr>
                <w:color w:val="000000"/>
                <w:sz w:val="18"/>
                <w:szCs w:val="18"/>
              </w:rPr>
              <w:t>с</w:t>
            </w:r>
            <w:r w:rsidRPr="00717349">
              <w:rPr>
                <w:color w:val="000000"/>
                <w:sz w:val="18"/>
                <w:szCs w:val="18"/>
              </w:rPr>
              <w:t>пользования с кодом 3.1</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6.8</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Склады</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w:t>
            </w:r>
            <w:r w:rsidRPr="00717349">
              <w:rPr>
                <w:color w:val="000000"/>
                <w:sz w:val="18"/>
                <w:szCs w:val="18"/>
              </w:rPr>
              <w:t>а</w:t>
            </w:r>
            <w:r w:rsidRPr="00717349">
              <w:rPr>
                <w:color w:val="000000"/>
                <w:sz w:val="18"/>
                <w:szCs w:val="18"/>
              </w:rPr>
              <w:t>лочных складов</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6.9</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Целлюлозно-бумажная промышленность</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w:t>
            </w:r>
            <w:r w:rsidRPr="00717349">
              <w:rPr>
                <w:color w:val="000000"/>
                <w:sz w:val="18"/>
                <w:szCs w:val="18"/>
              </w:rPr>
              <w:t>е</w:t>
            </w:r>
            <w:r w:rsidRPr="00717349">
              <w:rPr>
                <w:color w:val="000000"/>
                <w:sz w:val="18"/>
                <w:szCs w:val="18"/>
              </w:rPr>
              <w:t>лей информации</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6.11</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Транспорт</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различного рода путей сообщения и сооружений, используемых для перевозки людей или грузов, либо передачи в</w:t>
            </w:r>
            <w:r w:rsidRPr="00717349">
              <w:rPr>
                <w:color w:val="000000"/>
                <w:sz w:val="18"/>
                <w:szCs w:val="18"/>
              </w:rPr>
              <w:t>е</w:t>
            </w:r>
            <w:r w:rsidRPr="00717349">
              <w:rPr>
                <w:color w:val="000000"/>
                <w:sz w:val="18"/>
                <w:szCs w:val="18"/>
              </w:rPr>
              <w:t>ществ.</w:t>
            </w:r>
          </w:p>
        </w:tc>
        <w:tc>
          <w:tcPr>
            <w:tcW w:w="107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7.0</w:t>
            </w:r>
          </w:p>
        </w:tc>
        <w:tc>
          <w:tcPr>
            <w:tcW w:w="132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Содержание данного вида разрешенного использования включает в себя содержание в</w:t>
            </w:r>
            <w:r w:rsidRPr="00717349">
              <w:rPr>
                <w:color w:val="000000"/>
                <w:sz w:val="18"/>
                <w:szCs w:val="18"/>
              </w:rPr>
              <w:t>и</w:t>
            </w:r>
            <w:r w:rsidRPr="00717349">
              <w:rPr>
                <w:color w:val="000000"/>
                <w:sz w:val="18"/>
                <w:szCs w:val="18"/>
              </w:rPr>
              <w:t>дов разрешенного использования с кодами 7.1 -7.5</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Железнодорожный тран</w:t>
            </w:r>
            <w:r w:rsidRPr="00717349">
              <w:rPr>
                <w:color w:val="000000"/>
                <w:sz w:val="18"/>
                <w:szCs w:val="18"/>
              </w:rPr>
              <w:t>с</w:t>
            </w:r>
            <w:r w:rsidRPr="00717349">
              <w:rPr>
                <w:color w:val="000000"/>
                <w:sz w:val="18"/>
                <w:szCs w:val="18"/>
              </w:rPr>
              <w:t>порт</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w:t>
            </w:r>
            <w:r w:rsidRPr="00717349">
              <w:rPr>
                <w:color w:val="000000"/>
                <w:sz w:val="18"/>
                <w:szCs w:val="18"/>
              </w:rPr>
              <w:t>н</w:t>
            </w:r>
            <w:r w:rsidRPr="00717349">
              <w:rPr>
                <w:color w:val="000000"/>
                <w:sz w:val="18"/>
                <w:szCs w:val="18"/>
              </w:rPr>
              <w:t>ных шахт;</w:t>
            </w:r>
          </w:p>
        </w:tc>
        <w:tc>
          <w:tcPr>
            <w:tcW w:w="107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7.1</w:t>
            </w:r>
          </w:p>
        </w:tc>
        <w:tc>
          <w:tcPr>
            <w:tcW w:w="132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Автомобильный тран</w:t>
            </w:r>
            <w:r w:rsidRPr="00717349">
              <w:rPr>
                <w:color w:val="000000"/>
                <w:sz w:val="18"/>
                <w:szCs w:val="18"/>
              </w:rPr>
              <w:t>с</w:t>
            </w:r>
            <w:r w:rsidRPr="00717349">
              <w:rPr>
                <w:color w:val="000000"/>
                <w:sz w:val="18"/>
                <w:szCs w:val="18"/>
              </w:rPr>
              <w:t>порт</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w:t>
            </w:r>
            <w:r w:rsidRPr="00717349">
              <w:rPr>
                <w:color w:val="000000"/>
                <w:sz w:val="18"/>
                <w:szCs w:val="18"/>
              </w:rPr>
              <w:t>о</w:t>
            </w:r>
            <w:r w:rsidRPr="00717349">
              <w:rPr>
                <w:color w:val="000000"/>
                <w:sz w:val="18"/>
                <w:szCs w:val="18"/>
              </w:rPr>
              <w:t>пасность дорожного движения</w:t>
            </w:r>
          </w:p>
        </w:tc>
        <w:tc>
          <w:tcPr>
            <w:tcW w:w="107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7.2</w:t>
            </w:r>
          </w:p>
        </w:tc>
        <w:tc>
          <w:tcPr>
            <w:tcW w:w="132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vMerge/>
            <w:shd w:val="clear" w:color="auto" w:fill="auto"/>
            <w:vAlign w:val="center"/>
            <w:hideMark/>
          </w:tcPr>
          <w:p w:rsidR="0037463E" w:rsidRPr="00717349" w:rsidRDefault="0037463E" w:rsidP="00717349">
            <w:pPr>
              <w:jc w:val="center"/>
              <w:rPr>
                <w:color w:val="000000"/>
                <w:sz w:val="18"/>
                <w:szCs w:val="18"/>
              </w:rPr>
            </w:pP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w:t>
            </w:r>
            <w:r w:rsidRPr="00717349">
              <w:rPr>
                <w:color w:val="000000"/>
                <w:sz w:val="18"/>
                <w:szCs w:val="18"/>
              </w:rPr>
              <w:t>е</w:t>
            </w:r>
            <w:r w:rsidRPr="00717349">
              <w:rPr>
                <w:color w:val="000000"/>
                <w:sz w:val="18"/>
                <w:szCs w:val="18"/>
              </w:rPr>
              <w:t>ревозки людей по установленному маршруту</w:t>
            </w:r>
          </w:p>
        </w:tc>
        <w:tc>
          <w:tcPr>
            <w:tcW w:w="1075" w:type="dxa"/>
            <w:vMerge/>
            <w:shd w:val="clear" w:color="auto" w:fill="auto"/>
            <w:vAlign w:val="center"/>
            <w:hideMark/>
          </w:tcPr>
          <w:p w:rsidR="0037463E" w:rsidRPr="00717349" w:rsidRDefault="0037463E" w:rsidP="00717349">
            <w:pPr>
              <w:jc w:val="center"/>
              <w:rPr>
                <w:color w:val="000000"/>
                <w:sz w:val="18"/>
                <w:szCs w:val="18"/>
              </w:rPr>
            </w:pPr>
          </w:p>
        </w:tc>
        <w:tc>
          <w:tcPr>
            <w:tcW w:w="1325"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Трубопроводный тран</w:t>
            </w:r>
            <w:r w:rsidRPr="00717349">
              <w:rPr>
                <w:color w:val="000000"/>
                <w:sz w:val="18"/>
                <w:szCs w:val="18"/>
              </w:rPr>
              <w:t>с</w:t>
            </w:r>
            <w:r w:rsidRPr="00717349">
              <w:rPr>
                <w:color w:val="000000"/>
                <w:sz w:val="18"/>
                <w:szCs w:val="18"/>
              </w:rPr>
              <w:t>порт</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7.5</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Обеспечение внутреннего правопорядка</w:t>
            </w:r>
          </w:p>
        </w:tc>
        <w:tc>
          <w:tcPr>
            <w:tcW w:w="5267" w:type="dxa"/>
            <w:shd w:val="clear" w:color="auto" w:fill="auto"/>
            <w:vAlign w:val="center"/>
            <w:hideMark/>
          </w:tcPr>
          <w:p w:rsidR="0037463E" w:rsidRPr="00717349" w:rsidRDefault="0037463E" w:rsidP="00717349">
            <w:pPr>
              <w:ind w:left="141" w:right="141"/>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w:t>
            </w:r>
            <w:r w:rsidRPr="00717349">
              <w:rPr>
                <w:sz w:val="16"/>
                <w:szCs w:val="16"/>
              </w:rPr>
              <w:t>в</w:t>
            </w:r>
            <w:r w:rsidRPr="00717349">
              <w:rPr>
                <w:sz w:val="16"/>
                <w:szCs w:val="16"/>
              </w:rPr>
              <w:t>ляющихся частями производственных зданий</w:t>
            </w:r>
          </w:p>
        </w:tc>
        <w:tc>
          <w:tcPr>
            <w:tcW w:w="1075" w:type="dxa"/>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1325"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Использование лесов</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w:t>
            </w:r>
            <w:r w:rsidRPr="00717349">
              <w:rPr>
                <w:color w:val="000000"/>
                <w:sz w:val="18"/>
                <w:szCs w:val="18"/>
              </w:rPr>
              <w:t>о</w:t>
            </w:r>
            <w:r w:rsidRPr="00717349">
              <w:rPr>
                <w:color w:val="000000"/>
                <w:sz w:val="18"/>
                <w:szCs w:val="18"/>
              </w:rPr>
              <w:t>держание видов разрешенного использования с кодами 10.1-10.5</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10.0</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Заготовка древесины</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Рубка лесных насаждений, выросших в пр</w:t>
            </w:r>
            <w:r w:rsidRPr="00717349">
              <w:rPr>
                <w:color w:val="000000"/>
                <w:sz w:val="18"/>
                <w:szCs w:val="18"/>
              </w:rPr>
              <w:t>и</w:t>
            </w:r>
            <w:r w:rsidRPr="00717349">
              <w:rPr>
                <w:color w:val="000000"/>
                <w:sz w:val="18"/>
                <w:szCs w:val="18"/>
              </w:rPr>
              <w:t>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10.1</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О</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Специальное пользов</w:t>
            </w:r>
            <w:r w:rsidRPr="00717349">
              <w:rPr>
                <w:color w:val="000000"/>
                <w:sz w:val="18"/>
                <w:szCs w:val="18"/>
              </w:rPr>
              <w:t>а</w:t>
            </w:r>
            <w:r w:rsidRPr="00717349">
              <w:rPr>
                <w:color w:val="000000"/>
                <w:sz w:val="18"/>
                <w:szCs w:val="18"/>
              </w:rPr>
              <w:t>ние водными объектами</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w:t>
            </w:r>
            <w:r w:rsidRPr="00717349">
              <w:rPr>
                <w:color w:val="000000"/>
                <w:sz w:val="18"/>
                <w:szCs w:val="18"/>
              </w:rPr>
              <w:t>е</w:t>
            </w:r>
            <w:r w:rsidRPr="00717349">
              <w:rPr>
                <w:color w:val="000000"/>
                <w:sz w:val="18"/>
                <w:szCs w:val="18"/>
              </w:rPr>
              <w:t>нажных вод, проведение дноуглубительных, взрывных, буровых и других работ, связанных с изменением дна и берегов водных объектов)</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11.2</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Гидротехнические соор</w:t>
            </w:r>
            <w:r w:rsidRPr="00717349">
              <w:rPr>
                <w:color w:val="000000"/>
                <w:sz w:val="18"/>
                <w:szCs w:val="18"/>
              </w:rPr>
              <w:t>у</w:t>
            </w:r>
            <w:r w:rsidRPr="00717349">
              <w:rPr>
                <w:color w:val="000000"/>
                <w:sz w:val="18"/>
                <w:szCs w:val="18"/>
              </w:rPr>
              <w:t>жения</w:t>
            </w:r>
          </w:p>
        </w:tc>
        <w:tc>
          <w:tcPr>
            <w:tcW w:w="5267" w:type="dxa"/>
            <w:shd w:val="clear" w:color="auto" w:fill="auto"/>
            <w:vAlign w:val="center"/>
            <w:hideMark/>
          </w:tcPr>
          <w:p w:rsidR="0037463E" w:rsidRPr="00717349" w:rsidRDefault="0037463E" w:rsidP="00717349">
            <w:pPr>
              <w:ind w:left="141" w:right="142"/>
              <w:jc w:val="both"/>
              <w:rPr>
                <w:color w:val="000000"/>
                <w:sz w:val="18"/>
                <w:szCs w:val="18"/>
              </w:rPr>
            </w:pPr>
            <w:r w:rsidRPr="00717349">
              <w:rPr>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w:t>
            </w:r>
            <w:r w:rsidRPr="00717349">
              <w:rPr>
                <w:color w:val="000000"/>
                <w:sz w:val="18"/>
                <w:szCs w:val="18"/>
              </w:rPr>
              <w:t>а</w:t>
            </w:r>
            <w:r w:rsidRPr="00717349">
              <w:rPr>
                <w:color w:val="000000"/>
                <w:sz w:val="18"/>
                <w:szCs w:val="18"/>
              </w:rPr>
              <w:t>щитных сооружений)</w:t>
            </w:r>
          </w:p>
        </w:tc>
        <w:tc>
          <w:tcPr>
            <w:tcW w:w="107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11.3</w:t>
            </w:r>
          </w:p>
        </w:tc>
        <w:tc>
          <w:tcPr>
            <w:tcW w:w="1325" w:type="dxa"/>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rPr>
          <w:trHeight w:val="20"/>
        </w:trPr>
        <w:tc>
          <w:tcPr>
            <w:tcW w:w="1980" w:type="dxa"/>
            <w:shd w:val="clear" w:color="auto" w:fill="auto"/>
            <w:vAlign w:val="center"/>
            <w:hideMark/>
          </w:tcPr>
          <w:p w:rsidR="0037463E" w:rsidRPr="00717349" w:rsidRDefault="0037463E" w:rsidP="00717349">
            <w:pPr>
              <w:jc w:val="center"/>
              <w:rPr>
                <w:sz w:val="16"/>
                <w:szCs w:val="16"/>
              </w:rPr>
            </w:pPr>
            <w:r w:rsidRPr="00717349">
              <w:rPr>
                <w:sz w:val="16"/>
                <w:szCs w:val="16"/>
              </w:rPr>
              <w:t>Запас</w:t>
            </w:r>
          </w:p>
        </w:tc>
        <w:tc>
          <w:tcPr>
            <w:tcW w:w="5267" w:type="dxa"/>
            <w:shd w:val="clear" w:color="auto" w:fill="auto"/>
            <w:vAlign w:val="center"/>
            <w:hideMark/>
          </w:tcPr>
          <w:p w:rsidR="0037463E" w:rsidRPr="00717349" w:rsidRDefault="0037463E" w:rsidP="00717349">
            <w:pPr>
              <w:ind w:left="141" w:right="142"/>
              <w:jc w:val="both"/>
              <w:rPr>
                <w:color w:val="000000"/>
                <w:sz w:val="16"/>
                <w:szCs w:val="16"/>
              </w:rPr>
            </w:pPr>
            <w:r w:rsidRPr="00717349">
              <w:rPr>
                <w:color w:val="000000"/>
                <w:sz w:val="16"/>
                <w:szCs w:val="16"/>
              </w:rPr>
              <w:t>Отсутствие хозяйственной деятельности</w:t>
            </w:r>
          </w:p>
        </w:tc>
        <w:tc>
          <w:tcPr>
            <w:tcW w:w="1075" w:type="dxa"/>
            <w:shd w:val="clear" w:color="auto" w:fill="auto"/>
            <w:vAlign w:val="center"/>
            <w:hideMark/>
          </w:tcPr>
          <w:p w:rsidR="0037463E" w:rsidRPr="00717349" w:rsidRDefault="0037463E" w:rsidP="00717349">
            <w:pPr>
              <w:jc w:val="center"/>
              <w:rPr>
                <w:sz w:val="16"/>
                <w:szCs w:val="16"/>
              </w:rPr>
            </w:pPr>
            <w:r w:rsidRPr="00717349">
              <w:rPr>
                <w:sz w:val="16"/>
                <w:szCs w:val="16"/>
              </w:rPr>
              <w:t>12.3</w:t>
            </w:r>
          </w:p>
        </w:tc>
        <w:tc>
          <w:tcPr>
            <w:tcW w:w="1325"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bl>
    <w:p w:rsidR="0037463E" w:rsidRPr="00717349" w:rsidRDefault="0037463E" w:rsidP="00717349">
      <w:pPr>
        <w:pStyle w:val="nienie"/>
        <w:tabs>
          <w:tab w:val="left" w:pos="1148"/>
        </w:tabs>
        <w:ind w:left="0" w:firstLine="851"/>
        <w:rPr>
          <w:rFonts w:ascii="Times New Roman" w:hAnsi="Times New Roman"/>
          <w:b/>
          <w:szCs w:val="24"/>
        </w:rPr>
      </w:pPr>
      <w:r w:rsidRPr="00717349">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П-2:</w:t>
      </w:r>
    </w:p>
    <w:p w:rsidR="0037463E" w:rsidRPr="00717349" w:rsidRDefault="0037463E" w:rsidP="00717349">
      <w:pPr>
        <w:tabs>
          <w:tab w:val="left" w:pos="426"/>
          <w:tab w:val="left" w:pos="993"/>
        </w:tabs>
        <w:ind w:firstLine="709"/>
        <w:rPr>
          <w:sz w:val="24"/>
          <w:szCs w:val="24"/>
        </w:rPr>
      </w:pPr>
      <w:r w:rsidRPr="00717349">
        <w:rPr>
          <w:sz w:val="24"/>
          <w:szCs w:val="24"/>
        </w:rPr>
        <w:t>Требования к параметрам сооружений и границам земельных участков в соответствии со:</w:t>
      </w:r>
    </w:p>
    <w:p w:rsidR="0037463E" w:rsidRPr="00717349" w:rsidRDefault="0037463E" w:rsidP="00717349">
      <w:pPr>
        <w:numPr>
          <w:ilvl w:val="0"/>
          <w:numId w:val="32"/>
        </w:numPr>
        <w:tabs>
          <w:tab w:val="left" w:pos="426"/>
          <w:tab w:val="left" w:pos="993"/>
        </w:tabs>
        <w:ind w:left="0" w:firstLine="709"/>
        <w:rPr>
          <w:sz w:val="24"/>
          <w:szCs w:val="24"/>
        </w:rPr>
      </w:pPr>
      <w:r w:rsidRPr="00717349">
        <w:rPr>
          <w:sz w:val="24"/>
          <w:szCs w:val="24"/>
        </w:rPr>
        <w:t xml:space="preserve"> СНиП 2.07.01-89* </w:t>
      </w:r>
      <w:hyperlink r:id="rId11" w:history="1">
        <w:r w:rsidRPr="00717349">
          <w:rPr>
            <w:rStyle w:val="afb"/>
            <w:sz w:val="24"/>
            <w:szCs w:val="24"/>
          </w:rPr>
          <w:t>СП 42.13330.2011</w:t>
        </w:r>
      </w:hyperlink>
      <w:r w:rsidRPr="00717349">
        <w:rPr>
          <w:sz w:val="24"/>
          <w:szCs w:val="24"/>
        </w:rPr>
        <w:t xml:space="preserve"> «Градостроительство. Планировка и застройка г</w:t>
      </w:r>
      <w:r w:rsidRPr="00717349">
        <w:rPr>
          <w:sz w:val="24"/>
          <w:szCs w:val="24"/>
        </w:rPr>
        <w:t>о</w:t>
      </w:r>
      <w:r w:rsidRPr="00717349">
        <w:rPr>
          <w:sz w:val="24"/>
          <w:szCs w:val="24"/>
        </w:rPr>
        <w:t>родских и сельских поселений»</w:t>
      </w:r>
    </w:p>
    <w:p w:rsidR="0037463E" w:rsidRPr="00717349" w:rsidRDefault="0037463E" w:rsidP="00717349">
      <w:pPr>
        <w:numPr>
          <w:ilvl w:val="0"/>
          <w:numId w:val="32"/>
        </w:numPr>
        <w:tabs>
          <w:tab w:val="left" w:pos="426"/>
          <w:tab w:val="left" w:pos="993"/>
        </w:tabs>
        <w:ind w:left="0" w:firstLine="709"/>
        <w:rPr>
          <w:sz w:val="24"/>
          <w:szCs w:val="24"/>
        </w:rPr>
      </w:pPr>
      <w:r w:rsidRPr="00717349">
        <w:rPr>
          <w:sz w:val="24"/>
          <w:szCs w:val="24"/>
        </w:rPr>
        <w:t xml:space="preserve"> СНиП -89-90* СП 18.13330.2011 «Генеральные планы промышленных предприятий»;</w:t>
      </w:r>
    </w:p>
    <w:p w:rsidR="0037463E" w:rsidRPr="00717349" w:rsidRDefault="0037463E" w:rsidP="00717349">
      <w:pPr>
        <w:numPr>
          <w:ilvl w:val="0"/>
          <w:numId w:val="32"/>
        </w:numPr>
        <w:tabs>
          <w:tab w:val="left" w:pos="426"/>
          <w:tab w:val="left" w:pos="993"/>
        </w:tabs>
        <w:ind w:left="0" w:firstLine="709"/>
        <w:rPr>
          <w:sz w:val="24"/>
          <w:szCs w:val="24"/>
        </w:rPr>
      </w:pPr>
      <w:r w:rsidRPr="00717349">
        <w:rPr>
          <w:sz w:val="24"/>
          <w:szCs w:val="24"/>
        </w:rPr>
        <w:t xml:space="preserve"> СанПиН 2.2.1/2.1.1.1200-03 «Санитарно-защитные зоны и санитарная классификация предприятий, сооружений и иных объектов»;</w:t>
      </w:r>
    </w:p>
    <w:p w:rsidR="0037463E" w:rsidRPr="00717349" w:rsidRDefault="0037463E" w:rsidP="00717349">
      <w:pPr>
        <w:numPr>
          <w:ilvl w:val="0"/>
          <w:numId w:val="32"/>
        </w:numPr>
        <w:tabs>
          <w:tab w:val="left" w:pos="426"/>
          <w:tab w:val="left" w:pos="993"/>
        </w:tabs>
        <w:ind w:left="0" w:firstLine="709"/>
        <w:rPr>
          <w:b/>
          <w:sz w:val="24"/>
          <w:szCs w:val="24"/>
          <w:u w:val="single"/>
        </w:rPr>
      </w:pPr>
      <w:r w:rsidRPr="00717349">
        <w:rPr>
          <w:sz w:val="24"/>
          <w:szCs w:val="24"/>
        </w:rPr>
        <w:t xml:space="preserve"> другими действующими нормативными документами и техническими регламентами.</w:t>
      </w:r>
    </w:p>
    <w:p w:rsidR="0037463E" w:rsidRPr="00717349" w:rsidRDefault="0037463E" w:rsidP="00717349">
      <w:pPr>
        <w:tabs>
          <w:tab w:val="left" w:pos="993"/>
        </w:tabs>
        <w:autoSpaceDE w:val="0"/>
        <w:autoSpaceDN w:val="0"/>
        <w:adjustRightInd w:val="0"/>
        <w:ind w:firstLine="709"/>
        <w:rPr>
          <w:b/>
          <w:strike/>
          <w:sz w:val="24"/>
          <w:szCs w:val="24"/>
        </w:rPr>
      </w:pPr>
      <w:r w:rsidRPr="00717349">
        <w:rPr>
          <w:sz w:val="24"/>
          <w:szCs w:val="24"/>
        </w:rPr>
        <w:t>1) минимальная (максимальная) площадь земельного участка не подлежит ограничению;</w:t>
      </w:r>
    </w:p>
    <w:p w:rsidR="0037463E" w:rsidRPr="00717349" w:rsidRDefault="0037463E" w:rsidP="00717349">
      <w:pPr>
        <w:tabs>
          <w:tab w:val="left" w:pos="993"/>
        </w:tabs>
        <w:autoSpaceDE w:val="0"/>
        <w:autoSpaceDN w:val="0"/>
        <w:adjustRightInd w:val="0"/>
        <w:ind w:firstLine="709"/>
        <w:rPr>
          <w:strike/>
          <w:sz w:val="24"/>
          <w:szCs w:val="24"/>
        </w:rPr>
      </w:pPr>
      <w:r w:rsidRPr="00717349">
        <w:rPr>
          <w:sz w:val="24"/>
          <w:szCs w:val="24"/>
        </w:rPr>
        <w:t>2) максимальный процент застройки земельного участка 75%</w:t>
      </w:r>
      <w:r w:rsidRPr="00717349">
        <w:rPr>
          <w:strike/>
          <w:sz w:val="24"/>
          <w:szCs w:val="24"/>
        </w:rPr>
        <w:t xml:space="preserve"> </w:t>
      </w:r>
    </w:p>
    <w:p w:rsidR="0037463E" w:rsidRPr="00717349" w:rsidRDefault="0037463E" w:rsidP="00717349">
      <w:pPr>
        <w:tabs>
          <w:tab w:val="left" w:pos="993"/>
        </w:tabs>
        <w:autoSpaceDE w:val="0"/>
        <w:autoSpaceDN w:val="0"/>
        <w:adjustRightInd w:val="0"/>
        <w:ind w:firstLine="709"/>
        <w:rPr>
          <w:sz w:val="24"/>
          <w:szCs w:val="24"/>
        </w:rPr>
      </w:pPr>
      <w:r w:rsidRPr="00717349">
        <w:rPr>
          <w:sz w:val="24"/>
          <w:szCs w:val="24"/>
        </w:rPr>
        <w:t>3) минимальный отступ зданий, строений, сооружений от границы земел</w:t>
      </w:r>
      <w:r w:rsidRPr="00717349">
        <w:rPr>
          <w:sz w:val="24"/>
          <w:szCs w:val="24"/>
        </w:rPr>
        <w:t>ь</w:t>
      </w:r>
      <w:r w:rsidRPr="00717349">
        <w:rPr>
          <w:sz w:val="24"/>
          <w:szCs w:val="24"/>
        </w:rPr>
        <w:t>ного участка 10 м.</w:t>
      </w:r>
    </w:p>
    <w:p w:rsidR="0037463E" w:rsidRPr="00717349" w:rsidRDefault="0037463E" w:rsidP="00717349">
      <w:pPr>
        <w:pStyle w:val="afff3"/>
        <w:numPr>
          <w:ilvl w:val="0"/>
          <w:numId w:val="18"/>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максимальный коэффициент застройки территории - 75% от площади земельного уч</w:t>
      </w:r>
      <w:r w:rsidRPr="00717349">
        <w:rPr>
          <w:rFonts w:ascii="Times New Roman" w:hAnsi="Times New Roman"/>
          <w:sz w:val="24"/>
          <w:szCs w:val="24"/>
        </w:rPr>
        <w:t>а</w:t>
      </w:r>
      <w:r w:rsidRPr="00717349">
        <w:rPr>
          <w:rFonts w:ascii="Times New Roman" w:hAnsi="Times New Roman"/>
          <w:sz w:val="24"/>
          <w:szCs w:val="24"/>
        </w:rPr>
        <w:t>стка;</w:t>
      </w:r>
    </w:p>
    <w:p w:rsidR="0037463E" w:rsidRPr="00717349" w:rsidRDefault="0037463E" w:rsidP="00717349">
      <w:pPr>
        <w:pStyle w:val="afff3"/>
        <w:numPr>
          <w:ilvl w:val="0"/>
          <w:numId w:val="33"/>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коэффициент озеленения территории - не менее 10% от площади земельного участка;</w:t>
      </w:r>
    </w:p>
    <w:p w:rsidR="0037463E" w:rsidRPr="00717349" w:rsidRDefault="0037463E" w:rsidP="00717349">
      <w:pPr>
        <w:pStyle w:val="afff3"/>
        <w:numPr>
          <w:ilvl w:val="0"/>
          <w:numId w:val="33"/>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максимальная этажность - 3 этажей;</w:t>
      </w:r>
    </w:p>
    <w:p w:rsidR="0037463E" w:rsidRPr="00717349" w:rsidRDefault="0037463E" w:rsidP="00717349">
      <w:pPr>
        <w:pStyle w:val="afff3"/>
        <w:numPr>
          <w:ilvl w:val="0"/>
          <w:numId w:val="33"/>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максимальная высота - 40 м;</w:t>
      </w:r>
    </w:p>
    <w:p w:rsidR="0037463E" w:rsidRPr="00717349" w:rsidRDefault="0037463E" w:rsidP="00717349">
      <w:pPr>
        <w:tabs>
          <w:tab w:val="left" w:pos="993"/>
        </w:tabs>
        <w:autoSpaceDE w:val="0"/>
        <w:autoSpaceDN w:val="0"/>
        <w:adjustRightInd w:val="0"/>
        <w:ind w:firstLine="709"/>
        <w:rPr>
          <w:sz w:val="24"/>
          <w:szCs w:val="24"/>
        </w:rPr>
      </w:pPr>
      <w:r w:rsidRPr="00717349">
        <w:rPr>
          <w:sz w:val="24"/>
          <w:szCs w:val="24"/>
        </w:rPr>
        <w:t>Параметры застройки для объектов инженерной инфраструктуры не являющихся линейн</w:t>
      </w:r>
      <w:r w:rsidRPr="00717349">
        <w:rPr>
          <w:sz w:val="24"/>
          <w:szCs w:val="24"/>
        </w:rPr>
        <w:t>ы</w:t>
      </w:r>
      <w:r w:rsidRPr="00717349">
        <w:rPr>
          <w:sz w:val="24"/>
          <w:szCs w:val="24"/>
        </w:rPr>
        <w:t>ми:</w:t>
      </w:r>
    </w:p>
    <w:p w:rsidR="0037463E" w:rsidRPr="00717349" w:rsidRDefault="0037463E" w:rsidP="00717349">
      <w:pPr>
        <w:pStyle w:val="afff3"/>
        <w:numPr>
          <w:ilvl w:val="0"/>
          <w:numId w:val="34"/>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максимальная высота объектов - 40 м.;</w:t>
      </w:r>
    </w:p>
    <w:p w:rsidR="0037463E" w:rsidRPr="00717349" w:rsidRDefault="0037463E" w:rsidP="00717349">
      <w:pPr>
        <w:pStyle w:val="afff3"/>
        <w:numPr>
          <w:ilvl w:val="0"/>
          <w:numId w:val="34"/>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этажность - 1 этаж;</w:t>
      </w:r>
    </w:p>
    <w:p w:rsidR="0037463E" w:rsidRPr="00717349" w:rsidRDefault="0037463E" w:rsidP="00717349">
      <w:pPr>
        <w:pStyle w:val="afff3"/>
        <w:numPr>
          <w:ilvl w:val="0"/>
          <w:numId w:val="34"/>
        </w:numPr>
        <w:tabs>
          <w:tab w:val="left" w:pos="993"/>
        </w:tabs>
        <w:autoSpaceDE w:val="0"/>
        <w:autoSpaceDN w:val="0"/>
        <w:adjustRightInd w:val="0"/>
        <w:ind w:left="0" w:firstLine="709"/>
        <w:rPr>
          <w:rFonts w:ascii="Times New Roman" w:hAnsi="Times New Roman"/>
          <w:sz w:val="24"/>
          <w:szCs w:val="24"/>
        </w:rPr>
      </w:pPr>
      <w:r w:rsidRPr="00717349">
        <w:rPr>
          <w:rFonts w:ascii="Times New Roman" w:hAnsi="Times New Roman"/>
          <w:sz w:val="24"/>
          <w:szCs w:val="24"/>
        </w:rPr>
        <w:t>максимальный коэффициент застройки - 80%.</w:t>
      </w:r>
    </w:p>
    <w:p w:rsidR="0037463E" w:rsidRPr="00717349" w:rsidRDefault="0037463E" w:rsidP="00717349">
      <w:pPr>
        <w:tabs>
          <w:tab w:val="left" w:pos="-200"/>
          <w:tab w:val="left" w:pos="993"/>
        </w:tabs>
        <w:ind w:right="-40" w:firstLine="709"/>
        <w:rPr>
          <w:b/>
          <w:sz w:val="24"/>
          <w:szCs w:val="24"/>
        </w:rPr>
      </w:pPr>
    </w:p>
    <w:p w:rsidR="0037463E" w:rsidRPr="00717349" w:rsidRDefault="0037463E" w:rsidP="00717349">
      <w:pPr>
        <w:tabs>
          <w:tab w:val="left" w:pos="-200"/>
          <w:tab w:val="left" w:pos="993"/>
        </w:tabs>
        <w:ind w:right="-40" w:firstLine="709"/>
        <w:rPr>
          <w:b/>
          <w:sz w:val="24"/>
          <w:szCs w:val="24"/>
        </w:rPr>
      </w:pPr>
      <w:r w:rsidRPr="00717349">
        <w:rPr>
          <w:b/>
          <w:sz w:val="24"/>
          <w:szCs w:val="24"/>
        </w:rPr>
        <w:t xml:space="preserve"> Статья 44.5. Градостроительные регламенты. Природно-рекреационные зоны </w:t>
      </w:r>
    </w:p>
    <w:p w:rsidR="0037463E" w:rsidRPr="00717349" w:rsidRDefault="0037463E" w:rsidP="00717349">
      <w:pPr>
        <w:numPr>
          <w:ilvl w:val="12"/>
          <w:numId w:val="0"/>
        </w:numPr>
        <w:tabs>
          <w:tab w:val="left" w:pos="-200"/>
          <w:tab w:val="left" w:pos="993"/>
        </w:tabs>
        <w:ind w:right="-37" w:firstLine="709"/>
        <w:jc w:val="both"/>
        <w:rPr>
          <w:sz w:val="24"/>
          <w:szCs w:val="24"/>
        </w:rPr>
      </w:pPr>
      <w:r w:rsidRPr="00717349">
        <w:rPr>
          <w:sz w:val="24"/>
          <w:szCs w:val="24"/>
        </w:rPr>
        <w:t>К рекреационным зонам относятся участки территории в границах посел</w:t>
      </w:r>
      <w:r w:rsidRPr="00717349">
        <w:rPr>
          <w:sz w:val="24"/>
          <w:szCs w:val="24"/>
        </w:rPr>
        <w:t>е</w:t>
      </w:r>
      <w:r w:rsidRPr="00717349">
        <w:rPr>
          <w:sz w:val="24"/>
          <w:szCs w:val="24"/>
        </w:rPr>
        <w:t>ния, используемые и предназначенные для отдыха населения, территории, зан</w:t>
      </w:r>
      <w:r w:rsidRPr="00717349">
        <w:rPr>
          <w:sz w:val="24"/>
          <w:szCs w:val="24"/>
        </w:rPr>
        <w:t>я</w:t>
      </w:r>
      <w:r w:rsidRPr="00717349">
        <w:rPr>
          <w:sz w:val="24"/>
          <w:szCs w:val="24"/>
        </w:rPr>
        <w:t>тые поселковыми лесами, а также иные территории, используемые и предназн</w:t>
      </w:r>
      <w:r w:rsidRPr="00717349">
        <w:rPr>
          <w:sz w:val="24"/>
          <w:szCs w:val="24"/>
        </w:rPr>
        <w:t>а</w:t>
      </w:r>
      <w:r w:rsidRPr="00717349">
        <w:rPr>
          <w:sz w:val="24"/>
          <w:szCs w:val="24"/>
        </w:rPr>
        <w:t>ченные для отдыха, занятий физкультурой и спортом.</w:t>
      </w:r>
    </w:p>
    <w:p w:rsidR="0037463E" w:rsidRPr="00717349" w:rsidRDefault="0037463E" w:rsidP="00717349">
      <w:pPr>
        <w:tabs>
          <w:tab w:val="left" w:pos="-200"/>
          <w:tab w:val="left" w:pos="993"/>
        </w:tabs>
        <w:ind w:right="-40" w:firstLine="709"/>
        <w:jc w:val="both"/>
        <w:rPr>
          <w:snapToGrid w:val="0"/>
          <w:sz w:val="24"/>
          <w:szCs w:val="24"/>
        </w:rPr>
      </w:pPr>
      <w:r w:rsidRPr="00717349">
        <w:rPr>
          <w:snapToGrid w:val="0"/>
          <w:sz w:val="24"/>
          <w:szCs w:val="24"/>
        </w:rPr>
        <w:t>Рекреационные зоны выполняют, помимо рекреационных, санитарно-защитные, экологические, природоохранные и эстетические функции. На терр</w:t>
      </w:r>
      <w:r w:rsidRPr="00717349">
        <w:rPr>
          <w:snapToGrid w:val="0"/>
          <w:sz w:val="24"/>
          <w:szCs w:val="24"/>
        </w:rPr>
        <w:t>и</w:t>
      </w:r>
      <w:r w:rsidRPr="00717349">
        <w:rPr>
          <w:snapToGrid w:val="0"/>
          <w:sz w:val="24"/>
          <w:szCs w:val="24"/>
        </w:rPr>
        <w:t>ториях рекреационных зон не допускается строительство и расширение дейс</w:t>
      </w:r>
      <w:r w:rsidRPr="00717349">
        <w:rPr>
          <w:snapToGrid w:val="0"/>
          <w:sz w:val="24"/>
          <w:szCs w:val="24"/>
        </w:rPr>
        <w:t>т</w:t>
      </w:r>
      <w:r w:rsidRPr="00717349">
        <w:rPr>
          <w:snapToGrid w:val="0"/>
          <w:sz w:val="24"/>
          <w:szCs w:val="24"/>
        </w:rPr>
        <w:t>вующих промышленных, коммунальных и складских объектов, дачное и жилищное строительство, любые рубки лесов и зеленых насаждений, кроме рубок з</w:t>
      </w:r>
      <w:r w:rsidRPr="00717349">
        <w:rPr>
          <w:snapToGrid w:val="0"/>
          <w:sz w:val="24"/>
          <w:szCs w:val="24"/>
        </w:rPr>
        <w:t>е</w:t>
      </w:r>
      <w:r w:rsidRPr="00717349">
        <w:rPr>
          <w:snapToGrid w:val="0"/>
          <w:sz w:val="24"/>
          <w:szCs w:val="24"/>
        </w:rPr>
        <w:t>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w:t>
      </w:r>
      <w:r w:rsidRPr="00717349">
        <w:rPr>
          <w:snapToGrid w:val="0"/>
          <w:sz w:val="24"/>
          <w:szCs w:val="24"/>
        </w:rPr>
        <w:t>о</w:t>
      </w:r>
      <w:r w:rsidRPr="00717349">
        <w:rPr>
          <w:snapToGrid w:val="0"/>
          <w:sz w:val="24"/>
          <w:szCs w:val="24"/>
        </w:rPr>
        <w:t>средственно не связанная с эксплуатацией объектов оздоровительного и рекреационного назнач</w:t>
      </w:r>
      <w:r w:rsidRPr="00717349">
        <w:rPr>
          <w:snapToGrid w:val="0"/>
          <w:sz w:val="24"/>
          <w:szCs w:val="24"/>
        </w:rPr>
        <w:t>е</w:t>
      </w:r>
      <w:r w:rsidRPr="00717349">
        <w:rPr>
          <w:snapToGrid w:val="0"/>
          <w:sz w:val="24"/>
          <w:szCs w:val="24"/>
        </w:rPr>
        <w:t>ния.</w:t>
      </w:r>
    </w:p>
    <w:p w:rsidR="007334E4" w:rsidRPr="00717349" w:rsidRDefault="007334E4" w:rsidP="00717349">
      <w:pPr>
        <w:tabs>
          <w:tab w:val="left" w:pos="993"/>
          <w:tab w:val="left" w:pos="10206"/>
        </w:tabs>
        <w:ind w:firstLine="709"/>
        <w:jc w:val="both"/>
        <w:rPr>
          <w:b/>
          <w:sz w:val="24"/>
          <w:szCs w:val="24"/>
        </w:rPr>
      </w:pPr>
    </w:p>
    <w:p w:rsidR="0037463E" w:rsidRPr="00717349" w:rsidRDefault="0037463E" w:rsidP="00717349">
      <w:pPr>
        <w:tabs>
          <w:tab w:val="left" w:pos="993"/>
          <w:tab w:val="left" w:pos="10206"/>
        </w:tabs>
        <w:ind w:firstLine="709"/>
        <w:jc w:val="both"/>
        <w:rPr>
          <w:b/>
          <w:sz w:val="24"/>
          <w:szCs w:val="24"/>
        </w:rPr>
      </w:pPr>
      <w:r w:rsidRPr="00717349">
        <w:rPr>
          <w:b/>
          <w:sz w:val="24"/>
          <w:szCs w:val="24"/>
        </w:rPr>
        <w:t>Р - 1. Зона рекреационного назначения</w:t>
      </w:r>
    </w:p>
    <w:p w:rsidR="0037463E" w:rsidRPr="00717349" w:rsidRDefault="0037463E" w:rsidP="00717349">
      <w:pPr>
        <w:tabs>
          <w:tab w:val="left" w:pos="-200"/>
          <w:tab w:val="left" w:pos="993"/>
        </w:tabs>
        <w:ind w:right="-37" w:firstLine="709"/>
        <w:jc w:val="both"/>
        <w:rPr>
          <w:iCs/>
          <w:sz w:val="24"/>
          <w:szCs w:val="24"/>
        </w:rPr>
      </w:pPr>
      <w:r w:rsidRPr="00717349">
        <w:rPr>
          <w:iCs/>
          <w:sz w:val="24"/>
          <w:szCs w:val="24"/>
        </w:rPr>
        <w:t>Данная зона Р - 1 выделена для обеспечения правовых условий сохранения и использования земельных участков озеленения в целях проведения досуга н</w:t>
      </w:r>
      <w:r w:rsidRPr="00717349">
        <w:rPr>
          <w:iCs/>
          <w:sz w:val="24"/>
          <w:szCs w:val="24"/>
        </w:rPr>
        <w:t>а</w:t>
      </w:r>
      <w:r w:rsidRPr="00717349">
        <w:rPr>
          <w:iCs/>
          <w:sz w:val="24"/>
          <w:szCs w:val="24"/>
        </w:rPr>
        <w:t>селением.</w:t>
      </w:r>
    </w:p>
    <w:p w:rsidR="0037463E" w:rsidRPr="00717349" w:rsidRDefault="0037463E" w:rsidP="00717349">
      <w:pPr>
        <w:tabs>
          <w:tab w:val="left" w:pos="-200"/>
          <w:tab w:val="left" w:pos="993"/>
        </w:tabs>
        <w:ind w:right="-37" w:firstLine="709"/>
        <w:jc w:val="both"/>
        <w:rPr>
          <w:iCs/>
          <w:sz w:val="24"/>
          <w:szCs w:val="24"/>
        </w:rPr>
      </w:pPr>
      <w:r w:rsidRPr="00717349">
        <w:rPr>
          <w:sz w:val="24"/>
          <w:szCs w:val="24"/>
        </w:rPr>
        <w:t>Представленные ниже градостроительные регламенты могут быть распространены на з</w:t>
      </w:r>
      <w:r w:rsidRPr="00717349">
        <w:rPr>
          <w:sz w:val="24"/>
          <w:szCs w:val="24"/>
        </w:rPr>
        <w:t>е</w:t>
      </w:r>
      <w:r w:rsidRPr="00717349">
        <w:rPr>
          <w:sz w:val="24"/>
          <w:szCs w:val="24"/>
        </w:rPr>
        <w:t>мельные участки в составе данной зоны Р - 1 только в случае, когда части территорий общего пользования - парков, набережных, скверов пер</w:t>
      </w:r>
      <w:r w:rsidRPr="00717349">
        <w:rPr>
          <w:sz w:val="24"/>
          <w:szCs w:val="24"/>
        </w:rPr>
        <w:t>е</w:t>
      </w:r>
      <w:r w:rsidRPr="00717349">
        <w:rPr>
          <w:sz w:val="24"/>
          <w:szCs w:val="24"/>
        </w:rPr>
        <w:t>ведены в установленном порядке на основании проектов планировки (установления красных линий) из состава территорий общего пользования в иные те</w:t>
      </w:r>
      <w:r w:rsidRPr="00717349">
        <w:rPr>
          <w:sz w:val="24"/>
          <w:szCs w:val="24"/>
        </w:rPr>
        <w:t>р</w:t>
      </w:r>
      <w:r w:rsidRPr="00717349">
        <w:rPr>
          <w:sz w:val="24"/>
          <w:szCs w:val="24"/>
        </w:rPr>
        <w:t>ритории, на которые распространяется действие градостроительных регламентов.</w:t>
      </w:r>
    </w:p>
    <w:p w:rsidR="0037463E" w:rsidRPr="00717349" w:rsidRDefault="0037463E" w:rsidP="00717349">
      <w:pPr>
        <w:tabs>
          <w:tab w:val="left" w:pos="-200"/>
          <w:tab w:val="left" w:pos="993"/>
        </w:tabs>
        <w:ind w:right="-37" w:firstLine="709"/>
        <w:jc w:val="both"/>
        <w:rPr>
          <w:iCs/>
          <w:sz w:val="24"/>
          <w:szCs w:val="24"/>
        </w:rPr>
      </w:pPr>
      <w:r w:rsidRPr="00717349">
        <w:rPr>
          <w:iCs/>
          <w:sz w:val="24"/>
          <w:szCs w:val="24"/>
        </w:rPr>
        <w:t>В иных случаях – применительно к частям территории в пределах данной зоны Р - 1, которые относятся к территории общего пользования, отграниченной от иных территорий красными лини</w:t>
      </w:r>
      <w:r w:rsidRPr="00717349">
        <w:rPr>
          <w:iCs/>
          <w:sz w:val="24"/>
          <w:szCs w:val="24"/>
        </w:rPr>
        <w:t>я</w:t>
      </w:r>
      <w:r w:rsidRPr="00717349">
        <w:rPr>
          <w:iCs/>
          <w:sz w:val="24"/>
          <w:szCs w:val="24"/>
        </w:rPr>
        <w:t>ми, градостроительный регламент не распространяется, а их использование определяется уполн</w:t>
      </w:r>
      <w:r w:rsidRPr="00717349">
        <w:rPr>
          <w:iCs/>
          <w:sz w:val="24"/>
          <w:szCs w:val="24"/>
        </w:rPr>
        <w:t>о</w:t>
      </w:r>
      <w:r w:rsidRPr="00717349">
        <w:rPr>
          <w:iCs/>
          <w:sz w:val="24"/>
          <w:szCs w:val="24"/>
        </w:rPr>
        <w:t>моченными органами в индивидуальном порядке в соответствии с целевым назначением.</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 xml:space="preserve">конструкции объектов капитального строительства в территориальной зоне </w:t>
      </w:r>
      <w:r w:rsidRPr="00717349">
        <w:rPr>
          <w:b/>
          <w:bCs/>
          <w:color w:val="000000"/>
        </w:rPr>
        <w:t>Р-1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5076"/>
        <w:gridCol w:w="1163"/>
        <w:gridCol w:w="1521"/>
      </w:tblGrid>
      <w:tr w:rsidR="0037463E" w:rsidRPr="00717349" w:rsidTr="0071485D">
        <w:trPr>
          <w:trHeight w:val="194"/>
        </w:trPr>
        <w:tc>
          <w:tcPr>
            <w:tcW w:w="1899"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Наименование вида разрешенного использования земельн</w:t>
            </w:r>
            <w:r w:rsidRPr="00717349">
              <w:rPr>
                <w:b/>
                <w:bCs/>
                <w:color w:val="000000"/>
                <w:sz w:val="16"/>
                <w:szCs w:val="16"/>
              </w:rPr>
              <w:t>о</w:t>
            </w:r>
            <w:r w:rsidRPr="00717349">
              <w:rPr>
                <w:b/>
                <w:bCs/>
                <w:color w:val="000000"/>
                <w:sz w:val="16"/>
                <w:szCs w:val="16"/>
              </w:rPr>
              <w:t>го участка</w:t>
            </w:r>
          </w:p>
        </w:tc>
        <w:tc>
          <w:tcPr>
            <w:tcW w:w="5885"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Описание вида разрешенного использования земел</w:t>
            </w:r>
            <w:r w:rsidRPr="00717349">
              <w:rPr>
                <w:b/>
                <w:bCs/>
                <w:color w:val="000000"/>
                <w:sz w:val="16"/>
                <w:szCs w:val="16"/>
              </w:rPr>
              <w:t>ь</w:t>
            </w:r>
            <w:r w:rsidRPr="00717349">
              <w:rPr>
                <w:b/>
                <w:bCs/>
                <w:color w:val="000000"/>
                <w:sz w:val="16"/>
                <w:szCs w:val="16"/>
              </w:rPr>
              <w:t>ного участка</w:t>
            </w:r>
          </w:p>
        </w:tc>
        <w:tc>
          <w:tcPr>
            <w:tcW w:w="845"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 xml:space="preserve">чение) </w:t>
            </w:r>
          </w:p>
        </w:tc>
        <w:tc>
          <w:tcPr>
            <w:tcW w:w="1327"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798"/>
        </w:trPr>
        <w:tc>
          <w:tcPr>
            <w:tcW w:w="1899" w:type="dxa"/>
            <w:vMerge/>
            <w:shd w:val="clear" w:color="auto" w:fill="auto"/>
            <w:vAlign w:val="center"/>
            <w:hideMark/>
          </w:tcPr>
          <w:p w:rsidR="0037463E" w:rsidRPr="00717349" w:rsidRDefault="0037463E" w:rsidP="00717349">
            <w:pPr>
              <w:jc w:val="center"/>
              <w:rPr>
                <w:b/>
                <w:bCs/>
                <w:color w:val="000000"/>
                <w:sz w:val="16"/>
                <w:szCs w:val="16"/>
              </w:rPr>
            </w:pPr>
          </w:p>
        </w:tc>
        <w:tc>
          <w:tcPr>
            <w:tcW w:w="5885" w:type="dxa"/>
            <w:vMerge/>
            <w:shd w:val="clear" w:color="auto" w:fill="auto"/>
            <w:vAlign w:val="center"/>
            <w:hideMark/>
          </w:tcPr>
          <w:p w:rsidR="0037463E" w:rsidRPr="00717349" w:rsidRDefault="0037463E" w:rsidP="00717349">
            <w:pPr>
              <w:jc w:val="both"/>
              <w:rPr>
                <w:b/>
                <w:bCs/>
                <w:color w:val="000000"/>
                <w:sz w:val="16"/>
                <w:szCs w:val="16"/>
              </w:rPr>
            </w:pPr>
          </w:p>
        </w:tc>
        <w:tc>
          <w:tcPr>
            <w:tcW w:w="845" w:type="dxa"/>
            <w:vMerge/>
            <w:shd w:val="clear" w:color="auto" w:fill="auto"/>
            <w:vAlign w:val="center"/>
            <w:hideMark/>
          </w:tcPr>
          <w:p w:rsidR="0037463E" w:rsidRPr="00717349" w:rsidRDefault="0037463E" w:rsidP="00717349">
            <w:pPr>
              <w:jc w:val="center"/>
              <w:rPr>
                <w:b/>
                <w:bCs/>
                <w:color w:val="000000"/>
                <w:sz w:val="16"/>
                <w:szCs w:val="16"/>
              </w:rPr>
            </w:pPr>
          </w:p>
        </w:tc>
        <w:tc>
          <w:tcPr>
            <w:tcW w:w="1327" w:type="dxa"/>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Передвижное ж</w:t>
            </w:r>
            <w:r w:rsidRPr="00717349">
              <w:rPr>
                <w:color w:val="000000"/>
                <w:sz w:val="16"/>
                <w:szCs w:val="16"/>
              </w:rPr>
              <w:t>и</w:t>
            </w:r>
            <w:r w:rsidRPr="00717349">
              <w:rPr>
                <w:color w:val="000000"/>
                <w:sz w:val="16"/>
                <w:szCs w:val="16"/>
              </w:rPr>
              <w:t>лье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w:t>
            </w:r>
            <w:r w:rsidRPr="00717349">
              <w:rPr>
                <w:color w:val="000000"/>
                <w:sz w:val="16"/>
                <w:szCs w:val="16"/>
              </w:rPr>
              <w:t>е</w:t>
            </w:r>
            <w:r w:rsidRPr="00717349">
              <w:rPr>
                <w:color w:val="000000"/>
                <w:sz w:val="16"/>
                <w:szCs w:val="16"/>
              </w:rPr>
              <w:t>го пользования</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2.4</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w:t>
            </w:r>
            <w:r w:rsidRPr="00717349">
              <w:rPr>
                <w:sz w:val="16"/>
                <w:szCs w:val="16"/>
              </w:rPr>
              <w:t>у</w:t>
            </w:r>
            <w:r w:rsidRPr="00717349">
              <w:rPr>
                <w:sz w:val="16"/>
                <w:szCs w:val="16"/>
              </w:rPr>
              <w:t>живание</w:t>
            </w:r>
          </w:p>
        </w:tc>
        <w:tc>
          <w:tcPr>
            <w:tcW w:w="5885" w:type="dxa"/>
            <w:shd w:val="clear" w:color="auto" w:fill="auto"/>
            <w:vAlign w:val="center"/>
            <w:hideMark/>
          </w:tcPr>
          <w:p w:rsidR="0037463E" w:rsidRPr="00717349" w:rsidRDefault="0037463E" w:rsidP="00717349">
            <w:pPr>
              <w:ind w:left="17" w:right="34"/>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717349">
              <w:rPr>
                <w:sz w:val="16"/>
                <w:szCs w:val="16"/>
              </w:rPr>
              <w:t>е</w:t>
            </w:r>
            <w:r w:rsidRPr="00717349">
              <w:rPr>
                <w:sz w:val="16"/>
                <w:szCs w:val="16"/>
              </w:rPr>
              <w:t>доставлением им коммунальных услуг)</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Религиозное использ</w:t>
            </w:r>
            <w:r w:rsidRPr="00717349">
              <w:rPr>
                <w:color w:val="000000"/>
                <w:sz w:val="16"/>
                <w:szCs w:val="16"/>
              </w:rPr>
              <w:t>о</w:t>
            </w:r>
            <w:r w:rsidRPr="00717349">
              <w:rPr>
                <w:color w:val="000000"/>
                <w:sz w:val="16"/>
                <w:szCs w:val="16"/>
              </w:rPr>
              <w:t>вание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w:t>
            </w:r>
            <w:r w:rsidRPr="00717349">
              <w:rPr>
                <w:color w:val="000000"/>
                <w:sz w:val="16"/>
                <w:szCs w:val="16"/>
              </w:rPr>
              <w:t>в</w:t>
            </w:r>
            <w:r w:rsidRPr="00717349">
              <w:rPr>
                <w:color w:val="000000"/>
                <w:sz w:val="16"/>
                <w:szCs w:val="16"/>
              </w:rPr>
              <w:t xml:space="preserve">ления религиозных обрядов (церкви, соборы, храмы, </w:t>
            </w:r>
            <w:r w:rsidRPr="00717349">
              <w:rPr>
                <w:color w:val="000000"/>
                <w:sz w:val="16"/>
                <w:szCs w:val="16"/>
              </w:rPr>
              <w:lastRenderedPageBreak/>
              <w:t>часовни, монастыри, мечети, молельные дома);</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3.7</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w:t>
            </w:r>
            <w:r w:rsidRPr="00717349">
              <w:rPr>
                <w:color w:val="000000"/>
                <w:sz w:val="16"/>
                <w:szCs w:val="16"/>
              </w:rPr>
              <w:t>у</w:t>
            </w:r>
            <w:r w:rsidRPr="00717349">
              <w:rPr>
                <w:color w:val="000000"/>
                <w:sz w:val="16"/>
                <w:szCs w:val="16"/>
              </w:rPr>
              <w:t>ховные училища)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п</w:t>
            </w:r>
            <w:r w:rsidRPr="00717349">
              <w:rPr>
                <w:color w:val="000000"/>
                <w:sz w:val="16"/>
                <w:szCs w:val="16"/>
              </w:rPr>
              <w:t>и</w:t>
            </w:r>
            <w:r w:rsidRPr="00717349">
              <w:rPr>
                <w:color w:val="000000"/>
                <w:sz w:val="16"/>
                <w:szCs w:val="16"/>
              </w:rPr>
              <w:t>тание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в целях устройства мест общ</w:t>
            </w:r>
            <w:r w:rsidRPr="00717349">
              <w:rPr>
                <w:color w:val="000000"/>
                <w:sz w:val="16"/>
                <w:szCs w:val="16"/>
              </w:rPr>
              <w:t>е</w:t>
            </w:r>
            <w:r w:rsidRPr="00717349">
              <w:rPr>
                <w:color w:val="000000"/>
                <w:sz w:val="16"/>
                <w:szCs w:val="16"/>
              </w:rPr>
              <w:t>ственного питания (рестораны, кафе, столовые, закусочные, бары)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4.6</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Гостиничное обслуж</w:t>
            </w:r>
            <w:r w:rsidRPr="00717349">
              <w:rPr>
                <w:color w:val="000000"/>
                <w:sz w:val="16"/>
                <w:szCs w:val="16"/>
              </w:rPr>
              <w:t>и</w:t>
            </w:r>
            <w:r w:rsidRPr="00717349">
              <w:rPr>
                <w:color w:val="000000"/>
                <w:sz w:val="16"/>
                <w:szCs w:val="16"/>
              </w:rPr>
              <w:t>вание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w:t>
            </w:r>
            <w:r w:rsidRPr="00717349">
              <w:rPr>
                <w:color w:val="000000"/>
                <w:sz w:val="16"/>
                <w:szCs w:val="16"/>
              </w:rPr>
              <w:t>а</w:t>
            </w:r>
            <w:r w:rsidRPr="00717349">
              <w:rPr>
                <w:color w:val="000000"/>
                <w:sz w:val="16"/>
                <w:szCs w:val="16"/>
              </w:rPr>
              <w:t>ния в них</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4.7</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Развлечения</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w:t>
            </w:r>
            <w:r w:rsidRPr="00717349">
              <w:rPr>
                <w:color w:val="000000"/>
                <w:sz w:val="16"/>
                <w:szCs w:val="16"/>
              </w:rPr>
              <w:t>б</w:t>
            </w:r>
            <w:r w:rsidRPr="00717349">
              <w:rPr>
                <w:color w:val="000000"/>
                <w:sz w:val="16"/>
                <w:szCs w:val="16"/>
              </w:rPr>
              <w:t>щественного питания для посетителей игорных зон</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4.8</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Выставочно-ярмарочная де</w:t>
            </w:r>
            <w:r w:rsidRPr="00717349">
              <w:rPr>
                <w:color w:val="000000"/>
                <w:sz w:val="16"/>
                <w:szCs w:val="16"/>
              </w:rPr>
              <w:t>я</w:t>
            </w:r>
            <w:r w:rsidRPr="00717349">
              <w:rPr>
                <w:color w:val="000000"/>
                <w:sz w:val="16"/>
                <w:szCs w:val="16"/>
              </w:rPr>
              <w:t>тельность</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w:t>
            </w:r>
            <w:r w:rsidRPr="00717349">
              <w:rPr>
                <w:color w:val="000000"/>
                <w:sz w:val="16"/>
                <w:szCs w:val="16"/>
              </w:rPr>
              <w:t>о</w:t>
            </w:r>
            <w:r w:rsidRPr="00717349">
              <w:rPr>
                <w:color w:val="000000"/>
                <w:sz w:val="16"/>
                <w:szCs w:val="16"/>
              </w:rPr>
              <w:t>приятий (застройка экспозиционной площади, организация питания участников мероприятий)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4.10</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Спорт</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w:t>
            </w:r>
            <w:r w:rsidRPr="00717349">
              <w:rPr>
                <w:color w:val="000000"/>
                <w:sz w:val="16"/>
                <w:szCs w:val="16"/>
              </w:rPr>
              <w:t>в</w:t>
            </w:r>
            <w:r w:rsidRPr="00717349">
              <w:rPr>
                <w:color w:val="000000"/>
                <w:sz w:val="16"/>
                <w:szCs w:val="16"/>
              </w:rPr>
              <w:t>ных баз и лагерей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Природно-познавательный туризм</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w:t>
            </w:r>
            <w:r w:rsidRPr="00717349">
              <w:rPr>
                <w:color w:val="000000"/>
                <w:sz w:val="16"/>
                <w:szCs w:val="16"/>
              </w:rPr>
              <w:t>и</w:t>
            </w:r>
            <w:r w:rsidRPr="00717349">
              <w:rPr>
                <w:color w:val="000000"/>
                <w:sz w:val="16"/>
                <w:szCs w:val="16"/>
              </w:rPr>
              <w:t>родной среде;</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5.2</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необходимых природоохранных и природ</w:t>
            </w:r>
            <w:r w:rsidRPr="00717349">
              <w:rPr>
                <w:color w:val="000000"/>
                <w:sz w:val="16"/>
                <w:szCs w:val="16"/>
              </w:rPr>
              <w:t>о</w:t>
            </w:r>
            <w:r w:rsidRPr="00717349">
              <w:rPr>
                <w:color w:val="000000"/>
                <w:sz w:val="16"/>
                <w:szCs w:val="16"/>
              </w:rPr>
              <w:t>восстановительных мероприятий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Туристическое обсл</w:t>
            </w:r>
            <w:r w:rsidRPr="00717349">
              <w:rPr>
                <w:color w:val="000000"/>
                <w:sz w:val="16"/>
                <w:szCs w:val="16"/>
              </w:rPr>
              <w:t>у</w:t>
            </w:r>
            <w:r w:rsidRPr="00717349">
              <w:rPr>
                <w:color w:val="000000"/>
                <w:sz w:val="16"/>
                <w:szCs w:val="16"/>
              </w:rPr>
              <w:t>живание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пансионатов, туристических гостиниц, кемпи</w:t>
            </w:r>
            <w:r w:rsidRPr="00717349">
              <w:rPr>
                <w:color w:val="000000"/>
                <w:sz w:val="16"/>
                <w:szCs w:val="16"/>
              </w:rPr>
              <w:t>н</w:t>
            </w:r>
            <w:r w:rsidRPr="00717349">
              <w:rPr>
                <w:color w:val="000000"/>
                <w:sz w:val="16"/>
                <w:szCs w:val="16"/>
              </w:rPr>
              <w:t>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5.2.1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Охота и рыбалка</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w:t>
            </w:r>
            <w:r w:rsidRPr="00717349">
              <w:rPr>
                <w:color w:val="000000"/>
                <w:sz w:val="16"/>
                <w:szCs w:val="16"/>
              </w:rPr>
              <w:t>о</w:t>
            </w:r>
            <w:r w:rsidRPr="00717349">
              <w:rPr>
                <w:color w:val="000000"/>
                <w:sz w:val="16"/>
                <w:szCs w:val="16"/>
              </w:rPr>
              <w:t>вья зверей или количества рыбы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5.3</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Причалы для маломе</w:t>
            </w:r>
            <w:r w:rsidRPr="00717349">
              <w:rPr>
                <w:color w:val="000000"/>
                <w:sz w:val="16"/>
                <w:szCs w:val="16"/>
              </w:rPr>
              <w:t>р</w:t>
            </w:r>
            <w:r w:rsidRPr="00717349">
              <w:rPr>
                <w:color w:val="000000"/>
                <w:sz w:val="16"/>
                <w:szCs w:val="16"/>
              </w:rPr>
              <w:t>ных</w:t>
            </w:r>
          </w:p>
          <w:p w:rsidR="0037463E" w:rsidRPr="00717349" w:rsidRDefault="0037463E" w:rsidP="00717349">
            <w:pPr>
              <w:jc w:val="center"/>
              <w:rPr>
                <w:color w:val="000000"/>
                <w:sz w:val="16"/>
                <w:szCs w:val="16"/>
              </w:rPr>
            </w:pPr>
            <w:r w:rsidRPr="00717349">
              <w:rPr>
                <w:color w:val="000000"/>
                <w:sz w:val="16"/>
                <w:szCs w:val="16"/>
              </w:rPr>
              <w:t>судов</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сооружений, предназначенных для причаливания, хранения и обсл</w:t>
            </w:r>
            <w:r w:rsidRPr="00717349">
              <w:rPr>
                <w:color w:val="000000"/>
                <w:sz w:val="16"/>
                <w:szCs w:val="16"/>
              </w:rPr>
              <w:t>у</w:t>
            </w:r>
            <w:r w:rsidRPr="00717349">
              <w:rPr>
                <w:color w:val="000000"/>
                <w:sz w:val="16"/>
                <w:szCs w:val="16"/>
              </w:rPr>
              <w:t>живания яхт, катеров, лодок и других маломерных судов</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5.4</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Обеспечение внутреннего правоп</w:t>
            </w:r>
            <w:r w:rsidRPr="00717349">
              <w:rPr>
                <w:sz w:val="16"/>
                <w:szCs w:val="16"/>
              </w:rPr>
              <w:t>о</w:t>
            </w:r>
            <w:r w:rsidRPr="00717349">
              <w:rPr>
                <w:sz w:val="16"/>
                <w:szCs w:val="16"/>
              </w:rPr>
              <w:t>рядка</w:t>
            </w:r>
          </w:p>
        </w:tc>
        <w:tc>
          <w:tcPr>
            <w:tcW w:w="5885" w:type="dxa"/>
            <w:shd w:val="clear" w:color="auto" w:fill="auto"/>
            <w:vAlign w:val="center"/>
            <w:hideMark/>
          </w:tcPr>
          <w:p w:rsidR="0037463E" w:rsidRPr="00717349" w:rsidRDefault="0037463E" w:rsidP="00717349">
            <w:pPr>
              <w:ind w:left="17" w:right="63"/>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w:t>
            </w:r>
            <w:r w:rsidRPr="00717349">
              <w:rPr>
                <w:sz w:val="16"/>
                <w:szCs w:val="16"/>
              </w:rPr>
              <w:t>ж</w:t>
            </w:r>
            <w:r w:rsidRPr="00717349">
              <w:rPr>
                <w:sz w:val="16"/>
                <w:szCs w:val="16"/>
              </w:rPr>
              <w:t>данской обороны, являющихся частями производственных зданий</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Деятельность по особой охране и изучению природы</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w:t>
            </w:r>
            <w:r w:rsidRPr="00717349">
              <w:rPr>
                <w:color w:val="000000"/>
                <w:sz w:val="16"/>
                <w:szCs w:val="16"/>
              </w:rPr>
              <w:t>с</w:t>
            </w:r>
            <w:r w:rsidRPr="00717349">
              <w:rPr>
                <w:color w:val="000000"/>
                <w:sz w:val="16"/>
                <w:szCs w:val="16"/>
              </w:rPr>
              <w:t>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9.0</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Охрана природных территорий</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w:t>
            </w:r>
            <w:r w:rsidRPr="00717349">
              <w:rPr>
                <w:color w:val="000000"/>
                <w:sz w:val="16"/>
                <w:szCs w:val="16"/>
              </w:rPr>
              <w:t>ю</w:t>
            </w:r>
            <w:r w:rsidRPr="00717349">
              <w:rPr>
                <w:color w:val="000000"/>
                <w:sz w:val="16"/>
                <w:szCs w:val="16"/>
              </w:rPr>
              <w:t>щихся особо ценными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9.1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Курортная де</w:t>
            </w:r>
            <w:r w:rsidRPr="00717349">
              <w:rPr>
                <w:color w:val="000000"/>
                <w:sz w:val="16"/>
                <w:szCs w:val="16"/>
              </w:rPr>
              <w:t>я</w:t>
            </w:r>
            <w:r w:rsidRPr="00717349">
              <w:rPr>
                <w:color w:val="000000"/>
                <w:sz w:val="16"/>
                <w:szCs w:val="16"/>
              </w:rPr>
              <w:t>тельность</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w:t>
            </w:r>
            <w:r w:rsidRPr="00717349">
              <w:rPr>
                <w:color w:val="000000"/>
                <w:sz w:val="16"/>
                <w:szCs w:val="16"/>
              </w:rPr>
              <w:lastRenderedPageBreak/>
              <w:t>истощения и уничтожения в границах первой зоны округа горно-санитарной или санитарной охраны лечебно-оздоровительных местн</w:t>
            </w:r>
            <w:r w:rsidRPr="00717349">
              <w:rPr>
                <w:color w:val="000000"/>
                <w:sz w:val="16"/>
                <w:szCs w:val="16"/>
              </w:rPr>
              <w:t>о</w:t>
            </w:r>
            <w:r w:rsidRPr="00717349">
              <w:rPr>
                <w:color w:val="000000"/>
                <w:sz w:val="16"/>
                <w:szCs w:val="16"/>
              </w:rPr>
              <w:t>стей и курорта</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9.2</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Санаторная деятел</w:t>
            </w:r>
            <w:r w:rsidRPr="00717349">
              <w:rPr>
                <w:color w:val="000000"/>
                <w:sz w:val="16"/>
                <w:szCs w:val="16"/>
              </w:rPr>
              <w:t>ь</w:t>
            </w:r>
            <w:r w:rsidRPr="00717349">
              <w:rPr>
                <w:color w:val="000000"/>
                <w:sz w:val="16"/>
                <w:szCs w:val="16"/>
              </w:rPr>
              <w:t>ность</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санаториев и профилакториев, обеспечивающих оказание услуги по лечению и оздоровлению насел</w:t>
            </w:r>
            <w:r w:rsidRPr="00717349">
              <w:rPr>
                <w:color w:val="000000"/>
                <w:sz w:val="16"/>
                <w:szCs w:val="16"/>
              </w:rPr>
              <w:t>е</w:t>
            </w:r>
            <w:r w:rsidRPr="00717349">
              <w:rPr>
                <w:color w:val="000000"/>
                <w:sz w:val="16"/>
                <w:szCs w:val="16"/>
              </w:rPr>
              <w:t>ния</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9.2.1</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обустройство лечебно-оздоровительных местностей (пляжи, бюветы, места доб</w:t>
            </w:r>
            <w:r w:rsidRPr="00717349">
              <w:rPr>
                <w:color w:val="000000"/>
                <w:sz w:val="16"/>
                <w:szCs w:val="16"/>
              </w:rPr>
              <w:t>ы</w:t>
            </w:r>
            <w:r w:rsidRPr="00717349">
              <w:rPr>
                <w:color w:val="000000"/>
                <w:sz w:val="16"/>
                <w:szCs w:val="16"/>
              </w:rPr>
              <w:t>чи целебной грязи)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лечебно-оздоровительных лагерей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Историко-культурная де</w:t>
            </w:r>
            <w:r w:rsidRPr="00717349">
              <w:rPr>
                <w:color w:val="000000"/>
                <w:sz w:val="16"/>
                <w:szCs w:val="16"/>
              </w:rPr>
              <w:t>я</w:t>
            </w:r>
            <w:r w:rsidRPr="00717349">
              <w:rPr>
                <w:color w:val="000000"/>
                <w:sz w:val="16"/>
                <w:szCs w:val="16"/>
              </w:rPr>
              <w:t>тельность</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w:t>
            </w:r>
            <w:r w:rsidRPr="00717349">
              <w:rPr>
                <w:color w:val="000000"/>
                <w:sz w:val="16"/>
                <w:szCs w:val="16"/>
              </w:rPr>
              <w:t>и</w:t>
            </w:r>
            <w:r w:rsidRPr="00717349">
              <w:rPr>
                <w:color w:val="000000"/>
                <w:sz w:val="16"/>
                <w:szCs w:val="16"/>
              </w:rPr>
              <w:t>вающая познавательный туризм</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9.3</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Резервные леса</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Деятельность, связанная с охраной лесов</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10.4</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Водные объекты</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Ледники, снежники, ручьи, реки, озера, болота, территор</w:t>
            </w:r>
            <w:r w:rsidRPr="00717349">
              <w:rPr>
                <w:color w:val="000000"/>
                <w:sz w:val="16"/>
                <w:szCs w:val="16"/>
              </w:rPr>
              <w:t>и</w:t>
            </w:r>
            <w:r w:rsidRPr="00717349">
              <w:rPr>
                <w:color w:val="000000"/>
                <w:sz w:val="16"/>
                <w:szCs w:val="16"/>
              </w:rPr>
              <w:t>альные моря и другие поверхностные водные объекты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11.0</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Общее пользование водными об</w:t>
            </w:r>
            <w:r w:rsidRPr="00717349">
              <w:rPr>
                <w:color w:val="000000"/>
                <w:sz w:val="16"/>
                <w:szCs w:val="16"/>
              </w:rPr>
              <w:t>ъ</w:t>
            </w:r>
            <w:r w:rsidRPr="00717349">
              <w:rPr>
                <w:color w:val="000000"/>
                <w:sz w:val="16"/>
                <w:szCs w:val="16"/>
              </w:rPr>
              <w:t>ектами</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w:t>
            </w:r>
            <w:r w:rsidRPr="00717349">
              <w:rPr>
                <w:color w:val="000000"/>
                <w:sz w:val="16"/>
                <w:szCs w:val="16"/>
              </w:rPr>
              <w:t>т</w:t>
            </w:r>
            <w:r w:rsidRPr="00717349">
              <w:rPr>
                <w:color w:val="000000"/>
                <w:sz w:val="16"/>
                <w:szCs w:val="16"/>
              </w:rPr>
              <w:t>ствующие запреты не установлены законодательством)</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Гидротехнические с</w:t>
            </w:r>
            <w:r w:rsidRPr="00717349">
              <w:rPr>
                <w:color w:val="000000"/>
                <w:sz w:val="16"/>
                <w:szCs w:val="16"/>
              </w:rPr>
              <w:t>о</w:t>
            </w:r>
            <w:r w:rsidRPr="00717349">
              <w:rPr>
                <w:color w:val="000000"/>
                <w:sz w:val="16"/>
                <w:szCs w:val="16"/>
              </w:rPr>
              <w:t>оружения</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w:t>
            </w:r>
            <w:r w:rsidRPr="00717349">
              <w:rPr>
                <w:color w:val="000000"/>
                <w:sz w:val="16"/>
                <w:szCs w:val="16"/>
              </w:rPr>
              <w:t>е</w:t>
            </w:r>
            <w:r w:rsidRPr="00717349">
              <w:rPr>
                <w:color w:val="000000"/>
                <w:sz w:val="16"/>
                <w:szCs w:val="16"/>
              </w:rPr>
              <w:t>ний)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11.3</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Запас</w:t>
            </w:r>
          </w:p>
        </w:tc>
        <w:tc>
          <w:tcPr>
            <w:tcW w:w="5885" w:type="dxa"/>
            <w:shd w:val="clear" w:color="auto" w:fill="auto"/>
            <w:vAlign w:val="center"/>
            <w:hideMark/>
          </w:tcPr>
          <w:p w:rsidR="0037463E" w:rsidRPr="00717349" w:rsidRDefault="0037463E" w:rsidP="00717349">
            <w:pPr>
              <w:ind w:left="17" w:right="63"/>
              <w:jc w:val="both"/>
              <w:rPr>
                <w:sz w:val="16"/>
                <w:szCs w:val="16"/>
              </w:rPr>
            </w:pPr>
            <w:r w:rsidRPr="00717349">
              <w:rPr>
                <w:sz w:val="16"/>
                <w:szCs w:val="16"/>
              </w:rPr>
              <w:t>Отсутствие хозяйственной деятельности</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12.3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садоводства</w:t>
            </w:r>
          </w:p>
        </w:tc>
        <w:tc>
          <w:tcPr>
            <w:tcW w:w="5885" w:type="dxa"/>
            <w:shd w:val="clear" w:color="auto" w:fill="auto"/>
            <w:vAlign w:val="center"/>
            <w:hideMark/>
          </w:tcPr>
          <w:p w:rsidR="0037463E" w:rsidRPr="00717349" w:rsidRDefault="0037463E" w:rsidP="00717349">
            <w:pPr>
              <w:ind w:left="125" w:right="143"/>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w:t>
            </w:r>
            <w:r w:rsidRPr="00717349">
              <w:rPr>
                <w:color w:val="000000"/>
                <w:sz w:val="16"/>
                <w:szCs w:val="16"/>
              </w:rPr>
              <w:t>ь</w:t>
            </w:r>
            <w:r w:rsidRPr="00717349">
              <w:rPr>
                <w:color w:val="000000"/>
                <w:sz w:val="16"/>
                <w:szCs w:val="16"/>
              </w:rPr>
              <w:t>скохозяйственных культур и картофеля;</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13.2</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25" w:right="143"/>
              <w:jc w:val="both"/>
              <w:rPr>
                <w:color w:val="000000"/>
                <w:sz w:val="16"/>
                <w:szCs w:val="16"/>
              </w:rPr>
            </w:pPr>
            <w:r w:rsidRPr="00717349">
              <w:rPr>
                <w:color w:val="000000"/>
                <w:sz w:val="16"/>
                <w:szCs w:val="16"/>
              </w:rPr>
              <w:t>размещение садового дома, предназначенного для отдыха и не подлежащего ра</w:t>
            </w:r>
            <w:r w:rsidRPr="00717349">
              <w:rPr>
                <w:color w:val="000000"/>
                <w:sz w:val="16"/>
                <w:szCs w:val="16"/>
              </w:rPr>
              <w:t>з</w:t>
            </w:r>
            <w:r w:rsidRPr="00717349">
              <w:rPr>
                <w:color w:val="000000"/>
                <w:sz w:val="16"/>
                <w:szCs w:val="16"/>
              </w:rPr>
              <w:t>делу на квартиры;</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25" w:right="143"/>
              <w:jc w:val="both"/>
              <w:rPr>
                <w:color w:val="000000"/>
                <w:sz w:val="16"/>
                <w:szCs w:val="16"/>
              </w:rPr>
            </w:pPr>
            <w:r w:rsidRPr="00717349">
              <w:rPr>
                <w:color w:val="000000"/>
                <w:sz w:val="16"/>
                <w:szCs w:val="16"/>
              </w:rPr>
              <w:t>размещение хозяйственных строений и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bl>
    <w:p w:rsidR="0037463E" w:rsidRPr="00717349" w:rsidRDefault="0037463E" w:rsidP="00717349">
      <w:pPr>
        <w:pStyle w:val="nienie"/>
        <w:tabs>
          <w:tab w:val="left" w:pos="993"/>
          <w:tab w:val="left" w:pos="1148"/>
        </w:tabs>
        <w:ind w:left="0" w:firstLine="709"/>
        <w:rPr>
          <w:rFonts w:ascii="Times New Roman" w:hAnsi="Times New Roman"/>
          <w:b/>
          <w:szCs w:val="24"/>
        </w:rPr>
      </w:pPr>
      <w:r w:rsidRPr="00717349">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Р-1:</w:t>
      </w:r>
    </w:p>
    <w:p w:rsidR="0037463E" w:rsidRPr="00717349" w:rsidRDefault="0037463E" w:rsidP="00717349">
      <w:pPr>
        <w:tabs>
          <w:tab w:val="left" w:pos="993"/>
        </w:tabs>
        <w:autoSpaceDE w:val="0"/>
        <w:autoSpaceDN w:val="0"/>
        <w:adjustRightInd w:val="0"/>
        <w:ind w:left="709"/>
        <w:rPr>
          <w:strike/>
          <w:color w:val="FF0000"/>
          <w:sz w:val="24"/>
          <w:szCs w:val="24"/>
        </w:rPr>
      </w:pPr>
      <w:r w:rsidRPr="00717349">
        <w:rPr>
          <w:rFonts w:eastAsia="Calibri"/>
          <w:sz w:val="24"/>
          <w:szCs w:val="24"/>
        </w:rPr>
        <w:t xml:space="preserve">1) </w:t>
      </w:r>
      <w:r w:rsidRPr="00717349">
        <w:rPr>
          <w:sz w:val="24"/>
          <w:szCs w:val="24"/>
        </w:rPr>
        <w:t>минимальная (максимальная) площадь земельного участка 0,5-10 га;</w:t>
      </w:r>
    </w:p>
    <w:p w:rsidR="0037463E" w:rsidRPr="00717349" w:rsidRDefault="0037463E" w:rsidP="00717349">
      <w:pPr>
        <w:tabs>
          <w:tab w:val="left" w:pos="993"/>
        </w:tabs>
        <w:autoSpaceDE w:val="0"/>
        <w:autoSpaceDN w:val="0"/>
        <w:adjustRightInd w:val="0"/>
        <w:ind w:left="709"/>
        <w:rPr>
          <w:sz w:val="24"/>
          <w:szCs w:val="24"/>
        </w:rPr>
      </w:pPr>
      <w:r w:rsidRPr="00717349">
        <w:rPr>
          <w:rFonts w:eastAsia="Calibri"/>
          <w:sz w:val="24"/>
          <w:szCs w:val="24"/>
        </w:rPr>
        <w:t xml:space="preserve">2) </w:t>
      </w:r>
      <w:r w:rsidRPr="00717349">
        <w:rPr>
          <w:sz w:val="24"/>
          <w:szCs w:val="24"/>
        </w:rPr>
        <w:t>минимальный отступ зданий, строений, сооружений от границы земел</w:t>
      </w:r>
      <w:r w:rsidRPr="00717349">
        <w:rPr>
          <w:sz w:val="24"/>
          <w:szCs w:val="24"/>
        </w:rPr>
        <w:t>ь</w:t>
      </w:r>
      <w:r w:rsidRPr="00717349">
        <w:rPr>
          <w:sz w:val="24"/>
          <w:szCs w:val="24"/>
        </w:rPr>
        <w:t>ного участка 10 м;</w:t>
      </w:r>
    </w:p>
    <w:p w:rsidR="0037463E" w:rsidRPr="00717349" w:rsidRDefault="0037463E" w:rsidP="00717349">
      <w:pPr>
        <w:tabs>
          <w:tab w:val="left" w:pos="993"/>
        </w:tabs>
        <w:autoSpaceDE w:val="0"/>
        <w:autoSpaceDN w:val="0"/>
        <w:adjustRightInd w:val="0"/>
        <w:ind w:left="709"/>
        <w:rPr>
          <w:rFonts w:eastAsia="Calibri"/>
          <w:sz w:val="24"/>
          <w:szCs w:val="24"/>
        </w:rPr>
      </w:pPr>
      <w:r w:rsidRPr="00717349">
        <w:rPr>
          <w:rFonts w:eastAsia="Calibri"/>
          <w:sz w:val="24"/>
          <w:szCs w:val="24"/>
        </w:rPr>
        <w:t>3) предельное количество этажей или предельная высота зданий, стро</w:t>
      </w:r>
      <w:r w:rsidRPr="00717349">
        <w:rPr>
          <w:rFonts w:eastAsia="Calibri"/>
          <w:sz w:val="24"/>
          <w:szCs w:val="24"/>
        </w:rPr>
        <w:t>е</w:t>
      </w:r>
      <w:r w:rsidRPr="00717349">
        <w:rPr>
          <w:rFonts w:eastAsia="Calibri"/>
          <w:sz w:val="24"/>
          <w:szCs w:val="24"/>
        </w:rPr>
        <w:t>ний, сооружений - 2;</w:t>
      </w:r>
    </w:p>
    <w:p w:rsidR="0037463E" w:rsidRPr="00717349" w:rsidRDefault="0037463E" w:rsidP="00717349">
      <w:pPr>
        <w:tabs>
          <w:tab w:val="left" w:pos="993"/>
        </w:tabs>
        <w:autoSpaceDE w:val="0"/>
        <w:autoSpaceDN w:val="0"/>
        <w:adjustRightInd w:val="0"/>
        <w:ind w:left="709"/>
        <w:rPr>
          <w:rFonts w:eastAsia="Calibri"/>
          <w:sz w:val="24"/>
          <w:szCs w:val="24"/>
        </w:rPr>
      </w:pPr>
      <w:r w:rsidRPr="00717349">
        <w:rPr>
          <w:rFonts w:eastAsia="Calibri"/>
          <w:sz w:val="24"/>
          <w:szCs w:val="24"/>
        </w:rPr>
        <w:t>4) максимальный процент застройки в границах земельного участка -50%;</w:t>
      </w:r>
    </w:p>
    <w:p w:rsidR="0037463E" w:rsidRPr="00717349" w:rsidRDefault="0037463E" w:rsidP="00717349">
      <w:pPr>
        <w:pStyle w:val="afff3"/>
        <w:autoSpaceDE w:val="0"/>
        <w:autoSpaceDN w:val="0"/>
        <w:adjustRightInd w:val="0"/>
        <w:ind w:left="1135"/>
        <w:rPr>
          <w:rFonts w:ascii="Times New Roman" w:hAnsi="Times New Roman"/>
        </w:rPr>
      </w:pPr>
    </w:p>
    <w:p w:rsidR="007334E4" w:rsidRPr="00717349" w:rsidRDefault="0037463E" w:rsidP="00717349">
      <w:pPr>
        <w:numPr>
          <w:ilvl w:val="12"/>
          <w:numId w:val="0"/>
        </w:numPr>
        <w:tabs>
          <w:tab w:val="left" w:pos="-200"/>
          <w:tab w:val="left" w:pos="993"/>
        </w:tabs>
        <w:ind w:right="-40" w:firstLine="709"/>
        <w:jc w:val="both"/>
        <w:rPr>
          <w:b/>
          <w:sz w:val="24"/>
          <w:szCs w:val="24"/>
        </w:rPr>
      </w:pPr>
      <w:r w:rsidRPr="00717349">
        <w:rPr>
          <w:b/>
          <w:sz w:val="24"/>
          <w:szCs w:val="24"/>
        </w:rPr>
        <w:t>Статья 44.6. Градостроительные регламенты. Зоны сельскохозяйс</w:t>
      </w:r>
      <w:r w:rsidRPr="00717349">
        <w:rPr>
          <w:b/>
          <w:sz w:val="24"/>
          <w:szCs w:val="24"/>
        </w:rPr>
        <w:t>т</w:t>
      </w:r>
      <w:r w:rsidRPr="00717349">
        <w:rPr>
          <w:b/>
          <w:sz w:val="24"/>
          <w:szCs w:val="24"/>
        </w:rPr>
        <w:t>венного назначения</w:t>
      </w:r>
    </w:p>
    <w:p w:rsidR="0037463E" w:rsidRPr="00717349" w:rsidRDefault="0037463E" w:rsidP="00717349">
      <w:pPr>
        <w:widowControl w:val="0"/>
        <w:tabs>
          <w:tab w:val="left" w:pos="993"/>
        </w:tabs>
        <w:ind w:firstLine="709"/>
        <w:jc w:val="both"/>
        <w:rPr>
          <w:b/>
          <w:sz w:val="24"/>
          <w:szCs w:val="24"/>
        </w:rPr>
      </w:pPr>
      <w:r w:rsidRPr="00717349">
        <w:rPr>
          <w:b/>
          <w:sz w:val="24"/>
          <w:szCs w:val="24"/>
        </w:rPr>
        <w:t>Сх-1. Зона сельскохозяйственных угодий</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конструкции объектов капитального строительства в территориальной зоне</w:t>
      </w:r>
      <w:r w:rsidRPr="00717349">
        <w:rPr>
          <w:b/>
          <w:bCs/>
          <w:color w:val="000000"/>
        </w:rPr>
        <w:t xml:space="preserve"> Сх-1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007"/>
        <w:gridCol w:w="1163"/>
        <w:gridCol w:w="1521"/>
      </w:tblGrid>
      <w:tr w:rsidR="0037463E" w:rsidRPr="00717349" w:rsidTr="0071485D">
        <w:trPr>
          <w:trHeight w:val="194"/>
        </w:trPr>
        <w:tc>
          <w:tcPr>
            <w:tcW w:w="1899" w:type="dxa"/>
            <w:vMerge w:val="restart"/>
            <w:shd w:val="clear" w:color="auto" w:fill="auto"/>
            <w:vAlign w:val="center"/>
            <w:hideMark/>
          </w:tcPr>
          <w:p w:rsidR="0037463E" w:rsidRPr="00717349" w:rsidRDefault="0037463E" w:rsidP="00717349">
            <w:pPr>
              <w:keepNext/>
              <w:jc w:val="center"/>
              <w:rPr>
                <w:b/>
                <w:bCs/>
                <w:color w:val="000000"/>
                <w:sz w:val="16"/>
                <w:szCs w:val="16"/>
              </w:rPr>
            </w:pPr>
            <w:r w:rsidRPr="00717349">
              <w:rPr>
                <w:b/>
                <w:bCs/>
                <w:color w:val="000000"/>
                <w:sz w:val="16"/>
                <w:szCs w:val="16"/>
              </w:rPr>
              <w:t>Наименование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5885" w:type="dxa"/>
            <w:vMerge w:val="restart"/>
            <w:shd w:val="clear" w:color="auto" w:fill="auto"/>
            <w:vAlign w:val="center"/>
            <w:hideMark/>
          </w:tcPr>
          <w:p w:rsidR="0037463E" w:rsidRPr="00717349" w:rsidRDefault="0037463E" w:rsidP="00717349">
            <w:pPr>
              <w:keepNext/>
              <w:jc w:val="center"/>
              <w:rPr>
                <w:b/>
                <w:bCs/>
                <w:color w:val="000000"/>
                <w:sz w:val="16"/>
                <w:szCs w:val="16"/>
              </w:rPr>
            </w:pPr>
            <w:r w:rsidRPr="00717349">
              <w:rPr>
                <w:b/>
                <w:bCs/>
                <w:color w:val="000000"/>
                <w:sz w:val="16"/>
                <w:szCs w:val="16"/>
              </w:rPr>
              <w:t>Описание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845" w:type="dxa"/>
            <w:vMerge w:val="restart"/>
            <w:shd w:val="clear" w:color="auto" w:fill="auto"/>
            <w:vAlign w:val="center"/>
            <w:hideMark/>
          </w:tcPr>
          <w:p w:rsidR="0037463E" w:rsidRPr="00717349" w:rsidRDefault="0037463E" w:rsidP="00717349">
            <w:pPr>
              <w:keepNext/>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 xml:space="preserve">чение) </w:t>
            </w:r>
          </w:p>
        </w:tc>
        <w:tc>
          <w:tcPr>
            <w:tcW w:w="1327"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keepNext/>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621"/>
        </w:trPr>
        <w:tc>
          <w:tcPr>
            <w:tcW w:w="1899" w:type="dxa"/>
            <w:vMerge/>
            <w:shd w:val="clear" w:color="auto" w:fill="auto"/>
            <w:vAlign w:val="center"/>
            <w:hideMark/>
          </w:tcPr>
          <w:p w:rsidR="0037463E" w:rsidRPr="00717349" w:rsidRDefault="0037463E" w:rsidP="00717349">
            <w:pPr>
              <w:jc w:val="center"/>
              <w:rPr>
                <w:b/>
                <w:bCs/>
                <w:color w:val="000000"/>
                <w:sz w:val="16"/>
                <w:szCs w:val="16"/>
              </w:rPr>
            </w:pPr>
          </w:p>
        </w:tc>
        <w:tc>
          <w:tcPr>
            <w:tcW w:w="5885" w:type="dxa"/>
            <w:vMerge/>
            <w:shd w:val="clear" w:color="auto" w:fill="auto"/>
            <w:vAlign w:val="center"/>
            <w:hideMark/>
          </w:tcPr>
          <w:p w:rsidR="0037463E" w:rsidRPr="00717349" w:rsidRDefault="0037463E" w:rsidP="00717349">
            <w:pPr>
              <w:jc w:val="both"/>
              <w:rPr>
                <w:b/>
                <w:bCs/>
                <w:color w:val="000000"/>
                <w:sz w:val="16"/>
                <w:szCs w:val="16"/>
              </w:rPr>
            </w:pPr>
          </w:p>
        </w:tc>
        <w:tc>
          <w:tcPr>
            <w:tcW w:w="845" w:type="dxa"/>
            <w:vMerge/>
            <w:shd w:val="clear" w:color="auto" w:fill="auto"/>
            <w:vAlign w:val="center"/>
            <w:hideMark/>
          </w:tcPr>
          <w:p w:rsidR="0037463E" w:rsidRPr="00717349" w:rsidRDefault="0037463E" w:rsidP="00717349">
            <w:pPr>
              <w:jc w:val="center"/>
              <w:rPr>
                <w:b/>
                <w:bCs/>
                <w:color w:val="000000"/>
                <w:sz w:val="16"/>
                <w:szCs w:val="16"/>
              </w:rPr>
            </w:pPr>
          </w:p>
        </w:tc>
        <w:tc>
          <w:tcPr>
            <w:tcW w:w="1327" w:type="dxa"/>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Сельскохозяйственное использование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Ведение сельского хозяйства.</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1.0</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w:t>
            </w:r>
            <w:r w:rsidRPr="00717349">
              <w:rPr>
                <w:color w:val="000000"/>
                <w:sz w:val="16"/>
                <w:szCs w:val="16"/>
              </w:rPr>
              <w:t>о</w:t>
            </w:r>
            <w:r w:rsidRPr="00717349">
              <w:rPr>
                <w:color w:val="000000"/>
                <w:sz w:val="16"/>
                <w:szCs w:val="16"/>
              </w:rPr>
              <w:t>зяйственной продукции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Растениеводство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связанной с выращиванием сельск</w:t>
            </w:r>
            <w:r w:rsidRPr="00717349">
              <w:rPr>
                <w:color w:val="000000"/>
                <w:sz w:val="16"/>
                <w:szCs w:val="16"/>
              </w:rPr>
              <w:t>о</w:t>
            </w:r>
            <w:r w:rsidRPr="00717349">
              <w:rPr>
                <w:color w:val="000000"/>
                <w:sz w:val="16"/>
                <w:szCs w:val="16"/>
              </w:rPr>
              <w:t>хозяйственных культур.</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Содержание данного вида разрешенного использования включает в себя содержание видов разрешенного и</w:t>
            </w:r>
            <w:r w:rsidRPr="00717349">
              <w:rPr>
                <w:color w:val="000000"/>
                <w:sz w:val="16"/>
                <w:szCs w:val="16"/>
              </w:rPr>
              <w:t>с</w:t>
            </w:r>
            <w:r w:rsidRPr="00717349">
              <w:rPr>
                <w:color w:val="000000"/>
                <w:sz w:val="16"/>
                <w:szCs w:val="16"/>
              </w:rPr>
              <w:t>пользования с кодами 1.2-1.6</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Выращивание зерновых и иных сельскохозяйс</w:t>
            </w:r>
            <w:r w:rsidRPr="00717349">
              <w:rPr>
                <w:color w:val="000000"/>
                <w:sz w:val="16"/>
                <w:szCs w:val="16"/>
              </w:rPr>
              <w:t>т</w:t>
            </w:r>
            <w:r w:rsidRPr="00717349">
              <w:rPr>
                <w:color w:val="000000"/>
                <w:sz w:val="16"/>
                <w:szCs w:val="16"/>
              </w:rPr>
              <w:t>венных культур</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w:t>
            </w:r>
            <w:r w:rsidRPr="00717349">
              <w:rPr>
                <w:color w:val="000000"/>
                <w:sz w:val="16"/>
                <w:szCs w:val="16"/>
              </w:rPr>
              <w:t>ч</w:t>
            </w:r>
            <w:r w:rsidRPr="00717349">
              <w:rPr>
                <w:color w:val="000000"/>
                <w:sz w:val="16"/>
                <w:szCs w:val="16"/>
              </w:rPr>
              <w:t>ных, эфиромасличных, и иных сельскохозяйственных культур</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1.2</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Овощеводство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w:t>
            </w:r>
            <w:r w:rsidRPr="00717349">
              <w:rPr>
                <w:color w:val="000000"/>
                <w:sz w:val="16"/>
                <w:szCs w:val="16"/>
              </w:rPr>
              <w:t>с</w:t>
            </w:r>
            <w:r w:rsidRPr="00717349">
              <w:rPr>
                <w:color w:val="000000"/>
                <w:sz w:val="16"/>
                <w:szCs w:val="16"/>
              </w:rPr>
              <w:t>пользованием теплиц</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Выращивание тонизирующих, лекарственных, цветочных кул</w:t>
            </w:r>
            <w:r w:rsidRPr="00717349">
              <w:rPr>
                <w:color w:val="000000"/>
                <w:sz w:val="16"/>
                <w:szCs w:val="16"/>
              </w:rPr>
              <w:t>ь</w:t>
            </w:r>
            <w:r w:rsidRPr="00717349">
              <w:rPr>
                <w:color w:val="000000"/>
                <w:sz w:val="16"/>
                <w:szCs w:val="16"/>
              </w:rPr>
              <w:t>тур</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в том числе на сельскохозяйственных угодьях, связанной с пр</w:t>
            </w:r>
            <w:r w:rsidRPr="00717349">
              <w:rPr>
                <w:color w:val="000000"/>
                <w:sz w:val="16"/>
                <w:szCs w:val="16"/>
              </w:rPr>
              <w:t>о</w:t>
            </w:r>
            <w:r w:rsidRPr="00717349">
              <w:rPr>
                <w:color w:val="000000"/>
                <w:sz w:val="16"/>
                <w:szCs w:val="16"/>
              </w:rPr>
              <w:t>изводством чая, лекарственных и цветочных культур</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1.4</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Садоводство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w:t>
            </w:r>
            <w:r w:rsidRPr="00717349">
              <w:rPr>
                <w:color w:val="000000"/>
                <w:sz w:val="16"/>
                <w:szCs w:val="16"/>
              </w:rPr>
              <w:t>ь</w:t>
            </w:r>
            <w:r w:rsidRPr="00717349">
              <w:rPr>
                <w:color w:val="000000"/>
                <w:sz w:val="16"/>
                <w:szCs w:val="16"/>
              </w:rPr>
              <w:t>тур, винограда, и иных многолетних культур</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1.5</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Выращивание льна и конопли</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в том числе на сельскохозяйственных угодьях, связанной с в</w:t>
            </w:r>
            <w:r w:rsidRPr="00717349">
              <w:rPr>
                <w:color w:val="000000"/>
                <w:sz w:val="16"/>
                <w:szCs w:val="16"/>
              </w:rPr>
              <w:t>ы</w:t>
            </w:r>
            <w:r w:rsidRPr="00717349">
              <w:rPr>
                <w:color w:val="000000"/>
                <w:sz w:val="16"/>
                <w:szCs w:val="16"/>
              </w:rPr>
              <w:t>ращиванием льна, конопли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1.6</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Животноводство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w:t>
            </w:r>
            <w:r w:rsidRPr="00717349">
              <w:rPr>
                <w:color w:val="000000"/>
                <w:sz w:val="16"/>
                <w:szCs w:val="16"/>
              </w:rPr>
              <w:t>т</w:t>
            </w:r>
            <w:r w:rsidRPr="00717349">
              <w:rPr>
                <w:color w:val="000000"/>
                <w:sz w:val="16"/>
                <w:szCs w:val="16"/>
              </w:rPr>
              <w:t>ных, производства, хранения и первичной переработки сельскохозяйственной продукции.</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1.7</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Содержание данного вида разрешенного использования включает в себя содержание видов разрешенного и</w:t>
            </w:r>
            <w:r w:rsidRPr="00717349">
              <w:rPr>
                <w:color w:val="000000"/>
                <w:sz w:val="16"/>
                <w:szCs w:val="16"/>
              </w:rPr>
              <w:t>с</w:t>
            </w:r>
            <w:r w:rsidRPr="00717349">
              <w:rPr>
                <w:color w:val="000000"/>
                <w:sz w:val="16"/>
                <w:szCs w:val="16"/>
              </w:rPr>
              <w:t>пользования с кодами 1.8-1.11</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Скотоводство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w:t>
            </w:r>
            <w:r w:rsidRPr="00717349">
              <w:rPr>
                <w:color w:val="000000"/>
                <w:sz w:val="16"/>
                <w:szCs w:val="16"/>
              </w:rPr>
              <w:t>е</w:t>
            </w:r>
            <w:r w:rsidRPr="00717349">
              <w:rPr>
                <w:color w:val="000000"/>
                <w:sz w:val="16"/>
                <w:szCs w:val="16"/>
              </w:rPr>
              <w:t>ней);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1.8</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w:t>
            </w:r>
            <w:r w:rsidRPr="00717349">
              <w:rPr>
                <w:color w:val="000000"/>
                <w:sz w:val="16"/>
                <w:szCs w:val="16"/>
              </w:rPr>
              <w:t>к</w:t>
            </w:r>
            <w:r w:rsidRPr="00717349">
              <w:rPr>
                <w:color w:val="000000"/>
                <w:sz w:val="16"/>
                <w:szCs w:val="16"/>
              </w:rPr>
              <w:t>ции (материала)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Звероводство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связанной с разведением в неволе ценных пушных зверей;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1.9</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разведение племенных животных, производство и использование племенной пр</w:t>
            </w:r>
            <w:r w:rsidRPr="00717349">
              <w:rPr>
                <w:color w:val="000000"/>
                <w:sz w:val="16"/>
                <w:szCs w:val="16"/>
              </w:rPr>
              <w:t>о</w:t>
            </w:r>
            <w:r w:rsidRPr="00717349">
              <w:rPr>
                <w:color w:val="000000"/>
                <w:sz w:val="16"/>
                <w:szCs w:val="16"/>
              </w:rPr>
              <w:t>дукции (материала)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Птицеводство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связанной с разведением домашних пород птиц, в том числе вод</w:t>
            </w:r>
            <w:r w:rsidRPr="00717349">
              <w:rPr>
                <w:color w:val="000000"/>
                <w:sz w:val="16"/>
                <w:szCs w:val="16"/>
              </w:rPr>
              <w:t>о</w:t>
            </w:r>
            <w:r w:rsidRPr="00717349">
              <w:rPr>
                <w:color w:val="000000"/>
                <w:sz w:val="16"/>
                <w:szCs w:val="16"/>
              </w:rPr>
              <w:t>плавающих;</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1.10</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717349">
              <w:rPr>
                <w:color w:val="000000"/>
                <w:sz w:val="16"/>
                <w:szCs w:val="16"/>
              </w:rPr>
              <w:t>е</w:t>
            </w:r>
            <w:r w:rsidRPr="00717349">
              <w:rPr>
                <w:color w:val="000000"/>
                <w:sz w:val="16"/>
                <w:szCs w:val="16"/>
              </w:rPr>
              <w:t>водства;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разведение племенных животных, производство и использование племенной пр</w:t>
            </w:r>
            <w:r w:rsidRPr="00717349">
              <w:rPr>
                <w:color w:val="000000"/>
                <w:sz w:val="16"/>
                <w:szCs w:val="16"/>
              </w:rPr>
              <w:t>о</w:t>
            </w:r>
            <w:r w:rsidRPr="00717349">
              <w:rPr>
                <w:color w:val="000000"/>
                <w:sz w:val="16"/>
                <w:szCs w:val="16"/>
              </w:rPr>
              <w:t>дукции (материала)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Свиноводство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связанной с разведением свиней;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1.11</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разведение племенных животных, производство и использование племенной пр</w:t>
            </w:r>
            <w:r w:rsidRPr="00717349">
              <w:rPr>
                <w:color w:val="000000"/>
                <w:sz w:val="16"/>
                <w:szCs w:val="16"/>
              </w:rPr>
              <w:t>о</w:t>
            </w:r>
            <w:r w:rsidRPr="00717349">
              <w:rPr>
                <w:color w:val="000000"/>
                <w:sz w:val="16"/>
                <w:szCs w:val="16"/>
              </w:rPr>
              <w:t>дукции (материала)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Пчеловодство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в том числе на сельскохозяйстве</w:t>
            </w:r>
            <w:r w:rsidRPr="00717349">
              <w:rPr>
                <w:color w:val="000000"/>
                <w:sz w:val="16"/>
                <w:szCs w:val="16"/>
              </w:rPr>
              <w:t>н</w:t>
            </w:r>
            <w:r w:rsidRPr="00717349">
              <w:rPr>
                <w:color w:val="000000"/>
                <w:sz w:val="16"/>
                <w:szCs w:val="16"/>
              </w:rPr>
              <w:t>ных угодьях, по разведению, содержанию и использованию пчел и иных полезных насекомых;</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1.12</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ульев, иных объектов и оборудования, необходимого для пчеловодства и разведениях иных п</w:t>
            </w:r>
            <w:r w:rsidRPr="00717349">
              <w:rPr>
                <w:color w:val="000000"/>
                <w:sz w:val="16"/>
                <w:szCs w:val="16"/>
              </w:rPr>
              <w:t>о</w:t>
            </w:r>
            <w:r w:rsidRPr="00717349">
              <w:rPr>
                <w:color w:val="000000"/>
                <w:sz w:val="16"/>
                <w:szCs w:val="16"/>
              </w:rPr>
              <w:t>лезных насекомых;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сооружений используемых для хранения и первичной переработки продукции пчеловодства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Рыбоводство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w:t>
            </w:r>
            <w:r w:rsidRPr="00717349">
              <w:rPr>
                <w:color w:val="000000"/>
                <w:sz w:val="16"/>
                <w:szCs w:val="16"/>
              </w:rPr>
              <w:t>т</w:t>
            </w:r>
            <w:r w:rsidRPr="00717349">
              <w:rPr>
                <w:color w:val="000000"/>
                <w:sz w:val="16"/>
                <w:szCs w:val="16"/>
              </w:rPr>
              <w:t>ва (аквакультуры)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1.13</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Научное обеспечение сельского хозяйства</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Осуществление научной и селекционной работы, ведения сельского хозяйства для получения ценных с нау</w:t>
            </w:r>
            <w:r w:rsidRPr="00717349">
              <w:rPr>
                <w:color w:val="000000"/>
                <w:sz w:val="16"/>
                <w:szCs w:val="16"/>
              </w:rPr>
              <w:t>ч</w:t>
            </w:r>
            <w:r w:rsidRPr="00717349">
              <w:rPr>
                <w:color w:val="000000"/>
                <w:sz w:val="16"/>
                <w:szCs w:val="16"/>
              </w:rPr>
              <w:t xml:space="preserve">ной точки зрения образцов </w:t>
            </w:r>
            <w:r w:rsidRPr="00717349">
              <w:rPr>
                <w:color w:val="000000"/>
                <w:sz w:val="16"/>
                <w:szCs w:val="16"/>
              </w:rPr>
              <w:lastRenderedPageBreak/>
              <w:t>растительного и животного мира; размещение коллекций генетических ресурсов растений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1.14</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194"/>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Хранение и переработка сельскохозяйс</w:t>
            </w:r>
            <w:r w:rsidRPr="00717349">
              <w:rPr>
                <w:color w:val="000000"/>
                <w:sz w:val="16"/>
                <w:szCs w:val="16"/>
              </w:rPr>
              <w:t>т</w:t>
            </w:r>
            <w:r w:rsidRPr="00717349">
              <w:rPr>
                <w:color w:val="000000"/>
                <w:sz w:val="16"/>
                <w:szCs w:val="16"/>
              </w:rPr>
              <w:t>венной продукции</w:t>
            </w:r>
          </w:p>
        </w:tc>
        <w:tc>
          <w:tcPr>
            <w:tcW w:w="5885" w:type="dxa"/>
            <w:vMerge w:val="restart"/>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зданий, сооружений, используемых для производства, хранения, первичной и глубокой перер</w:t>
            </w:r>
            <w:r w:rsidRPr="00717349">
              <w:rPr>
                <w:color w:val="000000"/>
                <w:sz w:val="16"/>
                <w:szCs w:val="16"/>
              </w:rPr>
              <w:t>а</w:t>
            </w:r>
            <w:r w:rsidRPr="00717349">
              <w:rPr>
                <w:color w:val="000000"/>
                <w:sz w:val="16"/>
                <w:szCs w:val="16"/>
              </w:rPr>
              <w:t>ботки сельскохозяйственной продукции</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1.15</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194"/>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vMerge/>
            <w:shd w:val="clear" w:color="auto" w:fill="auto"/>
            <w:vAlign w:val="center"/>
            <w:hideMark/>
          </w:tcPr>
          <w:p w:rsidR="0037463E" w:rsidRPr="00717349" w:rsidRDefault="0037463E" w:rsidP="00717349">
            <w:pPr>
              <w:jc w:val="both"/>
              <w:rPr>
                <w:color w:val="000000"/>
                <w:sz w:val="16"/>
                <w:szCs w:val="16"/>
              </w:rPr>
            </w:pP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194"/>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vMerge/>
            <w:shd w:val="clear" w:color="auto" w:fill="auto"/>
            <w:vAlign w:val="center"/>
            <w:hideMark/>
          </w:tcPr>
          <w:p w:rsidR="0037463E" w:rsidRPr="00717349" w:rsidRDefault="0037463E" w:rsidP="00717349">
            <w:pPr>
              <w:jc w:val="both"/>
              <w:rPr>
                <w:color w:val="000000"/>
                <w:sz w:val="16"/>
                <w:szCs w:val="16"/>
              </w:rPr>
            </w:pP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Питомники</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Выращивание и реализация подроста деревьев и ку</w:t>
            </w:r>
            <w:r w:rsidRPr="00717349">
              <w:rPr>
                <w:color w:val="000000"/>
                <w:sz w:val="16"/>
                <w:szCs w:val="16"/>
              </w:rPr>
              <w:t>с</w:t>
            </w:r>
            <w:r w:rsidRPr="00717349">
              <w:rPr>
                <w:color w:val="000000"/>
                <w:sz w:val="16"/>
                <w:szCs w:val="16"/>
              </w:rPr>
              <w:t>тарников, используемых в сельском хозяйстве, а также иных сельскохозяйственных культур для получения рассады и семян;</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1.17</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сооружений, необходимых для указанных видов сельскохозяйстве</w:t>
            </w:r>
            <w:r w:rsidRPr="00717349">
              <w:rPr>
                <w:color w:val="000000"/>
                <w:sz w:val="16"/>
                <w:szCs w:val="16"/>
              </w:rPr>
              <w:t>н</w:t>
            </w:r>
            <w:r w:rsidRPr="00717349">
              <w:rPr>
                <w:color w:val="000000"/>
                <w:sz w:val="16"/>
                <w:szCs w:val="16"/>
              </w:rPr>
              <w:t>ного производства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194"/>
        </w:trPr>
        <w:tc>
          <w:tcPr>
            <w:tcW w:w="1899" w:type="dxa"/>
            <w:vMerge w:val="restart"/>
            <w:shd w:val="clear" w:color="auto" w:fill="auto"/>
            <w:vAlign w:val="center"/>
            <w:hideMark/>
          </w:tcPr>
          <w:p w:rsidR="0037463E" w:rsidRPr="00717349" w:rsidRDefault="0037463E" w:rsidP="00717349">
            <w:pPr>
              <w:jc w:val="center"/>
              <w:rPr>
                <w:color w:val="000000"/>
                <w:sz w:val="16"/>
                <w:szCs w:val="16"/>
              </w:rPr>
            </w:pPr>
            <w:bookmarkStart w:id="45" w:name="RANGE!A37"/>
            <w:r w:rsidRPr="00717349">
              <w:rPr>
                <w:color w:val="000000"/>
                <w:sz w:val="16"/>
                <w:szCs w:val="16"/>
              </w:rPr>
              <w:t>Обеспечение сельскохозяйственного произво</w:t>
            </w:r>
            <w:r w:rsidRPr="00717349">
              <w:rPr>
                <w:color w:val="000000"/>
                <w:sz w:val="16"/>
                <w:szCs w:val="16"/>
              </w:rPr>
              <w:t>д</w:t>
            </w:r>
            <w:r w:rsidRPr="00717349">
              <w:rPr>
                <w:color w:val="000000"/>
                <w:sz w:val="16"/>
                <w:szCs w:val="16"/>
              </w:rPr>
              <w:t>ства</w:t>
            </w:r>
            <w:bookmarkEnd w:id="45"/>
          </w:p>
        </w:tc>
        <w:tc>
          <w:tcPr>
            <w:tcW w:w="5885" w:type="dxa"/>
            <w:vMerge w:val="restart"/>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w:t>
            </w:r>
            <w:r w:rsidRPr="00717349">
              <w:rPr>
                <w:color w:val="000000"/>
                <w:sz w:val="16"/>
                <w:szCs w:val="16"/>
              </w:rPr>
              <w:t>с</w:t>
            </w:r>
            <w:r w:rsidRPr="00717349">
              <w:rPr>
                <w:color w:val="000000"/>
                <w:sz w:val="16"/>
                <w:szCs w:val="16"/>
              </w:rPr>
              <w:t>пользуемого для ведения сельского хозяйства</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1.18</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194"/>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vMerge/>
            <w:shd w:val="clear" w:color="auto" w:fill="auto"/>
            <w:vAlign w:val="center"/>
            <w:hideMark/>
          </w:tcPr>
          <w:p w:rsidR="0037463E" w:rsidRPr="00717349" w:rsidRDefault="0037463E" w:rsidP="00717349">
            <w:pPr>
              <w:jc w:val="both"/>
              <w:rPr>
                <w:color w:val="000000"/>
                <w:sz w:val="16"/>
                <w:szCs w:val="16"/>
              </w:rPr>
            </w:pP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194"/>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vMerge/>
            <w:shd w:val="clear" w:color="auto" w:fill="auto"/>
            <w:vAlign w:val="center"/>
            <w:hideMark/>
          </w:tcPr>
          <w:p w:rsidR="0037463E" w:rsidRPr="00717349" w:rsidRDefault="0037463E" w:rsidP="00717349">
            <w:pPr>
              <w:jc w:val="both"/>
              <w:rPr>
                <w:color w:val="000000"/>
                <w:sz w:val="16"/>
                <w:szCs w:val="16"/>
              </w:rPr>
            </w:pP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назначения</w:t>
            </w:r>
          </w:p>
        </w:tc>
        <w:tc>
          <w:tcPr>
            <w:tcW w:w="5885" w:type="dxa"/>
            <w:shd w:val="clear" w:color="auto" w:fill="auto"/>
            <w:vAlign w:val="center"/>
            <w:hideMark/>
          </w:tcPr>
          <w:p w:rsidR="0037463E" w:rsidRPr="00717349" w:rsidRDefault="0037463E" w:rsidP="00717349">
            <w:pPr>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w:t>
            </w:r>
            <w:r w:rsidRPr="00717349">
              <w:rPr>
                <w:sz w:val="16"/>
                <w:szCs w:val="16"/>
              </w:rPr>
              <w:t>з</w:t>
            </w:r>
            <w:r w:rsidRPr="00717349">
              <w:rPr>
                <w:sz w:val="16"/>
                <w:szCs w:val="16"/>
              </w:rPr>
              <w:t>мещения автомобильных моек</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w:t>
            </w:r>
            <w:r w:rsidRPr="00717349">
              <w:rPr>
                <w:sz w:val="16"/>
                <w:szCs w:val="16"/>
              </w:rPr>
              <w:t>у</w:t>
            </w:r>
            <w:r w:rsidRPr="00717349">
              <w:rPr>
                <w:sz w:val="16"/>
                <w:szCs w:val="16"/>
              </w:rPr>
              <w:t>живание</w:t>
            </w:r>
          </w:p>
        </w:tc>
        <w:tc>
          <w:tcPr>
            <w:tcW w:w="5885" w:type="dxa"/>
            <w:shd w:val="clear" w:color="auto" w:fill="auto"/>
            <w:vAlign w:val="center"/>
            <w:hideMark/>
          </w:tcPr>
          <w:p w:rsidR="0037463E" w:rsidRPr="00717349" w:rsidRDefault="0037463E" w:rsidP="00717349">
            <w:pPr>
              <w:ind w:left="-7" w:right="-53"/>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w:t>
            </w:r>
            <w:r w:rsidRPr="00717349">
              <w:rPr>
                <w:sz w:val="16"/>
                <w:szCs w:val="16"/>
              </w:rPr>
              <w:t>у</w:t>
            </w:r>
            <w:r w:rsidRPr="00717349">
              <w:rPr>
                <w:sz w:val="16"/>
                <w:szCs w:val="16"/>
              </w:rPr>
              <w:t>нальных услуг)</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Амбулаторное ветер</w:t>
            </w:r>
            <w:r w:rsidRPr="00717349">
              <w:rPr>
                <w:color w:val="000000"/>
                <w:sz w:val="16"/>
                <w:szCs w:val="16"/>
              </w:rPr>
              <w:t>и</w:t>
            </w:r>
            <w:r w:rsidRPr="00717349">
              <w:rPr>
                <w:color w:val="000000"/>
                <w:sz w:val="16"/>
                <w:szCs w:val="16"/>
              </w:rPr>
              <w:t>нарное обслуживание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w:t>
            </w:r>
            <w:r w:rsidRPr="00717349">
              <w:rPr>
                <w:color w:val="000000"/>
                <w:sz w:val="16"/>
                <w:szCs w:val="16"/>
              </w:rPr>
              <w:t>а</w:t>
            </w:r>
            <w:r w:rsidRPr="00717349">
              <w:rPr>
                <w:color w:val="000000"/>
                <w:sz w:val="16"/>
                <w:szCs w:val="16"/>
              </w:rPr>
              <w:t>ния ветеринарных услуг без содержания животных</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3.10.1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Приюты для животных</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оказ</w:t>
            </w:r>
            <w:r w:rsidRPr="00717349">
              <w:rPr>
                <w:color w:val="000000"/>
                <w:sz w:val="16"/>
                <w:szCs w:val="16"/>
              </w:rPr>
              <w:t>а</w:t>
            </w:r>
            <w:r w:rsidRPr="00717349">
              <w:rPr>
                <w:color w:val="000000"/>
                <w:sz w:val="16"/>
                <w:szCs w:val="16"/>
              </w:rPr>
              <w:t>ния ветеринарных услуг в стационаре;</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3.10.2</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w:t>
            </w:r>
            <w:r w:rsidRPr="00717349">
              <w:rPr>
                <w:color w:val="000000"/>
                <w:sz w:val="16"/>
                <w:szCs w:val="16"/>
              </w:rPr>
              <w:t>е</w:t>
            </w:r>
            <w:r w:rsidRPr="00717349">
              <w:rPr>
                <w:color w:val="000000"/>
                <w:sz w:val="16"/>
                <w:szCs w:val="16"/>
              </w:rPr>
              <w:t>нию бездомных животных;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предназначенных для организации гостиниц для живо</w:t>
            </w:r>
            <w:r w:rsidRPr="00717349">
              <w:rPr>
                <w:color w:val="000000"/>
                <w:sz w:val="16"/>
                <w:szCs w:val="16"/>
              </w:rPr>
              <w:t>т</w:t>
            </w:r>
            <w:r w:rsidRPr="00717349">
              <w:rPr>
                <w:color w:val="000000"/>
                <w:sz w:val="16"/>
                <w:szCs w:val="16"/>
              </w:rPr>
              <w:t>ных</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Предпринимательство</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w:t>
            </w:r>
            <w:r w:rsidRPr="00717349">
              <w:rPr>
                <w:color w:val="000000"/>
                <w:sz w:val="16"/>
                <w:szCs w:val="16"/>
              </w:rPr>
              <w:t>с</w:t>
            </w:r>
            <w:r w:rsidRPr="00717349">
              <w:rPr>
                <w:color w:val="000000"/>
                <w:sz w:val="16"/>
                <w:szCs w:val="16"/>
              </w:rPr>
              <w:t>пользования, предусмотренных кодами 4.1-4.10</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4.0</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Деловое управление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w:t>
            </w:r>
            <w:r w:rsidRPr="00717349">
              <w:rPr>
                <w:color w:val="000000"/>
                <w:sz w:val="16"/>
                <w:szCs w:val="16"/>
              </w:rPr>
              <w:t>о</w:t>
            </w:r>
            <w:r w:rsidRPr="00717349">
              <w:rPr>
                <w:color w:val="000000"/>
                <w:sz w:val="16"/>
                <w:szCs w:val="16"/>
              </w:rPr>
              <w:t>вой деятельности)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питание</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капитального строительства в целях устройства мест общественного питания (рест</w:t>
            </w:r>
            <w:r w:rsidRPr="00717349">
              <w:rPr>
                <w:color w:val="000000"/>
                <w:sz w:val="16"/>
                <w:szCs w:val="16"/>
              </w:rPr>
              <w:t>о</w:t>
            </w:r>
            <w:r w:rsidRPr="00717349">
              <w:rPr>
                <w:color w:val="000000"/>
                <w:sz w:val="16"/>
                <w:szCs w:val="16"/>
              </w:rPr>
              <w:t>раны, кафе, столовые, закусочные, бары)</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4.6</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Обслуживание авт</w:t>
            </w:r>
            <w:r w:rsidRPr="00717349">
              <w:rPr>
                <w:color w:val="000000"/>
                <w:sz w:val="16"/>
                <w:szCs w:val="16"/>
              </w:rPr>
              <w:t>о</w:t>
            </w:r>
            <w:r w:rsidRPr="00717349">
              <w:rPr>
                <w:color w:val="000000"/>
                <w:sz w:val="16"/>
                <w:szCs w:val="16"/>
              </w:rPr>
              <w:t>транспорта</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постоянных или временных гаражей с н</w:t>
            </w:r>
            <w:r w:rsidRPr="00717349">
              <w:rPr>
                <w:color w:val="000000"/>
                <w:sz w:val="16"/>
                <w:szCs w:val="16"/>
              </w:rPr>
              <w:t>е</w:t>
            </w:r>
            <w:r w:rsidRPr="00717349">
              <w:rPr>
                <w:color w:val="000000"/>
                <w:sz w:val="16"/>
                <w:szCs w:val="16"/>
              </w:rPr>
              <w:t>сколькими стояночными местами, стоянок (парковок), гаражей, в том числе многоярусных, не указанных в коде 2.7.1</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Объекты придорожного сервиса</w:t>
            </w:r>
          </w:p>
        </w:tc>
        <w:tc>
          <w:tcPr>
            <w:tcW w:w="5885" w:type="dxa"/>
            <w:shd w:val="clear" w:color="auto" w:fill="auto"/>
            <w:vAlign w:val="center"/>
            <w:hideMark/>
          </w:tcPr>
          <w:p w:rsidR="0037463E" w:rsidRPr="00717349" w:rsidRDefault="0037463E" w:rsidP="00717349">
            <w:pPr>
              <w:ind w:left="150" w:right="141"/>
              <w:jc w:val="both"/>
              <w:rPr>
                <w:color w:val="000000"/>
                <w:sz w:val="16"/>
                <w:szCs w:val="16"/>
              </w:rPr>
            </w:pPr>
            <w:r w:rsidRPr="00717349">
              <w:rPr>
                <w:color w:val="000000"/>
                <w:sz w:val="16"/>
                <w:szCs w:val="16"/>
              </w:rPr>
              <w:t>Размещение автозаправочных станций (бензиновых, газовых)</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4.9.1</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50" w:right="141"/>
              <w:jc w:val="both"/>
              <w:rPr>
                <w:color w:val="000000"/>
                <w:sz w:val="16"/>
                <w:szCs w:val="16"/>
              </w:rPr>
            </w:pPr>
            <w:r w:rsidRPr="00717349">
              <w:rPr>
                <w:color w:val="000000"/>
                <w:sz w:val="16"/>
                <w:szCs w:val="16"/>
              </w:rPr>
              <w:t>размещение магазинов сопутствующей торговли, зданий для организации общественного питания в качес</w:t>
            </w:r>
            <w:r w:rsidRPr="00717349">
              <w:rPr>
                <w:color w:val="000000"/>
                <w:sz w:val="16"/>
                <w:szCs w:val="16"/>
              </w:rPr>
              <w:t>т</w:t>
            </w:r>
            <w:r w:rsidRPr="00717349">
              <w:rPr>
                <w:color w:val="000000"/>
                <w:sz w:val="16"/>
                <w:szCs w:val="16"/>
              </w:rPr>
              <w:t>ве объектов придорожного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50" w:right="141"/>
              <w:jc w:val="both"/>
              <w:rPr>
                <w:color w:val="000000"/>
                <w:sz w:val="16"/>
                <w:szCs w:val="16"/>
              </w:rPr>
            </w:pPr>
            <w:r w:rsidRPr="00717349">
              <w:rPr>
                <w:color w:val="000000"/>
                <w:sz w:val="16"/>
                <w:szCs w:val="16"/>
              </w:rPr>
              <w:t>предоставление гостиничных услуг в качестве прид</w:t>
            </w:r>
            <w:r w:rsidRPr="00717349">
              <w:rPr>
                <w:color w:val="000000"/>
                <w:sz w:val="16"/>
                <w:szCs w:val="16"/>
              </w:rPr>
              <w:t>о</w:t>
            </w:r>
            <w:r w:rsidRPr="00717349">
              <w:rPr>
                <w:color w:val="000000"/>
                <w:sz w:val="16"/>
                <w:szCs w:val="16"/>
              </w:rPr>
              <w:t>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50" w:right="141"/>
              <w:jc w:val="both"/>
              <w:rPr>
                <w:color w:val="000000"/>
                <w:sz w:val="16"/>
                <w:szCs w:val="16"/>
              </w:rPr>
            </w:pPr>
            <w:r w:rsidRPr="00717349">
              <w:rPr>
                <w:color w:val="000000"/>
                <w:sz w:val="16"/>
                <w:szCs w:val="16"/>
              </w:rPr>
              <w:t>размещение автомобильных моек и прачечных для автомобильных принадлежностей, мастерских, предн</w:t>
            </w:r>
            <w:r w:rsidRPr="00717349">
              <w:rPr>
                <w:color w:val="000000"/>
                <w:sz w:val="16"/>
                <w:szCs w:val="16"/>
              </w:rPr>
              <w:t>а</w:t>
            </w:r>
            <w:r w:rsidRPr="00717349">
              <w:rPr>
                <w:color w:val="000000"/>
                <w:sz w:val="16"/>
                <w:szCs w:val="16"/>
              </w:rPr>
              <w:t>значенных для ремонта и обслуживания автомобилей и прочих объектов придорожного сервиса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Пищевая промышле</w:t>
            </w:r>
            <w:r w:rsidRPr="00717349">
              <w:rPr>
                <w:color w:val="000000"/>
                <w:sz w:val="16"/>
                <w:szCs w:val="16"/>
              </w:rPr>
              <w:t>н</w:t>
            </w:r>
            <w:r w:rsidRPr="00717349">
              <w:rPr>
                <w:color w:val="000000"/>
                <w:sz w:val="16"/>
                <w:szCs w:val="16"/>
              </w:rPr>
              <w:t>ность</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w:t>
            </w:r>
            <w:r w:rsidRPr="00717349">
              <w:rPr>
                <w:color w:val="000000"/>
                <w:sz w:val="16"/>
                <w:szCs w:val="16"/>
              </w:rPr>
              <w:t>т</w:t>
            </w:r>
            <w:r w:rsidRPr="00717349">
              <w:rPr>
                <w:color w:val="000000"/>
                <w:sz w:val="16"/>
                <w:szCs w:val="16"/>
              </w:rPr>
              <w:t>ков, алкогольных напитков и табачных изделий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6.4</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Трубопроводный транспорт</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Размещение нефтепроводов, водопроводов, газопроводов и иных трубопроводов, а также иных зданий и с</w:t>
            </w:r>
            <w:r w:rsidRPr="00717349">
              <w:rPr>
                <w:color w:val="000000"/>
                <w:sz w:val="16"/>
                <w:szCs w:val="16"/>
              </w:rPr>
              <w:t>о</w:t>
            </w:r>
            <w:r w:rsidRPr="00717349">
              <w:rPr>
                <w:color w:val="000000"/>
                <w:sz w:val="16"/>
                <w:szCs w:val="16"/>
              </w:rPr>
              <w:t>оружений, необходимых для эксплуатации названных трубопроводов</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7.5</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Обеспечение внутре</w:t>
            </w:r>
            <w:r w:rsidRPr="00717349">
              <w:rPr>
                <w:sz w:val="16"/>
                <w:szCs w:val="16"/>
              </w:rPr>
              <w:t>н</w:t>
            </w:r>
            <w:r w:rsidRPr="00717349">
              <w:rPr>
                <w:sz w:val="16"/>
                <w:szCs w:val="16"/>
              </w:rPr>
              <w:t xml:space="preserve">него </w:t>
            </w:r>
            <w:r w:rsidRPr="00717349">
              <w:rPr>
                <w:sz w:val="16"/>
                <w:szCs w:val="16"/>
              </w:rPr>
              <w:lastRenderedPageBreak/>
              <w:t>правопорядка</w:t>
            </w:r>
          </w:p>
        </w:tc>
        <w:tc>
          <w:tcPr>
            <w:tcW w:w="5885" w:type="dxa"/>
            <w:shd w:val="clear" w:color="auto" w:fill="auto"/>
            <w:vAlign w:val="center"/>
            <w:hideMark/>
          </w:tcPr>
          <w:p w:rsidR="0037463E" w:rsidRPr="00717349" w:rsidRDefault="0037463E" w:rsidP="00717349">
            <w:pPr>
              <w:ind w:left="-7" w:right="-53"/>
              <w:jc w:val="both"/>
              <w:rPr>
                <w:sz w:val="16"/>
                <w:szCs w:val="16"/>
              </w:rPr>
            </w:pPr>
            <w:r w:rsidRPr="00717349">
              <w:rPr>
                <w:sz w:val="16"/>
                <w:szCs w:val="16"/>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w:t>
            </w:r>
            <w:r w:rsidRPr="00717349">
              <w:rPr>
                <w:sz w:val="16"/>
                <w:szCs w:val="16"/>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w:t>
            </w:r>
            <w:r w:rsidRPr="00717349">
              <w:rPr>
                <w:sz w:val="16"/>
                <w:szCs w:val="16"/>
              </w:rPr>
              <w:t>о</w:t>
            </w:r>
            <w:r w:rsidRPr="00717349">
              <w:rPr>
                <w:sz w:val="16"/>
                <w:szCs w:val="16"/>
              </w:rPr>
              <w:t>изводственных зданий</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lastRenderedPageBreak/>
              <w:t>8.3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Общее пользование водными объектами</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w:t>
            </w:r>
            <w:r w:rsidRPr="00717349">
              <w:rPr>
                <w:color w:val="000000"/>
                <w:sz w:val="16"/>
                <w:szCs w:val="16"/>
              </w:rPr>
              <w:t>ю</w:t>
            </w:r>
            <w:r w:rsidRPr="00717349">
              <w:rPr>
                <w:color w:val="000000"/>
                <w:sz w:val="16"/>
                <w:szCs w:val="16"/>
              </w:rPr>
              <w:t>щие запреты не установлены законодательством)</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11.1</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Специальное пользование водными объе</w:t>
            </w:r>
            <w:r w:rsidRPr="00717349">
              <w:rPr>
                <w:color w:val="000000"/>
                <w:sz w:val="16"/>
                <w:szCs w:val="16"/>
              </w:rPr>
              <w:t>к</w:t>
            </w:r>
            <w:r w:rsidRPr="00717349">
              <w:rPr>
                <w:color w:val="000000"/>
                <w:sz w:val="16"/>
                <w:szCs w:val="16"/>
              </w:rPr>
              <w:t>тами</w:t>
            </w:r>
          </w:p>
        </w:tc>
        <w:tc>
          <w:tcPr>
            <w:tcW w:w="5885" w:type="dxa"/>
            <w:shd w:val="clear" w:color="auto" w:fill="auto"/>
            <w:vAlign w:val="center"/>
            <w:hideMark/>
          </w:tcPr>
          <w:p w:rsidR="0037463E" w:rsidRPr="00717349" w:rsidRDefault="0037463E" w:rsidP="00717349">
            <w:pPr>
              <w:jc w:val="both"/>
              <w:rPr>
                <w:color w:val="000000"/>
                <w:sz w:val="16"/>
                <w:szCs w:val="16"/>
              </w:rPr>
            </w:pPr>
            <w:r w:rsidRPr="00717349">
              <w:rPr>
                <w:color w:val="000000"/>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w:t>
            </w:r>
            <w:r w:rsidRPr="00717349">
              <w:rPr>
                <w:color w:val="000000"/>
                <w:sz w:val="16"/>
                <w:szCs w:val="16"/>
              </w:rPr>
              <w:t>з</w:t>
            </w:r>
            <w:r w:rsidRPr="00717349">
              <w:rPr>
                <w:color w:val="000000"/>
                <w:sz w:val="16"/>
                <w:szCs w:val="16"/>
              </w:rPr>
              <w:t>менением дна и берегов водных объектов)</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11.2</w:t>
            </w:r>
          </w:p>
        </w:tc>
        <w:tc>
          <w:tcPr>
            <w:tcW w:w="1327"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Запас</w:t>
            </w:r>
          </w:p>
        </w:tc>
        <w:tc>
          <w:tcPr>
            <w:tcW w:w="5885" w:type="dxa"/>
            <w:shd w:val="clear" w:color="auto" w:fill="auto"/>
            <w:vAlign w:val="center"/>
            <w:hideMark/>
          </w:tcPr>
          <w:p w:rsidR="0037463E" w:rsidRPr="00717349" w:rsidRDefault="0037463E" w:rsidP="00717349">
            <w:pPr>
              <w:ind w:left="-7" w:right="-53"/>
              <w:jc w:val="both"/>
              <w:rPr>
                <w:sz w:val="16"/>
                <w:szCs w:val="16"/>
              </w:rPr>
            </w:pPr>
            <w:r w:rsidRPr="00717349">
              <w:rPr>
                <w:sz w:val="16"/>
                <w:szCs w:val="16"/>
              </w:rPr>
              <w:t>Отсутствие хозяйственной деятельности</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12.3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огородничества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ягодных, овощных, бахчевых или иных сельскохозя</w:t>
            </w:r>
            <w:r w:rsidRPr="00717349">
              <w:rPr>
                <w:color w:val="000000"/>
                <w:sz w:val="16"/>
                <w:szCs w:val="16"/>
              </w:rPr>
              <w:t>й</w:t>
            </w:r>
            <w:r w:rsidRPr="00717349">
              <w:rPr>
                <w:color w:val="000000"/>
                <w:sz w:val="16"/>
                <w:szCs w:val="16"/>
              </w:rPr>
              <w:t>ственных культур и картофеля;</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13.1</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w:t>
            </w:r>
            <w:r w:rsidRPr="00717349">
              <w:rPr>
                <w:color w:val="000000"/>
                <w:sz w:val="16"/>
                <w:szCs w:val="16"/>
              </w:rPr>
              <w:t>ы</w:t>
            </w:r>
            <w:r w:rsidRPr="00717349">
              <w:rPr>
                <w:color w:val="000000"/>
                <w:sz w:val="16"/>
                <w:szCs w:val="16"/>
              </w:rPr>
              <w:t>ращенной сельскохозяйственной продукции</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садоводства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13.2</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садового дома, предназначенного для отдыха и не подлежащего разд</w:t>
            </w:r>
            <w:r w:rsidRPr="00717349">
              <w:rPr>
                <w:color w:val="000000"/>
                <w:sz w:val="16"/>
                <w:szCs w:val="16"/>
              </w:rPr>
              <w:t>е</w:t>
            </w:r>
            <w:r w:rsidRPr="00717349">
              <w:rPr>
                <w:color w:val="000000"/>
                <w:sz w:val="16"/>
                <w:szCs w:val="16"/>
              </w:rPr>
              <w:t>лу на квартиры;</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хозяйственных строений и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Ведение дачного хозя</w:t>
            </w:r>
            <w:r w:rsidRPr="00717349">
              <w:rPr>
                <w:color w:val="000000"/>
                <w:sz w:val="16"/>
                <w:szCs w:val="16"/>
              </w:rPr>
              <w:t>й</w:t>
            </w:r>
            <w:r w:rsidRPr="00717349">
              <w:rPr>
                <w:color w:val="000000"/>
                <w:sz w:val="16"/>
                <w:szCs w:val="16"/>
              </w:rPr>
              <w:t>ства</w:t>
            </w: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жилого дачного дома (не предназначенного для раздела на квартиры, пригодного для отдыха и пр</w:t>
            </w:r>
            <w:r w:rsidRPr="00717349">
              <w:rPr>
                <w:color w:val="000000"/>
                <w:sz w:val="16"/>
                <w:szCs w:val="16"/>
              </w:rPr>
              <w:t>о</w:t>
            </w:r>
            <w:r w:rsidRPr="00717349">
              <w:rPr>
                <w:color w:val="000000"/>
                <w:sz w:val="16"/>
                <w:szCs w:val="16"/>
              </w:rPr>
              <w:t>живания, высотой не выше трех надземных этажей)</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13.3</w:t>
            </w:r>
          </w:p>
        </w:tc>
        <w:tc>
          <w:tcPr>
            <w:tcW w:w="1327"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хозяйственных строений и сооружений</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27" w:type="dxa"/>
            <w:vMerge/>
            <w:shd w:val="clear" w:color="auto" w:fill="auto"/>
            <w:vAlign w:val="center"/>
            <w:hideMark/>
          </w:tcPr>
          <w:p w:rsidR="0037463E" w:rsidRPr="00717349" w:rsidRDefault="0037463E" w:rsidP="00717349">
            <w:pPr>
              <w:jc w:val="center"/>
              <w:rPr>
                <w:color w:val="000000"/>
                <w:sz w:val="16"/>
                <w:szCs w:val="16"/>
              </w:rPr>
            </w:pPr>
          </w:p>
        </w:tc>
      </w:tr>
    </w:tbl>
    <w:p w:rsidR="0037463E" w:rsidRPr="00717349" w:rsidRDefault="0037463E" w:rsidP="00717349">
      <w:pPr>
        <w:shd w:val="clear" w:color="auto" w:fill="FFFFFF"/>
        <w:tabs>
          <w:tab w:val="left" w:pos="993"/>
        </w:tabs>
        <w:ind w:firstLine="709"/>
        <w:jc w:val="both"/>
        <w:rPr>
          <w:b/>
          <w:bCs/>
          <w:spacing w:val="-2"/>
          <w:sz w:val="24"/>
          <w:szCs w:val="24"/>
        </w:rPr>
      </w:pPr>
      <w:r w:rsidRPr="00717349">
        <w:rPr>
          <w:b/>
          <w:bCs/>
          <w:spacing w:val="-3"/>
          <w:sz w:val="24"/>
          <w:szCs w:val="24"/>
        </w:rPr>
        <w:t>Предельные размеры земельных участков и предельные параметры разрешен</w:t>
      </w:r>
      <w:r w:rsidRPr="00717349">
        <w:rPr>
          <w:b/>
          <w:bCs/>
          <w:spacing w:val="-2"/>
          <w:sz w:val="24"/>
          <w:szCs w:val="24"/>
        </w:rPr>
        <w:t>ного стро</w:t>
      </w:r>
      <w:r w:rsidRPr="00717349">
        <w:rPr>
          <w:b/>
          <w:bCs/>
          <w:spacing w:val="-2"/>
          <w:sz w:val="24"/>
          <w:szCs w:val="24"/>
        </w:rPr>
        <w:t>и</w:t>
      </w:r>
      <w:r w:rsidRPr="00717349">
        <w:rPr>
          <w:b/>
          <w:bCs/>
          <w:spacing w:val="-2"/>
          <w:sz w:val="24"/>
          <w:szCs w:val="24"/>
        </w:rPr>
        <w:t>тельства, реконструкции объектов капитального строительства  Сх-1:</w:t>
      </w:r>
    </w:p>
    <w:p w:rsidR="0037463E" w:rsidRPr="00717349" w:rsidRDefault="0037463E" w:rsidP="00717349">
      <w:pPr>
        <w:shd w:val="clear" w:color="auto" w:fill="FFFFFF"/>
        <w:tabs>
          <w:tab w:val="left" w:pos="993"/>
        </w:tabs>
        <w:ind w:firstLine="709"/>
        <w:jc w:val="both"/>
        <w:rPr>
          <w:sz w:val="24"/>
          <w:szCs w:val="24"/>
        </w:rPr>
      </w:pPr>
      <w:r w:rsidRPr="00717349">
        <w:rPr>
          <w:sz w:val="24"/>
          <w:szCs w:val="24"/>
        </w:rPr>
        <w:t>Ограничения использования</w:t>
      </w:r>
      <w:r w:rsidRPr="00717349">
        <w:rPr>
          <w:bCs/>
          <w:spacing w:val="-3"/>
          <w:sz w:val="24"/>
          <w:szCs w:val="24"/>
        </w:rPr>
        <w:t xml:space="preserve"> земельных участков и объектов капитального строительства </w:t>
      </w:r>
      <w:r w:rsidRPr="00717349">
        <w:rPr>
          <w:sz w:val="24"/>
          <w:szCs w:val="24"/>
        </w:rPr>
        <w:t xml:space="preserve">и требования к </w:t>
      </w:r>
      <w:r w:rsidRPr="00717349">
        <w:rPr>
          <w:bCs/>
          <w:spacing w:val="-3"/>
          <w:sz w:val="24"/>
          <w:szCs w:val="24"/>
        </w:rPr>
        <w:t xml:space="preserve">размерам земельных участков и </w:t>
      </w:r>
      <w:r w:rsidRPr="00717349">
        <w:rPr>
          <w:sz w:val="24"/>
          <w:szCs w:val="24"/>
        </w:rPr>
        <w:t xml:space="preserve">параметрам разрешенного </w:t>
      </w:r>
      <w:r w:rsidRPr="00717349">
        <w:rPr>
          <w:bCs/>
          <w:spacing w:val="-2"/>
          <w:sz w:val="24"/>
          <w:szCs w:val="24"/>
        </w:rPr>
        <w:t>строительства, реконстру</w:t>
      </w:r>
      <w:r w:rsidRPr="00717349">
        <w:rPr>
          <w:bCs/>
          <w:spacing w:val="-2"/>
          <w:sz w:val="24"/>
          <w:szCs w:val="24"/>
        </w:rPr>
        <w:t>к</w:t>
      </w:r>
      <w:r w:rsidRPr="00717349">
        <w:rPr>
          <w:bCs/>
          <w:spacing w:val="-2"/>
          <w:sz w:val="24"/>
          <w:szCs w:val="24"/>
        </w:rPr>
        <w:t>ции объектов капитального строительства</w:t>
      </w:r>
      <w:r w:rsidRPr="00717349">
        <w:rPr>
          <w:sz w:val="24"/>
          <w:szCs w:val="24"/>
        </w:rPr>
        <w:t xml:space="preserve"> в соответствии со следующими документами:</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СанПиН 2.2.1/2.1.1.1200-03 «Санитарно-защитные зоны и санитарная классификация предприятий, сооружений и иных объектов»;</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СП 42.13330.2011, п. 14.6 «СНиП 2.07.01-89* Градостроительство. Планировка и застро</w:t>
      </w:r>
      <w:r w:rsidRPr="00717349">
        <w:rPr>
          <w:sz w:val="24"/>
          <w:szCs w:val="24"/>
        </w:rPr>
        <w:t>й</w:t>
      </w:r>
      <w:r w:rsidRPr="00717349">
        <w:rPr>
          <w:sz w:val="24"/>
          <w:szCs w:val="24"/>
        </w:rPr>
        <w:t>ка городских и сельских поселений»;</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Другие действующие нормативные документы и технические регламе</w:t>
      </w:r>
      <w:r w:rsidRPr="00717349">
        <w:rPr>
          <w:sz w:val="24"/>
          <w:szCs w:val="24"/>
        </w:rPr>
        <w:t>н</w:t>
      </w:r>
      <w:r w:rsidRPr="00717349">
        <w:rPr>
          <w:sz w:val="24"/>
          <w:szCs w:val="24"/>
        </w:rPr>
        <w:t>ты.</w:t>
      </w:r>
    </w:p>
    <w:p w:rsidR="0037463E" w:rsidRPr="00717349" w:rsidRDefault="0037463E" w:rsidP="00717349">
      <w:pPr>
        <w:widowControl w:val="0"/>
        <w:shd w:val="clear" w:color="auto" w:fill="FFFFFF"/>
        <w:tabs>
          <w:tab w:val="left" w:pos="547"/>
          <w:tab w:val="left" w:pos="993"/>
        </w:tabs>
        <w:autoSpaceDE w:val="0"/>
        <w:autoSpaceDN w:val="0"/>
        <w:adjustRightInd w:val="0"/>
        <w:ind w:firstLine="709"/>
        <w:jc w:val="both"/>
        <w:rPr>
          <w:spacing w:val="-4"/>
          <w:sz w:val="24"/>
          <w:szCs w:val="24"/>
        </w:rPr>
      </w:pPr>
      <w:r w:rsidRPr="00717349">
        <w:rPr>
          <w:spacing w:val="-4"/>
          <w:sz w:val="24"/>
          <w:szCs w:val="24"/>
        </w:rPr>
        <w:t>1.Предельные размеры земельных участков, в том числе их площадь</w:t>
      </w:r>
    </w:p>
    <w:p w:rsidR="0037463E" w:rsidRPr="00717349" w:rsidRDefault="0037463E" w:rsidP="00717349">
      <w:pPr>
        <w:widowControl w:val="0"/>
        <w:numPr>
          <w:ilvl w:val="0"/>
          <w:numId w:val="35"/>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ширина земельного участка 10 метров;</w:t>
      </w:r>
    </w:p>
    <w:p w:rsidR="0037463E" w:rsidRPr="00717349" w:rsidRDefault="0037463E" w:rsidP="00717349">
      <w:pPr>
        <w:widowControl w:val="0"/>
        <w:numPr>
          <w:ilvl w:val="0"/>
          <w:numId w:val="35"/>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площадь земельного участка 400 кв.м.;</w:t>
      </w:r>
    </w:p>
    <w:p w:rsidR="0037463E" w:rsidRPr="00717349" w:rsidRDefault="0037463E" w:rsidP="00717349">
      <w:pPr>
        <w:widowControl w:val="0"/>
        <w:numPr>
          <w:ilvl w:val="0"/>
          <w:numId w:val="35"/>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максимальная площадь земельного участка -10 га.</w:t>
      </w:r>
    </w:p>
    <w:p w:rsidR="0037463E" w:rsidRPr="00717349" w:rsidRDefault="0037463E" w:rsidP="00717349">
      <w:pPr>
        <w:widowControl w:val="0"/>
        <w:shd w:val="clear" w:color="auto" w:fill="FFFFFF"/>
        <w:tabs>
          <w:tab w:val="left" w:pos="547"/>
          <w:tab w:val="left" w:pos="993"/>
        </w:tabs>
        <w:autoSpaceDE w:val="0"/>
        <w:autoSpaceDN w:val="0"/>
        <w:adjustRightInd w:val="0"/>
        <w:ind w:firstLine="709"/>
        <w:jc w:val="both"/>
        <w:rPr>
          <w:spacing w:val="-4"/>
          <w:sz w:val="24"/>
          <w:szCs w:val="24"/>
        </w:rPr>
      </w:pPr>
      <w:r w:rsidRPr="00717349">
        <w:rPr>
          <w:spacing w:val="-4"/>
          <w:sz w:val="24"/>
          <w:szCs w:val="24"/>
        </w:rPr>
        <w:t>2.Минимальные отступы от границ земельных участков  в целях определения места допустим</w:t>
      </w:r>
      <w:r w:rsidRPr="00717349">
        <w:rPr>
          <w:spacing w:val="-4"/>
          <w:sz w:val="24"/>
          <w:szCs w:val="24"/>
        </w:rPr>
        <w:t>о</w:t>
      </w:r>
      <w:r w:rsidRPr="00717349">
        <w:rPr>
          <w:spacing w:val="-4"/>
          <w:sz w:val="24"/>
          <w:szCs w:val="24"/>
        </w:rPr>
        <w:t>го размещения зданий и сооружений – 3 м.</w:t>
      </w:r>
    </w:p>
    <w:p w:rsidR="0037463E" w:rsidRPr="00717349" w:rsidRDefault="0037463E" w:rsidP="00717349">
      <w:pPr>
        <w:widowControl w:val="0"/>
        <w:shd w:val="clear" w:color="auto" w:fill="FFFFFF"/>
        <w:tabs>
          <w:tab w:val="left" w:pos="547"/>
          <w:tab w:val="left" w:pos="993"/>
        </w:tabs>
        <w:autoSpaceDE w:val="0"/>
        <w:autoSpaceDN w:val="0"/>
        <w:adjustRightInd w:val="0"/>
        <w:ind w:firstLine="709"/>
        <w:jc w:val="both"/>
        <w:rPr>
          <w:spacing w:val="-4"/>
          <w:sz w:val="24"/>
          <w:szCs w:val="24"/>
        </w:rPr>
      </w:pPr>
      <w:r w:rsidRPr="00717349">
        <w:rPr>
          <w:spacing w:val="-4"/>
          <w:sz w:val="24"/>
          <w:szCs w:val="24"/>
        </w:rPr>
        <w:t xml:space="preserve">3.Максимальный процент застройки в границах земельного участка 15%. </w:t>
      </w:r>
    </w:p>
    <w:p w:rsidR="0037463E" w:rsidRPr="00717349" w:rsidRDefault="0037463E" w:rsidP="00717349">
      <w:pPr>
        <w:widowControl w:val="0"/>
        <w:shd w:val="clear" w:color="auto" w:fill="FFFFFF"/>
        <w:tabs>
          <w:tab w:val="left" w:pos="547"/>
          <w:tab w:val="left" w:pos="993"/>
        </w:tabs>
        <w:autoSpaceDE w:val="0"/>
        <w:autoSpaceDN w:val="0"/>
        <w:adjustRightInd w:val="0"/>
        <w:ind w:firstLine="709"/>
        <w:jc w:val="both"/>
        <w:rPr>
          <w:spacing w:val="-4"/>
          <w:sz w:val="24"/>
          <w:szCs w:val="24"/>
        </w:rPr>
      </w:pPr>
      <w:r w:rsidRPr="00717349">
        <w:rPr>
          <w:spacing w:val="-4"/>
          <w:sz w:val="24"/>
          <w:szCs w:val="24"/>
        </w:rPr>
        <w:t>4.Предельное количество этажей -1 этаж.</w:t>
      </w:r>
    </w:p>
    <w:p w:rsidR="0037463E" w:rsidRPr="00717349" w:rsidRDefault="0037463E" w:rsidP="00717349">
      <w:pPr>
        <w:shd w:val="clear" w:color="auto" w:fill="FFFFFF"/>
        <w:ind w:firstLine="357"/>
        <w:rPr>
          <w:sz w:val="24"/>
          <w:szCs w:val="24"/>
        </w:rPr>
      </w:pPr>
    </w:p>
    <w:p w:rsidR="0037463E" w:rsidRPr="00717349" w:rsidRDefault="0037463E" w:rsidP="00717349">
      <w:pPr>
        <w:numPr>
          <w:ilvl w:val="12"/>
          <w:numId w:val="0"/>
        </w:numPr>
        <w:tabs>
          <w:tab w:val="left" w:pos="-200"/>
          <w:tab w:val="left" w:pos="851"/>
          <w:tab w:val="left" w:pos="993"/>
        </w:tabs>
        <w:ind w:right="-40" w:firstLine="709"/>
        <w:jc w:val="both"/>
        <w:rPr>
          <w:b/>
          <w:sz w:val="24"/>
          <w:szCs w:val="24"/>
        </w:rPr>
      </w:pPr>
      <w:r w:rsidRPr="00717349">
        <w:rPr>
          <w:b/>
          <w:sz w:val="24"/>
          <w:szCs w:val="24"/>
        </w:rPr>
        <w:t xml:space="preserve"> Статья 44.7. Градостроительные регламенты. Зоны специального назначения</w:t>
      </w:r>
    </w:p>
    <w:p w:rsidR="0037463E" w:rsidRPr="00717349" w:rsidRDefault="0037463E" w:rsidP="00717349">
      <w:pPr>
        <w:numPr>
          <w:ilvl w:val="12"/>
          <w:numId w:val="0"/>
        </w:numPr>
        <w:tabs>
          <w:tab w:val="left" w:pos="-200"/>
          <w:tab w:val="left" w:pos="851"/>
          <w:tab w:val="left" w:pos="993"/>
        </w:tabs>
        <w:ind w:right="-37" w:firstLine="709"/>
        <w:jc w:val="both"/>
        <w:rPr>
          <w:sz w:val="24"/>
          <w:szCs w:val="24"/>
        </w:rPr>
      </w:pPr>
      <w:r w:rsidRPr="00717349">
        <w:rPr>
          <w:sz w:val="24"/>
          <w:szCs w:val="24"/>
        </w:rPr>
        <w:t>К зонам специального назначения относятся участки территории посел</w:t>
      </w:r>
      <w:r w:rsidRPr="00717349">
        <w:rPr>
          <w:sz w:val="24"/>
          <w:szCs w:val="24"/>
        </w:rPr>
        <w:t>е</w:t>
      </w:r>
      <w:r w:rsidRPr="00717349">
        <w:rPr>
          <w:sz w:val="24"/>
          <w:szCs w:val="24"/>
        </w:rPr>
        <w:t xml:space="preserve">ния, используемые и предназначенные для размещения кладбищ, объектов складирования </w:t>
      </w:r>
      <w:r w:rsidRPr="00717349">
        <w:rPr>
          <w:sz w:val="24"/>
          <w:szCs w:val="24"/>
        </w:rPr>
        <w:lastRenderedPageBreak/>
        <w:t>отходов, использование кот</w:t>
      </w:r>
      <w:r w:rsidRPr="00717349">
        <w:rPr>
          <w:sz w:val="24"/>
          <w:szCs w:val="24"/>
        </w:rPr>
        <w:t>о</w:t>
      </w:r>
      <w:r w:rsidRPr="00717349">
        <w:rPr>
          <w:sz w:val="24"/>
          <w:szCs w:val="24"/>
        </w:rPr>
        <w:t>рых может быть обеспечено только путем выделения указанных зон и недопустимо в других терр</w:t>
      </w:r>
      <w:r w:rsidRPr="00717349">
        <w:rPr>
          <w:sz w:val="24"/>
          <w:szCs w:val="24"/>
        </w:rPr>
        <w:t>и</w:t>
      </w:r>
      <w:r w:rsidRPr="00717349">
        <w:rPr>
          <w:sz w:val="24"/>
          <w:szCs w:val="24"/>
        </w:rPr>
        <w:t>ториальных зонах.</w:t>
      </w:r>
    </w:p>
    <w:p w:rsidR="0037463E" w:rsidRPr="00717349" w:rsidRDefault="0037463E" w:rsidP="00717349">
      <w:pPr>
        <w:numPr>
          <w:ilvl w:val="12"/>
          <w:numId w:val="0"/>
        </w:numPr>
        <w:tabs>
          <w:tab w:val="left" w:pos="-100"/>
          <w:tab w:val="left" w:pos="851"/>
          <w:tab w:val="left" w:pos="993"/>
        </w:tabs>
        <w:ind w:right="-34" w:firstLine="709"/>
        <w:jc w:val="both"/>
        <w:rPr>
          <w:b/>
          <w:sz w:val="24"/>
          <w:szCs w:val="24"/>
        </w:rPr>
      </w:pPr>
      <w:r w:rsidRPr="00717349">
        <w:rPr>
          <w:b/>
          <w:sz w:val="24"/>
          <w:szCs w:val="24"/>
        </w:rPr>
        <w:t>Сп - 1. Зона специального назначения, связанная с захоронениями</w:t>
      </w:r>
    </w:p>
    <w:p w:rsidR="0037463E" w:rsidRPr="00717349" w:rsidRDefault="0037463E" w:rsidP="00717349">
      <w:pPr>
        <w:pStyle w:val="nienie"/>
        <w:tabs>
          <w:tab w:val="left" w:pos="-100"/>
          <w:tab w:val="left" w:pos="993"/>
        </w:tabs>
        <w:ind w:left="0" w:right="-34" w:firstLine="709"/>
        <w:rPr>
          <w:rFonts w:ascii="Times New Roman" w:hAnsi="Times New Roman"/>
          <w:bCs/>
          <w:iCs/>
          <w:szCs w:val="24"/>
        </w:rPr>
      </w:pPr>
      <w:r w:rsidRPr="00717349">
        <w:rPr>
          <w:rFonts w:ascii="Times New Roman" w:hAnsi="Times New Roman"/>
          <w:iCs/>
          <w:szCs w:val="24"/>
        </w:rPr>
        <w:t>Зона выделена для обеспечения правовых условий использования участков кладбищ, би</w:t>
      </w:r>
      <w:r w:rsidRPr="00717349">
        <w:rPr>
          <w:rFonts w:ascii="Times New Roman" w:hAnsi="Times New Roman"/>
          <w:iCs/>
          <w:szCs w:val="24"/>
        </w:rPr>
        <w:t>о</w:t>
      </w:r>
      <w:r w:rsidRPr="00717349">
        <w:rPr>
          <w:rFonts w:ascii="Times New Roman" w:hAnsi="Times New Roman"/>
          <w:iCs/>
          <w:szCs w:val="24"/>
        </w:rPr>
        <w:t xml:space="preserve">термических ям и полигонов ТБО. Разрешается размещение зданий и сооружений, связанных только с их эксплуатацией.  </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конструкции объектов капитального строительства в территориальной зоне</w:t>
      </w:r>
      <w:r w:rsidRPr="00717349">
        <w:rPr>
          <w:b/>
          <w:bCs/>
          <w:color w:val="000000"/>
        </w:rPr>
        <w:t xml:space="preserve">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9"/>
        <w:gridCol w:w="5313"/>
        <w:gridCol w:w="957"/>
        <w:gridCol w:w="1315"/>
      </w:tblGrid>
      <w:tr w:rsidR="0037463E" w:rsidRPr="00717349" w:rsidTr="0071485D">
        <w:trPr>
          <w:trHeight w:val="194"/>
        </w:trPr>
        <w:tc>
          <w:tcPr>
            <w:tcW w:w="1899"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Наименование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5885"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Описание вида разрешенного использования земельного участка</w:t>
            </w:r>
          </w:p>
        </w:tc>
        <w:tc>
          <w:tcPr>
            <w:tcW w:w="845"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 xml:space="preserve">чение) </w:t>
            </w:r>
          </w:p>
        </w:tc>
        <w:tc>
          <w:tcPr>
            <w:tcW w:w="1315"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 xml:space="preserve">О- основной, </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 xml:space="preserve">решенный, </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712"/>
        </w:trPr>
        <w:tc>
          <w:tcPr>
            <w:tcW w:w="1899" w:type="dxa"/>
            <w:vMerge/>
            <w:shd w:val="clear" w:color="auto" w:fill="auto"/>
            <w:vAlign w:val="center"/>
            <w:hideMark/>
          </w:tcPr>
          <w:p w:rsidR="0037463E" w:rsidRPr="00717349" w:rsidRDefault="0037463E" w:rsidP="00717349">
            <w:pPr>
              <w:jc w:val="center"/>
              <w:rPr>
                <w:b/>
                <w:bCs/>
                <w:color w:val="000000"/>
                <w:sz w:val="16"/>
                <w:szCs w:val="16"/>
              </w:rPr>
            </w:pPr>
          </w:p>
        </w:tc>
        <w:tc>
          <w:tcPr>
            <w:tcW w:w="5885" w:type="dxa"/>
            <w:vMerge/>
            <w:shd w:val="clear" w:color="auto" w:fill="auto"/>
            <w:vAlign w:val="center"/>
            <w:hideMark/>
          </w:tcPr>
          <w:p w:rsidR="0037463E" w:rsidRPr="00717349" w:rsidRDefault="0037463E" w:rsidP="00717349">
            <w:pPr>
              <w:jc w:val="both"/>
              <w:rPr>
                <w:b/>
                <w:bCs/>
                <w:color w:val="000000"/>
                <w:sz w:val="16"/>
                <w:szCs w:val="16"/>
              </w:rPr>
            </w:pPr>
          </w:p>
        </w:tc>
        <w:tc>
          <w:tcPr>
            <w:tcW w:w="845" w:type="dxa"/>
            <w:vMerge/>
            <w:shd w:val="clear" w:color="auto" w:fill="auto"/>
            <w:vAlign w:val="center"/>
            <w:hideMark/>
          </w:tcPr>
          <w:p w:rsidR="0037463E" w:rsidRPr="00717349" w:rsidRDefault="0037463E" w:rsidP="00717349">
            <w:pPr>
              <w:jc w:val="center"/>
              <w:rPr>
                <w:b/>
                <w:bCs/>
                <w:color w:val="000000"/>
                <w:sz w:val="16"/>
                <w:szCs w:val="16"/>
              </w:rPr>
            </w:pPr>
          </w:p>
        </w:tc>
        <w:tc>
          <w:tcPr>
            <w:tcW w:w="1315" w:type="dxa"/>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обслужив</w:t>
            </w:r>
            <w:r w:rsidRPr="00717349">
              <w:rPr>
                <w:sz w:val="16"/>
                <w:szCs w:val="16"/>
              </w:rPr>
              <w:t>а</w:t>
            </w:r>
            <w:r w:rsidRPr="00717349">
              <w:rPr>
                <w:sz w:val="16"/>
                <w:szCs w:val="16"/>
              </w:rPr>
              <w:t>ние</w:t>
            </w:r>
          </w:p>
        </w:tc>
        <w:tc>
          <w:tcPr>
            <w:tcW w:w="5885" w:type="dxa"/>
            <w:shd w:val="clear" w:color="auto" w:fill="auto"/>
            <w:vAlign w:val="center"/>
            <w:hideMark/>
          </w:tcPr>
          <w:p w:rsidR="0037463E" w:rsidRPr="00717349" w:rsidRDefault="0037463E" w:rsidP="00717349">
            <w:pPr>
              <w:ind w:left="127" w:right="63"/>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w:t>
            </w:r>
            <w:r w:rsidRPr="00717349">
              <w:rPr>
                <w:sz w:val="16"/>
                <w:szCs w:val="16"/>
              </w:rPr>
              <w:t>е</w:t>
            </w:r>
            <w:r w:rsidRPr="00717349">
              <w:rPr>
                <w:sz w:val="16"/>
                <w:szCs w:val="16"/>
              </w:rPr>
              <w:t>ских лиц в связи с предоставлением им коммунальных услуг)</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1315"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Религиозное испол</w:t>
            </w:r>
            <w:r w:rsidRPr="00717349">
              <w:rPr>
                <w:color w:val="000000"/>
                <w:sz w:val="16"/>
                <w:szCs w:val="16"/>
              </w:rPr>
              <w:t>ь</w:t>
            </w:r>
            <w:r w:rsidRPr="00717349">
              <w:rPr>
                <w:color w:val="000000"/>
                <w:sz w:val="16"/>
                <w:szCs w:val="16"/>
              </w:rPr>
              <w:t>зование</w:t>
            </w:r>
          </w:p>
        </w:tc>
        <w:tc>
          <w:tcPr>
            <w:tcW w:w="5885"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w:t>
            </w:r>
            <w:r w:rsidRPr="00717349">
              <w:rPr>
                <w:color w:val="000000"/>
                <w:sz w:val="16"/>
                <w:szCs w:val="16"/>
              </w:rPr>
              <w:t>о</w:t>
            </w:r>
            <w:r w:rsidRPr="00717349">
              <w:rPr>
                <w:color w:val="000000"/>
                <w:sz w:val="16"/>
                <w:szCs w:val="16"/>
              </w:rPr>
              <w:t>ма);</w:t>
            </w:r>
          </w:p>
        </w:tc>
        <w:tc>
          <w:tcPr>
            <w:tcW w:w="84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3.7</w:t>
            </w:r>
          </w:p>
        </w:tc>
        <w:tc>
          <w:tcPr>
            <w:tcW w:w="1315"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jc w:val="center"/>
              <w:rPr>
                <w:color w:val="000000"/>
                <w:sz w:val="16"/>
                <w:szCs w:val="16"/>
              </w:rPr>
            </w:pPr>
          </w:p>
        </w:tc>
        <w:tc>
          <w:tcPr>
            <w:tcW w:w="5885"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w:t>
            </w:r>
            <w:r w:rsidRPr="00717349">
              <w:rPr>
                <w:color w:val="000000"/>
                <w:sz w:val="16"/>
                <w:szCs w:val="16"/>
              </w:rPr>
              <w:t>и</w:t>
            </w:r>
            <w:r w:rsidRPr="00717349">
              <w:rPr>
                <w:color w:val="000000"/>
                <w:sz w:val="16"/>
                <w:szCs w:val="16"/>
              </w:rPr>
              <w:t>лища)</w:t>
            </w:r>
          </w:p>
        </w:tc>
        <w:tc>
          <w:tcPr>
            <w:tcW w:w="845" w:type="dxa"/>
            <w:vMerge/>
            <w:shd w:val="clear" w:color="auto" w:fill="auto"/>
            <w:vAlign w:val="center"/>
            <w:hideMark/>
          </w:tcPr>
          <w:p w:rsidR="0037463E" w:rsidRPr="00717349" w:rsidRDefault="0037463E" w:rsidP="00717349">
            <w:pPr>
              <w:jc w:val="center"/>
              <w:rPr>
                <w:color w:val="000000"/>
                <w:sz w:val="16"/>
                <w:szCs w:val="16"/>
              </w:rPr>
            </w:pPr>
          </w:p>
        </w:tc>
        <w:tc>
          <w:tcPr>
            <w:tcW w:w="1315"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Ритуальная деятел</w:t>
            </w:r>
            <w:r w:rsidRPr="00717349">
              <w:rPr>
                <w:color w:val="000000"/>
                <w:sz w:val="16"/>
                <w:szCs w:val="16"/>
              </w:rPr>
              <w:t>ь</w:t>
            </w:r>
            <w:r w:rsidRPr="00717349">
              <w:rPr>
                <w:color w:val="000000"/>
                <w:sz w:val="16"/>
                <w:szCs w:val="16"/>
              </w:rPr>
              <w:t>ность</w:t>
            </w:r>
          </w:p>
        </w:tc>
        <w:tc>
          <w:tcPr>
            <w:tcW w:w="5885"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кладбищ, крематориев и мест захоронения; размещение соответству</w:t>
            </w:r>
            <w:r w:rsidRPr="00717349">
              <w:rPr>
                <w:color w:val="000000"/>
                <w:sz w:val="16"/>
                <w:szCs w:val="16"/>
              </w:rPr>
              <w:t>ю</w:t>
            </w:r>
            <w:r w:rsidRPr="00717349">
              <w:rPr>
                <w:color w:val="000000"/>
                <w:sz w:val="16"/>
                <w:szCs w:val="16"/>
              </w:rPr>
              <w:t>щих культовых сооружений</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12.1</w:t>
            </w:r>
          </w:p>
        </w:tc>
        <w:tc>
          <w:tcPr>
            <w:tcW w:w="131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Специальная</w:t>
            </w:r>
          </w:p>
        </w:tc>
        <w:tc>
          <w:tcPr>
            <w:tcW w:w="5885"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w:t>
            </w:r>
            <w:r w:rsidRPr="00717349">
              <w:rPr>
                <w:color w:val="000000"/>
                <w:sz w:val="16"/>
                <w:szCs w:val="16"/>
              </w:rPr>
              <w:t>е</w:t>
            </w:r>
            <w:r w:rsidRPr="00717349">
              <w:rPr>
                <w:color w:val="000000"/>
                <w:sz w:val="16"/>
                <w:szCs w:val="16"/>
              </w:rPr>
              <w:t>работки</w:t>
            </w:r>
          </w:p>
        </w:tc>
        <w:tc>
          <w:tcPr>
            <w:tcW w:w="84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12.2</w:t>
            </w:r>
          </w:p>
        </w:tc>
        <w:tc>
          <w:tcPr>
            <w:tcW w:w="1315"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ind w:right="-127"/>
              <w:jc w:val="center"/>
              <w:rPr>
                <w:sz w:val="16"/>
                <w:szCs w:val="16"/>
              </w:rPr>
            </w:pPr>
            <w:r w:rsidRPr="00717349">
              <w:rPr>
                <w:sz w:val="16"/>
                <w:szCs w:val="16"/>
              </w:rPr>
              <w:t>Запас</w:t>
            </w:r>
          </w:p>
        </w:tc>
        <w:tc>
          <w:tcPr>
            <w:tcW w:w="5885" w:type="dxa"/>
            <w:shd w:val="clear" w:color="auto" w:fill="auto"/>
            <w:vAlign w:val="center"/>
            <w:hideMark/>
          </w:tcPr>
          <w:p w:rsidR="0037463E" w:rsidRPr="00717349" w:rsidRDefault="0037463E" w:rsidP="00717349">
            <w:pPr>
              <w:ind w:left="66" w:right="112"/>
              <w:jc w:val="both"/>
              <w:rPr>
                <w:sz w:val="16"/>
                <w:szCs w:val="16"/>
              </w:rPr>
            </w:pPr>
            <w:r w:rsidRPr="00717349">
              <w:rPr>
                <w:sz w:val="16"/>
                <w:szCs w:val="16"/>
              </w:rPr>
              <w:t>Отсутствие хозяйственной деятельности</w:t>
            </w:r>
          </w:p>
        </w:tc>
        <w:tc>
          <w:tcPr>
            <w:tcW w:w="845" w:type="dxa"/>
            <w:shd w:val="clear" w:color="auto" w:fill="auto"/>
            <w:vAlign w:val="center"/>
            <w:hideMark/>
          </w:tcPr>
          <w:p w:rsidR="0037463E" w:rsidRPr="00717349" w:rsidRDefault="0037463E" w:rsidP="00717349">
            <w:pPr>
              <w:ind w:right="-127"/>
              <w:jc w:val="center"/>
              <w:rPr>
                <w:sz w:val="16"/>
                <w:szCs w:val="16"/>
              </w:rPr>
            </w:pPr>
            <w:r w:rsidRPr="00717349">
              <w:rPr>
                <w:sz w:val="16"/>
                <w:szCs w:val="16"/>
              </w:rPr>
              <w:t>12.3</w:t>
            </w:r>
          </w:p>
        </w:tc>
        <w:tc>
          <w:tcPr>
            <w:tcW w:w="1315" w:type="dxa"/>
            <w:shd w:val="clear" w:color="auto" w:fill="auto"/>
            <w:vAlign w:val="center"/>
            <w:hideMark/>
          </w:tcPr>
          <w:p w:rsidR="0037463E" w:rsidRPr="00717349" w:rsidRDefault="0037463E" w:rsidP="00717349">
            <w:pPr>
              <w:ind w:right="-127"/>
              <w:jc w:val="center"/>
              <w:rPr>
                <w:sz w:val="16"/>
                <w:szCs w:val="16"/>
              </w:rPr>
            </w:pPr>
            <w:r w:rsidRPr="00717349">
              <w:rPr>
                <w:sz w:val="16"/>
                <w:szCs w:val="16"/>
              </w:rPr>
              <w:t>В</w:t>
            </w:r>
          </w:p>
        </w:tc>
      </w:tr>
    </w:tbl>
    <w:p w:rsidR="0037463E" w:rsidRPr="00717349" w:rsidRDefault="0037463E" w:rsidP="00717349">
      <w:pPr>
        <w:shd w:val="clear" w:color="auto" w:fill="FFFFFF"/>
        <w:tabs>
          <w:tab w:val="left" w:pos="993"/>
        </w:tabs>
        <w:ind w:firstLine="709"/>
        <w:jc w:val="both"/>
        <w:rPr>
          <w:b/>
          <w:bCs/>
          <w:spacing w:val="-2"/>
          <w:sz w:val="24"/>
          <w:szCs w:val="24"/>
        </w:rPr>
      </w:pPr>
      <w:r w:rsidRPr="00717349">
        <w:rPr>
          <w:b/>
          <w:bCs/>
          <w:spacing w:val="-3"/>
          <w:sz w:val="24"/>
          <w:szCs w:val="24"/>
        </w:rPr>
        <w:t>Предельные размеры земельных участков и предельные параметры разрешен</w:t>
      </w:r>
      <w:r w:rsidRPr="00717349">
        <w:rPr>
          <w:b/>
          <w:bCs/>
          <w:spacing w:val="-2"/>
          <w:sz w:val="24"/>
          <w:szCs w:val="24"/>
        </w:rPr>
        <w:t>ного стро</w:t>
      </w:r>
      <w:r w:rsidRPr="00717349">
        <w:rPr>
          <w:b/>
          <w:bCs/>
          <w:spacing w:val="-2"/>
          <w:sz w:val="24"/>
          <w:szCs w:val="24"/>
        </w:rPr>
        <w:t>и</w:t>
      </w:r>
      <w:r w:rsidRPr="00717349">
        <w:rPr>
          <w:b/>
          <w:bCs/>
          <w:spacing w:val="-2"/>
          <w:sz w:val="24"/>
          <w:szCs w:val="24"/>
        </w:rPr>
        <w:t>тельства, реконструкции объектов капитального строительства:</w:t>
      </w:r>
    </w:p>
    <w:p w:rsidR="0037463E" w:rsidRPr="00717349" w:rsidRDefault="0037463E" w:rsidP="00717349">
      <w:pPr>
        <w:shd w:val="clear" w:color="auto" w:fill="FFFFFF"/>
        <w:tabs>
          <w:tab w:val="left" w:pos="993"/>
        </w:tabs>
        <w:ind w:firstLine="709"/>
        <w:jc w:val="both"/>
        <w:rPr>
          <w:sz w:val="24"/>
          <w:szCs w:val="24"/>
        </w:rPr>
      </w:pPr>
      <w:r w:rsidRPr="00717349">
        <w:rPr>
          <w:sz w:val="24"/>
          <w:szCs w:val="24"/>
        </w:rPr>
        <w:t>Ограничения использования</w:t>
      </w:r>
      <w:r w:rsidRPr="00717349">
        <w:rPr>
          <w:bCs/>
          <w:spacing w:val="-3"/>
          <w:sz w:val="24"/>
          <w:szCs w:val="24"/>
        </w:rPr>
        <w:t xml:space="preserve"> земельных участков и объектов капитального строительства </w:t>
      </w:r>
      <w:r w:rsidRPr="00717349">
        <w:rPr>
          <w:sz w:val="24"/>
          <w:szCs w:val="24"/>
        </w:rPr>
        <w:t xml:space="preserve">и требования к </w:t>
      </w:r>
      <w:r w:rsidRPr="00717349">
        <w:rPr>
          <w:bCs/>
          <w:spacing w:val="-3"/>
          <w:sz w:val="24"/>
          <w:szCs w:val="24"/>
        </w:rPr>
        <w:t xml:space="preserve">размерам земельных участков и </w:t>
      </w:r>
      <w:r w:rsidRPr="00717349">
        <w:rPr>
          <w:sz w:val="24"/>
          <w:szCs w:val="24"/>
        </w:rPr>
        <w:t xml:space="preserve">параметрам разрешенного </w:t>
      </w:r>
      <w:r w:rsidRPr="00717349">
        <w:rPr>
          <w:bCs/>
          <w:spacing w:val="-2"/>
          <w:sz w:val="24"/>
          <w:szCs w:val="24"/>
        </w:rPr>
        <w:t>строительства, реконстру</w:t>
      </w:r>
      <w:r w:rsidRPr="00717349">
        <w:rPr>
          <w:bCs/>
          <w:spacing w:val="-2"/>
          <w:sz w:val="24"/>
          <w:szCs w:val="24"/>
        </w:rPr>
        <w:t>к</w:t>
      </w:r>
      <w:r w:rsidRPr="00717349">
        <w:rPr>
          <w:bCs/>
          <w:spacing w:val="-2"/>
          <w:sz w:val="24"/>
          <w:szCs w:val="24"/>
        </w:rPr>
        <w:t>ции объектов капитального строительства</w:t>
      </w:r>
      <w:r w:rsidRPr="00717349">
        <w:rPr>
          <w:sz w:val="24"/>
          <w:szCs w:val="24"/>
        </w:rPr>
        <w:t xml:space="preserve"> в соответствии со следующими документами:</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СанПиН 2.1.2882-11«Гигиенические требования к размещению, устро</w:t>
      </w:r>
      <w:r w:rsidRPr="00717349">
        <w:rPr>
          <w:sz w:val="24"/>
          <w:szCs w:val="24"/>
        </w:rPr>
        <w:t>й</w:t>
      </w:r>
      <w:r w:rsidRPr="00717349">
        <w:rPr>
          <w:sz w:val="24"/>
          <w:szCs w:val="24"/>
        </w:rPr>
        <w:t xml:space="preserve">ству и содержанию кладбищ, зданий и сооружений похоронного назначения»; </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СанПиН 2.2.1/2.1.1.1200-03 «Санитарно-защитные зоны и санитарная классификация предприятий, сооружений и иных объектов»;</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СП 42.13330.2011, п. 14.6 «СНиП 2.07.01-89* Градостроительство. Планировка и застро</w:t>
      </w:r>
      <w:r w:rsidRPr="00717349">
        <w:rPr>
          <w:sz w:val="24"/>
          <w:szCs w:val="24"/>
        </w:rPr>
        <w:t>й</w:t>
      </w:r>
      <w:r w:rsidRPr="00717349">
        <w:rPr>
          <w:sz w:val="24"/>
          <w:szCs w:val="24"/>
        </w:rPr>
        <w:t xml:space="preserve">ка городских и сельских поселений». </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Другие действующие нормативные документы и технические регламенты</w:t>
      </w:r>
    </w:p>
    <w:p w:rsidR="0037463E" w:rsidRPr="00717349" w:rsidRDefault="0037463E" w:rsidP="00717349">
      <w:pPr>
        <w:widowControl w:val="0"/>
        <w:numPr>
          <w:ilvl w:val="0"/>
          <w:numId w:val="19"/>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numPr>
          <w:ilvl w:val="0"/>
          <w:numId w:val="20"/>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ширина земельного участка 50 метров;</w:t>
      </w:r>
    </w:p>
    <w:p w:rsidR="0037463E" w:rsidRPr="00717349" w:rsidRDefault="0037463E" w:rsidP="00717349">
      <w:pPr>
        <w:widowControl w:val="0"/>
        <w:numPr>
          <w:ilvl w:val="0"/>
          <w:numId w:val="20"/>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площадь земельного участка 0,5 га.;</w:t>
      </w:r>
    </w:p>
    <w:p w:rsidR="0037463E" w:rsidRPr="00717349" w:rsidRDefault="0037463E" w:rsidP="00717349">
      <w:pPr>
        <w:widowControl w:val="0"/>
        <w:numPr>
          <w:ilvl w:val="0"/>
          <w:numId w:val="20"/>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lastRenderedPageBreak/>
        <w:t>максимальная площадь земельного участка -2 га.</w:t>
      </w:r>
    </w:p>
    <w:p w:rsidR="0037463E" w:rsidRPr="00717349" w:rsidRDefault="0037463E" w:rsidP="00717349">
      <w:pPr>
        <w:widowControl w:val="0"/>
        <w:numPr>
          <w:ilvl w:val="0"/>
          <w:numId w:val="19"/>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Минимальные отступы от границ земельных участков  в целях определения места допуст</w:t>
      </w:r>
      <w:r w:rsidRPr="00717349">
        <w:rPr>
          <w:spacing w:val="-4"/>
          <w:sz w:val="24"/>
          <w:szCs w:val="24"/>
        </w:rPr>
        <w:t>и</w:t>
      </w:r>
      <w:r w:rsidRPr="00717349">
        <w:rPr>
          <w:spacing w:val="-4"/>
          <w:sz w:val="24"/>
          <w:szCs w:val="24"/>
        </w:rPr>
        <w:t>мого размещения зданий и сооружений – 6 м.</w:t>
      </w:r>
    </w:p>
    <w:p w:rsidR="0037463E" w:rsidRPr="00717349" w:rsidRDefault="0037463E" w:rsidP="00717349">
      <w:pPr>
        <w:widowControl w:val="0"/>
        <w:numPr>
          <w:ilvl w:val="0"/>
          <w:numId w:val="19"/>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 xml:space="preserve">Максимальный процент застройки в границах земельного участка 10%. </w:t>
      </w:r>
    </w:p>
    <w:p w:rsidR="0037463E" w:rsidRPr="00717349" w:rsidRDefault="0037463E" w:rsidP="00717349">
      <w:pPr>
        <w:widowControl w:val="0"/>
        <w:numPr>
          <w:ilvl w:val="0"/>
          <w:numId w:val="19"/>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Предельное количество этажей -1 этаж.</w:t>
      </w:r>
    </w:p>
    <w:p w:rsidR="0037463E" w:rsidRPr="00717349" w:rsidRDefault="0037463E" w:rsidP="00717349">
      <w:pPr>
        <w:tabs>
          <w:tab w:val="left" w:pos="-100"/>
          <w:tab w:val="left" w:pos="851"/>
          <w:tab w:val="left" w:pos="993"/>
        </w:tabs>
        <w:ind w:right="-34" w:firstLine="709"/>
        <w:jc w:val="both"/>
        <w:rPr>
          <w:b/>
          <w:sz w:val="24"/>
          <w:szCs w:val="24"/>
        </w:rPr>
      </w:pPr>
    </w:p>
    <w:p w:rsidR="0037463E" w:rsidRPr="00717349" w:rsidRDefault="0037463E" w:rsidP="00717349">
      <w:pPr>
        <w:tabs>
          <w:tab w:val="left" w:pos="-100"/>
          <w:tab w:val="left" w:pos="851"/>
          <w:tab w:val="left" w:pos="993"/>
        </w:tabs>
        <w:ind w:right="-34" w:firstLine="709"/>
        <w:jc w:val="both"/>
        <w:rPr>
          <w:b/>
          <w:sz w:val="24"/>
          <w:szCs w:val="24"/>
        </w:rPr>
      </w:pPr>
      <w:r w:rsidRPr="00717349">
        <w:rPr>
          <w:b/>
          <w:sz w:val="24"/>
          <w:szCs w:val="24"/>
        </w:rPr>
        <w:t>Сп - 2. Зона специального назначения, связанная с государстве</w:t>
      </w:r>
      <w:r w:rsidRPr="00717349">
        <w:rPr>
          <w:b/>
          <w:sz w:val="24"/>
          <w:szCs w:val="24"/>
        </w:rPr>
        <w:t>н</w:t>
      </w:r>
      <w:r w:rsidRPr="00717349">
        <w:rPr>
          <w:b/>
          <w:sz w:val="24"/>
          <w:szCs w:val="24"/>
        </w:rPr>
        <w:t>ными объектами</w:t>
      </w:r>
    </w:p>
    <w:p w:rsidR="0037463E" w:rsidRPr="00717349" w:rsidRDefault="0037463E" w:rsidP="00717349">
      <w:pPr>
        <w:pStyle w:val="nienie"/>
        <w:tabs>
          <w:tab w:val="left" w:pos="-100"/>
          <w:tab w:val="left" w:pos="993"/>
        </w:tabs>
        <w:ind w:left="0" w:right="-34" w:firstLine="709"/>
        <w:rPr>
          <w:rFonts w:ascii="Times New Roman" w:hAnsi="Times New Roman"/>
          <w:bCs/>
          <w:iCs/>
          <w:szCs w:val="24"/>
        </w:rPr>
      </w:pPr>
      <w:r w:rsidRPr="00717349">
        <w:rPr>
          <w:rFonts w:ascii="Times New Roman" w:hAnsi="Times New Roman"/>
          <w:iCs/>
          <w:szCs w:val="24"/>
        </w:rPr>
        <w:t>Зона выделена для обеспечения правовых условий использования участков медицинского, социально –реабилитационного назначения. Разрешается размещение зданий и сооружений, связа</w:t>
      </w:r>
      <w:r w:rsidRPr="00717349">
        <w:rPr>
          <w:rFonts w:ascii="Times New Roman" w:hAnsi="Times New Roman"/>
          <w:iCs/>
          <w:szCs w:val="24"/>
        </w:rPr>
        <w:t>н</w:t>
      </w:r>
      <w:r w:rsidRPr="00717349">
        <w:rPr>
          <w:rFonts w:ascii="Times New Roman" w:hAnsi="Times New Roman"/>
          <w:iCs/>
          <w:szCs w:val="24"/>
        </w:rPr>
        <w:t xml:space="preserve">ных только с их эксплуатацией. </w:t>
      </w:r>
    </w:p>
    <w:p w:rsidR="0037463E" w:rsidRPr="00717349" w:rsidRDefault="0037463E" w:rsidP="00717349">
      <w:pPr>
        <w:pStyle w:val="afff3"/>
        <w:keepNext/>
        <w:ind w:left="0" w:firstLine="709"/>
        <w:jc w:val="both"/>
        <w:rPr>
          <w:rFonts w:ascii="Times New Roman" w:hAnsi="Times New Roman"/>
          <w:b/>
          <w:bCs/>
          <w:color w:val="000000"/>
        </w:rPr>
      </w:pPr>
      <w:r w:rsidRPr="00717349">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rFonts w:ascii="Times New Roman" w:hAnsi="Times New Roman"/>
          <w:b/>
        </w:rPr>
        <w:t>е</w:t>
      </w:r>
      <w:r w:rsidRPr="00717349">
        <w:rPr>
          <w:rFonts w:ascii="Times New Roman" w:hAnsi="Times New Roman"/>
          <w:b/>
        </w:rPr>
        <w:t>конструкции объектов капитального строительства в территориальной зоне</w:t>
      </w:r>
      <w:r w:rsidRPr="00717349">
        <w:rPr>
          <w:rFonts w:ascii="Times New Roman" w:hAnsi="Times New Roman"/>
          <w:b/>
          <w:bCs/>
          <w:color w:val="000000"/>
        </w:rPr>
        <w:t xml:space="preserve"> Сп-2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1"/>
        <w:gridCol w:w="5045"/>
        <w:gridCol w:w="1166"/>
        <w:gridCol w:w="1392"/>
      </w:tblGrid>
      <w:tr w:rsidR="0037463E" w:rsidRPr="00717349" w:rsidTr="0071485D">
        <w:trPr>
          <w:trHeight w:val="194"/>
        </w:trPr>
        <w:tc>
          <w:tcPr>
            <w:tcW w:w="1936"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Наименование вида разрешенного использования земельного учас</w:t>
            </w:r>
            <w:r w:rsidRPr="00717349">
              <w:rPr>
                <w:b/>
                <w:bCs/>
                <w:color w:val="000000"/>
                <w:sz w:val="16"/>
                <w:szCs w:val="16"/>
              </w:rPr>
              <w:t>т</w:t>
            </w:r>
            <w:r w:rsidRPr="00717349">
              <w:rPr>
                <w:b/>
                <w:bCs/>
                <w:color w:val="000000"/>
                <w:sz w:val="16"/>
                <w:szCs w:val="16"/>
              </w:rPr>
              <w:t>ка</w:t>
            </w:r>
          </w:p>
        </w:tc>
        <w:tc>
          <w:tcPr>
            <w:tcW w:w="5827"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Описание вида разрешенного использования земельного участка</w:t>
            </w:r>
          </w:p>
        </w:tc>
        <w:tc>
          <w:tcPr>
            <w:tcW w:w="1183" w:type="dxa"/>
            <w:vMerge w:val="restart"/>
            <w:shd w:val="clear" w:color="auto" w:fill="auto"/>
            <w:vAlign w:val="center"/>
            <w:hideMark/>
          </w:tcPr>
          <w:p w:rsidR="0037463E" w:rsidRPr="00717349" w:rsidRDefault="0037463E" w:rsidP="00717349">
            <w:pPr>
              <w:jc w:val="center"/>
              <w:rPr>
                <w:b/>
                <w:bCs/>
                <w:color w:val="000000"/>
                <w:sz w:val="16"/>
                <w:szCs w:val="16"/>
              </w:rPr>
            </w:pPr>
            <w:r w:rsidRPr="00717349">
              <w:rPr>
                <w:b/>
                <w:bCs/>
                <w:color w:val="000000"/>
                <w:sz w:val="16"/>
                <w:szCs w:val="16"/>
              </w:rPr>
              <w:t>Код (числовое обозначение) вида разрешенного использования земел</w:t>
            </w:r>
            <w:r w:rsidRPr="00717349">
              <w:rPr>
                <w:b/>
                <w:bCs/>
                <w:color w:val="000000"/>
                <w:sz w:val="16"/>
                <w:szCs w:val="16"/>
              </w:rPr>
              <w:t>ь</w:t>
            </w:r>
            <w:r w:rsidRPr="00717349">
              <w:rPr>
                <w:b/>
                <w:bCs/>
                <w:color w:val="000000"/>
                <w:sz w:val="16"/>
                <w:szCs w:val="16"/>
              </w:rPr>
              <w:t>ного участка</w:t>
            </w:r>
          </w:p>
        </w:tc>
        <w:tc>
          <w:tcPr>
            <w:tcW w:w="1412"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О- основной,</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решенный,</w:t>
            </w:r>
          </w:p>
          <w:p w:rsidR="0037463E" w:rsidRPr="00717349" w:rsidRDefault="0037463E" w:rsidP="00717349">
            <w:pPr>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571"/>
        </w:trPr>
        <w:tc>
          <w:tcPr>
            <w:tcW w:w="1936" w:type="dxa"/>
            <w:vMerge/>
            <w:shd w:val="clear" w:color="auto" w:fill="auto"/>
            <w:vAlign w:val="center"/>
            <w:hideMark/>
          </w:tcPr>
          <w:p w:rsidR="0037463E" w:rsidRPr="00717349" w:rsidRDefault="0037463E" w:rsidP="00717349">
            <w:pPr>
              <w:jc w:val="center"/>
              <w:rPr>
                <w:b/>
                <w:bCs/>
                <w:color w:val="000000"/>
                <w:sz w:val="16"/>
                <w:szCs w:val="16"/>
              </w:rPr>
            </w:pPr>
          </w:p>
        </w:tc>
        <w:tc>
          <w:tcPr>
            <w:tcW w:w="5827" w:type="dxa"/>
            <w:vMerge/>
            <w:shd w:val="clear" w:color="auto" w:fill="auto"/>
            <w:vAlign w:val="center"/>
            <w:hideMark/>
          </w:tcPr>
          <w:p w:rsidR="0037463E" w:rsidRPr="00717349" w:rsidRDefault="0037463E" w:rsidP="00717349">
            <w:pPr>
              <w:jc w:val="both"/>
              <w:rPr>
                <w:b/>
                <w:bCs/>
                <w:color w:val="000000"/>
                <w:sz w:val="16"/>
                <w:szCs w:val="16"/>
              </w:rPr>
            </w:pPr>
          </w:p>
        </w:tc>
        <w:tc>
          <w:tcPr>
            <w:tcW w:w="1183" w:type="dxa"/>
            <w:vMerge/>
            <w:shd w:val="clear" w:color="auto" w:fill="auto"/>
            <w:vAlign w:val="center"/>
            <w:hideMark/>
          </w:tcPr>
          <w:p w:rsidR="0037463E" w:rsidRPr="00717349" w:rsidRDefault="0037463E" w:rsidP="00717349">
            <w:pPr>
              <w:jc w:val="center"/>
              <w:rPr>
                <w:b/>
                <w:bCs/>
                <w:color w:val="000000"/>
                <w:sz w:val="16"/>
                <w:szCs w:val="16"/>
              </w:rPr>
            </w:pPr>
          </w:p>
        </w:tc>
        <w:tc>
          <w:tcPr>
            <w:tcW w:w="1412" w:type="dxa"/>
            <w:vMerge/>
            <w:shd w:val="clear" w:color="auto" w:fill="auto"/>
            <w:vAlign w:val="center"/>
            <w:hideMark/>
          </w:tcPr>
          <w:p w:rsidR="0037463E" w:rsidRPr="00717349" w:rsidRDefault="0037463E" w:rsidP="00717349">
            <w:pPr>
              <w:jc w:val="center"/>
              <w:rPr>
                <w:b/>
                <w:bCs/>
                <w:color w:val="000000"/>
                <w:sz w:val="16"/>
                <w:szCs w:val="16"/>
              </w:rPr>
            </w:pPr>
          </w:p>
        </w:tc>
      </w:tr>
      <w:tr w:rsidR="0037463E" w:rsidRPr="00717349" w:rsidTr="0071485D">
        <w:trPr>
          <w:trHeight w:val="20"/>
        </w:trPr>
        <w:tc>
          <w:tcPr>
            <w:tcW w:w="1936" w:type="dxa"/>
            <w:shd w:val="clear" w:color="auto" w:fill="auto"/>
            <w:vAlign w:val="center"/>
            <w:hideMark/>
          </w:tcPr>
          <w:p w:rsidR="0037463E" w:rsidRPr="00717349" w:rsidRDefault="0037463E" w:rsidP="00717349">
            <w:pPr>
              <w:jc w:val="center"/>
              <w:rPr>
                <w:sz w:val="16"/>
                <w:szCs w:val="16"/>
              </w:rPr>
            </w:pPr>
            <w:r w:rsidRPr="00717349">
              <w:rPr>
                <w:sz w:val="16"/>
                <w:szCs w:val="16"/>
              </w:rPr>
              <w:t>Коммунальное обслужив</w:t>
            </w:r>
            <w:r w:rsidRPr="00717349">
              <w:rPr>
                <w:sz w:val="16"/>
                <w:szCs w:val="16"/>
              </w:rPr>
              <w:t>а</w:t>
            </w:r>
            <w:r w:rsidRPr="00717349">
              <w:rPr>
                <w:sz w:val="16"/>
                <w:szCs w:val="16"/>
              </w:rPr>
              <w:t>ние</w:t>
            </w:r>
          </w:p>
        </w:tc>
        <w:tc>
          <w:tcPr>
            <w:tcW w:w="5827" w:type="dxa"/>
            <w:shd w:val="clear" w:color="auto" w:fill="auto"/>
            <w:vAlign w:val="center"/>
            <w:hideMark/>
          </w:tcPr>
          <w:p w:rsidR="0037463E" w:rsidRPr="00717349" w:rsidRDefault="0037463E" w:rsidP="00717349">
            <w:pPr>
              <w:ind w:left="127" w:right="63"/>
              <w:jc w:val="both"/>
              <w:rPr>
                <w:sz w:val="16"/>
                <w:szCs w:val="16"/>
              </w:rPr>
            </w:pPr>
            <w:r w:rsidRPr="0071734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w:t>
            </w:r>
            <w:r w:rsidRPr="00717349">
              <w:rPr>
                <w:sz w:val="16"/>
                <w:szCs w:val="16"/>
              </w:rPr>
              <w:t>с</w:t>
            </w:r>
            <w:r w:rsidRPr="00717349">
              <w:rPr>
                <w:sz w:val="16"/>
                <w:szCs w:val="16"/>
              </w:rPr>
              <w:t>луг)</w:t>
            </w:r>
          </w:p>
        </w:tc>
        <w:tc>
          <w:tcPr>
            <w:tcW w:w="1183" w:type="dxa"/>
            <w:shd w:val="clear" w:color="auto" w:fill="auto"/>
            <w:vAlign w:val="center"/>
            <w:hideMark/>
          </w:tcPr>
          <w:p w:rsidR="0037463E" w:rsidRPr="00717349" w:rsidRDefault="0037463E" w:rsidP="00717349">
            <w:pPr>
              <w:jc w:val="center"/>
              <w:rPr>
                <w:sz w:val="16"/>
                <w:szCs w:val="16"/>
              </w:rPr>
            </w:pPr>
            <w:r w:rsidRPr="00717349">
              <w:rPr>
                <w:sz w:val="16"/>
                <w:szCs w:val="16"/>
              </w:rPr>
              <w:t>3.1</w:t>
            </w:r>
          </w:p>
        </w:tc>
        <w:tc>
          <w:tcPr>
            <w:tcW w:w="1412"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936" w:type="dxa"/>
            <w:shd w:val="clear" w:color="auto" w:fill="auto"/>
            <w:vAlign w:val="center"/>
            <w:hideMark/>
          </w:tcPr>
          <w:p w:rsidR="0037463E" w:rsidRPr="00717349" w:rsidRDefault="0037463E" w:rsidP="00717349">
            <w:pPr>
              <w:jc w:val="center"/>
              <w:rPr>
                <w:color w:val="000000"/>
                <w:sz w:val="16"/>
                <w:szCs w:val="16"/>
              </w:rPr>
            </w:pPr>
            <w:r w:rsidRPr="00717349">
              <w:rPr>
                <w:sz w:val="16"/>
                <w:szCs w:val="16"/>
              </w:rPr>
              <w:t>Социальное обсл</w:t>
            </w:r>
            <w:r w:rsidRPr="00717349">
              <w:rPr>
                <w:sz w:val="16"/>
                <w:szCs w:val="16"/>
              </w:rPr>
              <w:t>у</w:t>
            </w:r>
            <w:r w:rsidRPr="00717349">
              <w:rPr>
                <w:sz w:val="16"/>
                <w:szCs w:val="16"/>
              </w:rPr>
              <w:t>живание</w:t>
            </w:r>
          </w:p>
        </w:tc>
        <w:tc>
          <w:tcPr>
            <w:tcW w:w="5827" w:type="dxa"/>
            <w:shd w:val="clear" w:color="auto" w:fill="auto"/>
            <w:vAlign w:val="center"/>
            <w:hideMark/>
          </w:tcPr>
          <w:p w:rsidR="0037463E" w:rsidRPr="00717349" w:rsidRDefault="0037463E" w:rsidP="00717349">
            <w:pPr>
              <w:ind w:left="65" w:right="65"/>
              <w:jc w:val="both"/>
              <w:rPr>
                <w:sz w:val="16"/>
                <w:szCs w:val="16"/>
              </w:rPr>
            </w:pPr>
            <w:r w:rsidRPr="00717349">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w:t>
            </w:r>
            <w:r w:rsidRPr="00717349">
              <w:rPr>
                <w:sz w:val="16"/>
                <w:szCs w:val="16"/>
              </w:rPr>
              <w:t>ь</w:t>
            </w:r>
            <w:r w:rsidRPr="00717349">
              <w:rPr>
                <w:sz w:val="16"/>
                <w:szCs w:val="16"/>
              </w:rPr>
              <w:t>ных или пенсионных выплат);</w:t>
            </w:r>
          </w:p>
        </w:tc>
        <w:tc>
          <w:tcPr>
            <w:tcW w:w="1183" w:type="dxa"/>
            <w:shd w:val="clear" w:color="auto" w:fill="auto"/>
            <w:vAlign w:val="center"/>
            <w:hideMark/>
          </w:tcPr>
          <w:p w:rsidR="0037463E" w:rsidRPr="00717349" w:rsidRDefault="0037463E" w:rsidP="00717349">
            <w:pPr>
              <w:jc w:val="center"/>
              <w:rPr>
                <w:sz w:val="16"/>
                <w:szCs w:val="16"/>
              </w:rPr>
            </w:pPr>
            <w:r w:rsidRPr="00717349">
              <w:rPr>
                <w:sz w:val="16"/>
                <w:szCs w:val="16"/>
              </w:rPr>
              <w:t>3.2</w:t>
            </w:r>
          </w:p>
        </w:tc>
        <w:tc>
          <w:tcPr>
            <w:tcW w:w="1412" w:type="dxa"/>
            <w:shd w:val="clear" w:color="auto" w:fill="auto"/>
            <w:vAlign w:val="center"/>
            <w:hideMark/>
          </w:tcPr>
          <w:p w:rsidR="0037463E" w:rsidRPr="00717349" w:rsidRDefault="0037463E" w:rsidP="00717349">
            <w:pPr>
              <w:jc w:val="center"/>
              <w:rPr>
                <w:sz w:val="16"/>
                <w:szCs w:val="16"/>
              </w:rPr>
            </w:pPr>
            <w:r w:rsidRPr="00717349">
              <w:rPr>
                <w:sz w:val="16"/>
                <w:szCs w:val="16"/>
              </w:rPr>
              <w:t>О</w:t>
            </w:r>
          </w:p>
        </w:tc>
      </w:tr>
      <w:tr w:rsidR="0037463E" w:rsidRPr="00717349" w:rsidTr="0071485D">
        <w:trPr>
          <w:trHeight w:val="20"/>
        </w:trPr>
        <w:tc>
          <w:tcPr>
            <w:tcW w:w="1936"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Религиозное испол</w:t>
            </w:r>
            <w:r w:rsidRPr="00717349">
              <w:rPr>
                <w:color w:val="000000"/>
                <w:sz w:val="16"/>
                <w:szCs w:val="16"/>
              </w:rPr>
              <w:t>ь</w:t>
            </w:r>
            <w:r w:rsidRPr="00717349">
              <w:rPr>
                <w:color w:val="000000"/>
                <w:sz w:val="16"/>
                <w:szCs w:val="16"/>
              </w:rPr>
              <w:t>зование</w:t>
            </w:r>
          </w:p>
        </w:tc>
        <w:tc>
          <w:tcPr>
            <w:tcW w:w="5827"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w:t>
            </w:r>
            <w:r w:rsidRPr="00717349">
              <w:rPr>
                <w:color w:val="000000"/>
                <w:sz w:val="16"/>
                <w:szCs w:val="16"/>
              </w:rPr>
              <w:t>о</w:t>
            </w:r>
            <w:r w:rsidRPr="00717349">
              <w:rPr>
                <w:color w:val="000000"/>
                <w:sz w:val="16"/>
                <w:szCs w:val="16"/>
              </w:rPr>
              <w:t>ма);</w:t>
            </w:r>
          </w:p>
        </w:tc>
        <w:tc>
          <w:tcPr>
            <w:tcW w:w="1183"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3.7</w:t>
            </w:r>
          </w:p>
        </w:tc>
        <w:tc>
          <w:tcPr>
            <w:tcW w:w="1412" w:type="dxa"/>
            <w:vMerge w:val="restart"/>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36" w:type="dxa"/>
            <w:vMerge/>
            <w:shd w:val="clear" w:color="auto" w:fill="auto"/>
            <w:vAlign w:val="center"/>
            <w:hideMark/>
          </w:tcPr>
          <w:p w:rsidR="0037463E" w:rsidRPr="00717349" w:rsidRDefault="0037463E" w:rsidP="00717349">
            <w:pPr>
              <w:jc w:val="center"/>
              <w:rPr>
                <w:color w:val="000000"/>
                <w:sz w:val="16"/>
                <w:szCs w:val="16"/>
              </w:rPr>
            </w:pPr>
          </w:p>
        </w:tc>
        <w:tc>
          <w:tcPr>
            <w:tcW w:w="5827"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w:t>
            </w:r>
            <w:r w:rsidRPr="00717349">
              <w:rPr>
                <w:color w:val="000000"/>
                <w:sz w:val="16"/>
                <w:szCs w:val="16"/>
              </w:rPr>
              <w:t>в</w:t>
            </w:r>
            <w:r w:rsidRPr="00717349">
              <w:rPr>
                <w:color w:val="000000"/>
                <w:sz w:val="16"/>
                <w:szCs w:val="16"/>
              </w:rPr>
              <w:t>ные училища)</w:t>
            </w:r>
          </w:p>
        </w:tc>
        <w:tc>
          <w:tcPr>
            <w:tcW w:w="1183" w:type="dxa"/>
            <w:vMerge/>
            <w:shd w:val="clear" w:color="auto" w:fill="auto"/>
            <w:vAlign w:val="center"/>
            <w:hideMark/>
          </w:tcPr>
          <w:p w:rsidR="0037463E" w:rsidRPr="00717349" w:rsidRDefault="0037463E" w:rsidP="00717349">
            <w:pPr>
              <w:jc w:val="center"/>
              <w:rPr>
                <w:color w:val="000000"/>
                <w:sz w:val="16"/>
                <w:szCs w:val="16"/>
              </w:rPr>
            </w:pPr>
          </w:p>
        </w:tc>
        <w:tc>
          <w:tcPr>
            <w:tcW w:w="1412" w:type="dxa"/>
            <w:vMerge/>
            <w:shd w:val="clear" w:color="auto" w:fill="auto"/>
            <w:vAlign w:val="center"/>
            <w:hideMark/>
          </w:tcPr>
          <w:p w:rsidR="0037463E" w:rsidRPr="00717349" w:rsidRDefault="0037463E" w:rsidP="00717349">
            <w:pPr>
              <w:jc w:val="center"/>
              <w:rPr>
                <w:color w:val="000000"/>
                <w:sz w:val="16"/>
                <w:szCs w:val="16"/>
              </w:rPr>
            </w:pPr>
          </w:p>
        </w:tc>
      </w:tr>
      <w:tr w:rsidR="0037463E" w:rsidRPr="00717349" w:rsidTr="0071485D">
        <w:trPr>
          <w:trHeight w:val="20"/>
        </w:trPr>
        <w:tc>
          <w:tcPr>
            <w:tcW w:w="1936"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Общественное управление</w:t>
            </w:r>
          </w:p>
        </w:tc>
        <w:tc>
          <w:tcPr>
            <w:tcW w:w="5827" w:type="dxa"/>
            <w:shd w:val="clear" w:color="auto" w:fill="auto"/>
            <w:vAlign w:val="center"/>
            <w:hideMark/>
          </w:tcPr>
          <w:p w:rsidR="0037463E" w:rsidRPr="00717349" w:rsidRDefault="0037463E" w:rsidP="00717349">
            <w:pPr>
              <w:ind w:left="65" w:right="65"/>
              <w:jc w:val="both"/>
              <w:rPr>
                <w:color w:val="000000"/>
                <w:sz w:val="16"/>
                <w:szCs w:val="16"/>
              </w:rPr>
            </w:pPr>
            <w:r w:rsidRPr="00717349">
              <w:rPr>
                <w:color w:val="000000"/>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w:t>
            </w:r>
            <w:r w:rsidRPr="00717349">
              <w:rPr>
                <w:color w:val="000000"/>
                <w:sz w:val="16"/>
                <w:szCs w:val="16"/>
              </w:rPr>
              <w:t>н</w:t>
            </w:r>
            <w:r w:rsidRPr="00717349">
              <w:rPr>
                <w:color w:val="000000"/>
                <w:sz w:val="16"/>
                <w:szCs w:val="16"/>
              </w:rPr>
              <w:t>сульских учреждений в Российской Федерации</w:t>
            </w:r>
          </w:p>
        </w:tc>
        <w:tc>
          <w:tcPr>
            <w:tcW w:w="1183"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3.8</w:t>
            </w:r>
          </w:p>
        </w:tc>
        <w:tc>
          <w:tcPr>
            <w:tcW w:w="1412"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36"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Ритуальная деятел</w:t>
            </w:r>
            <w:r w:rsidRPr="00717349">
              <w:rPr>
                <w:color w:val="000000"/>
                <w:sz w:val="16"/>
                <w:szCs w:val="16"/>
              </w:rPr>
              <w:t>ь</w:t>
            </w:r>
            <w:r w:rsidRPr="00717349">
              <w:rPr>
                <w:color w:val="000000"/>
                <w:sz w:val="16"/>
                <w:szCs w:val="16"/>
              </w:rPr>
              <w:t>ность</w:t>
            </w:r>
          </w:p>
        </w:tc>
        <w:tc>
          <w:tcPr>
            <w:tcW w:w="5827"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Размещение кладбищ, крематориев и мест захоронения; размещение соответс</w:t>
            </w:r>
            <w:r w:rsidRPr="00717349">
              <w:rPr>
                <w:color w:val="000000"/>
                <w:sz w:val="16"/>
                <w:szCs w:val="16"/>
              </w:rPr>
              <w:t>т</w:t>
            </w:r>
            <w:r w:rsidRPr="00717349">
              <w:rPr>
                <w:color w:val="000000"/>
                <w:sz w:val="16"/>
                <w:szCs w:val="16"/>
              </w:rPr>
              <w:t>вующих культовых сооружений</w:t>
            </w:r>
          </w:p>
        </w:tc>
        <w:tc>
          <w:tcPr>
            <w:tcW w:w="1183"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12.1</w:t>
            </w:r>
          </w:p>
        </w:tc>
        <w:tc>
          <w:tcPr>
            <w:tcW w:w="1412"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36"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Специальная</w:t>
            </w:r>
          </w:p>
        </w:tc>
        <w:tc>
          <w:tcPr>
            <w:tcW w:w="5827" w:type="dxa"/>
            <w:shd w:val="clear" w:color="auto" w:fill="auto"/>
            <w:vAlign w:val="center"/>
            <w:hideMark/>
          </w:tcPr>
          <w:p w:rsidR="0037463E" w:rsidRPr="00717349" w:rsidRDefault="0037463E" w:rsidP="00717349">
            <w:pPr>
              <w:ind w:left="126" w:right="114"/>
              <w:jc w:val="both"/>
              <w:rPr>
                <w:color w:val="000000"/>
                <w:sz w:val="16"/>
                <w:szCs w:val="16"/>
              </w:rPr>
            </w:pPr>
            <w:r w:rsidRPr="00717349">
              <w:rPr>
                <w:color w:val="000000"/>
                <w:sz w:val="16"/>
                <w:szCs w:val="16"/>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sidRPr="00717349">
              <w:rPr>
                <w:color w:val="000000"/>
                <w:sz w:val="16"/>
                <w:szCs w:val="16"/>
              </w:rPr>
              <w:lastRenderedPageBreak/>
              <w:t>мест сбора вещей для их вт</w:t>
            </w:r>
            <w:r w:rsidRPr="00717349">
              <w:rPr>
                <w:color w:val="000000"/>
                <w:sz w:val="16"/>
                <w:szCs w:val="16"/>
              </w:rPr>
              <w:t>о</w:t>
            </w:r>
            <w:r w:rsidRPr="00717349">
              <w:rPr>
                <w:color w:val="000000"/>
                <w:sz w:val="16"/>
                <w:szCs w:val="16"/>
              </w:rPr>
              <w:t>ричной переработки</w:t>
            </w:r>
          </w:p>
        </w:tc>
        <w:tc>
          <w:tcPr>
            <w:tcW w:w="1183"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lastRenderedPageBreak/>
              <w:t>12.2</w:t>
            </w:r>
          </w:p>
        </w:tc>
        <w:tc>
          <w:tcPr>
            <w:tcW w:w="1412" w:type="dxa"/>
            <w:shd w:val="clear" w:color="auto" w:fill="auto"/>
            <w:vAlign w:val="center"/>
            <w:hideMark/>
          </w:tcPr>
          <w:p w:rsidR="0037463E" w:rsidRPr="00717349" w:rsidRDefault="0037463E" w:rsidP="00717349">
            <w:pPr>
              <w:jc w:val="center"/>
              <w:rPr>
                <w:color w:val="000000"/>
                <w:sz w:val="16"/>
                <w:szCs w:val="16"/>
              </w:rPr>
            </w:pPr>
            <w:r w:rsidRPr="00717349">
              <w:rPr>
                <w:color w:val="000000"/>
                <w:sz w:val="16"/>
                <w:szCs w:val="16"/>
              </w:rPr>
              <w:t>О</w:t>
            </w:r>
          </w:p>
        </w:tc>
      </w:tr>
      <w:tr w:rsidR="0037463E" w:rsidRPr="00717349" w:rsidTr="0071485D">
        <w:trPr>
          <w:trHeight w:val="20"/>
        </w:trPr>
        <w:tc>
          <w:tcPr>
            <w:tcW w:w="1936" w:type="dxa"/>
            <w:shd w:val="clear" w:color="auto" w:fill="auto"/>
            <w:vAlign w:val="center"/>
            <w:hideMark/>
          </w:tcPr>
          <w:p w:rsidR="0037463E" w:rsidRPr="00717349" w:rsidRDefault="0037463E" w:rsidP="00717349">
            <w:pPr>
              <w:ind w:right="-127"/>
              <w:jc w:val="center"/>
              <w:rPr>
                <w:sz w:val="16"/>
                <w:szCs w:val="16"/>
              </w:rPr>
            </w:pPr>
            <w:r w:rsidRPr="00717349">
              <w:rPr>
                <w:sz w:val="16"/>
                <w:szCs w:val="16"/>
              </w:rPr>
              <w:lastRenderedPageBreak/>
              <w:t>Запас</w:t>
            </w:r>
          </w:p>
        </w:tc>
        <w:tc>
          <w:tcPr>
            <w:tcW w:w="5827" w:type="dxa"/>
            <w:shd w:val="clear" w:color="auto" w:fill="auto"/>
            <w:vAlign w:val="center"/>
            <w:hideMark/>
          </w:tcPr>
          <w:p w:rsidR="0037463E" w:rsidRPr="00717349" w:rsidRDefault="0037463E" w:rsidP="00717349">
            <w:pPr>
              <w:ind w:left="66" w:right="112"/>
              <w:jc w:val="both"/>
              <w:rPr>
                <w:sz w:val="16"/>
                <w:szCs w:val="16"/>
              </w:rPr>
            </w:pPr>
            <w:r w:rsidRPr="00717349">
              <w:rPr>
                <w:sz w:val="16"/>
                <w:szCs w:val="16"/>
              </w:rPr>
              <w:t>Отсутствие хозяйственной деятельности</w:t>
            </w:r>
          </w:p>
        </w:tc>
        <w:tc>
          <w:tcPr>
            <w:tcW w:w="1183" w:type="dxa"/>
            <w:shd w:val="clear" w:color="auto" w:fill="auto"/>
            <w:vAlign w:val="center"/>
            <w:hideMark/>
          </w:tcPr>
          <w:p w:rsidR="0037463E" w:rsidRPr="00717349" w:rsidRDefault="0037463E" w:rsidP="00717349">
            <w:pPr>
              <w:ind w:right="-127"/>
              <w:jc w:val="center"/>
              <w:rPr>
                <w:sz w:val="16"/>
                <w:szCs w:val="16"/>
              </w:rPr>
            </w:pPr>
            <w:r w:rsidRPr="00717349">
              <w:rPr>
                <w:sz w:val="16"/>
                <w:szCs w:val="16"/>
              </w:rPr>
              <w:t>12.3</w:t>
            </w:r>
          </w:p>
        </w:tc>
        <w:tc>
          <w:tcPr>
            <w:tcW w:w="1412" w:type="dxa"/>
            <w:shd w:val="clear" w:color="auto" w:fill="auto"/>
            <w:vAlign w:val="center"/>
            <w:hideMark/>
          </w:tcPr>
          <w:p w:rsidR="0037463E" w:rsidRPr="00717349" w:rsidRDefault="0037463E" w:rsidP="00717349">
            <w:pPr>
              <w:ind w:right="-127"/>
              <w:jc w:val="center"/>
              <w:rPr>
                <w:sz w:val="16"/>
                <w:szCs w:val="16"/>
              </w:rPr>
            </w:pPr>
            <w:r w:rsidRPr="00717349">
              <w:rPr>
                <w:sz w:val="16"/>
                <w:szCs w:val="16"/>
              </w:rPr>
              <w:t>В</w:t>
            </w:r>
          </w:p>
        </w:tc>
      </w:tr>
    </w:tbl>
    <w:p w:rsidR="0037463E" w:rsidRPr="00717349" w:rsidRDefault="0037463E" w:rsidP="00717349">
      <w:pPr>
        <w:shd w:val="clear" w:color="auto" w:fill="FFFFFF"/>
        <w:tabs>
          <w:tab w:val="left" w:pos="993"/>
        </w:tabs>
        <w:ind w:firstLine="709"/>
        <w:jc w:val="both"/>
        <w:rPr>
          <w:b/>
          <w:bCs/>
          <w:spacing w:val="-2"/>
          <w:sz w:val="24"/>
          <w:szCs w:val="24"/>
        </w:rPr>
      </w:pPr>
      <w:r w:rsidRPr="00717349">
        <w:rPr>
          <w:b/>
          <w:bCs/>
          <w:spacing w:val="-3"/>
          <w:sz w:val="24"/>
          <w:szCs w:val="24"/>
        </w:rPr>
        <w:t>Предельные размеры земельных участков и предельные параметры разрешен</w:t>
      </w:r>
      <w:r w:rsidRPr="00717349">
        <w:rPr>
          <w:b/>
          <w:bCs/>
          <w:spacing w:val="-2"/>
          <w:sz w:val="24"/>
          <w:szCs w:val="24"/>
        </w:rPr>
        <w:t>ного стро</w:t>
      </w:r>
      <w:r w:rsidRPr="00717349">
        <w:rPr>
          <w:b/>
          <w:bCs/>
          <w:spacing w:val="-2"/>
          <w:sz w:val="24"/>
          <w:szCs w:val="24"/>
        </w:rPr>
        <w:t>и</w:t>
      </w:r>
      <w:r w:rsidRPr="00717349">
        <w:rPr>
          <w:b/>
          <w:bCs/>
          <w:spacing w:val="-2"/>
          <w:sz w:val="24"/>
          <w:szCs w:val="24"/>
        </w:rPr>
        <w:t>тельства, реконструкции объектов капитального строительства:</w:t>
      </w:r>
    </w:p>
    <w:p w:rsidR="0037463E" w:rsidRPr="00717349" w:rsidRDefault="0037463E" w:rsidP="00717349">
      <w:pPr>
        <w:shd w:val="clear" w:color="auto" w:fill="FFFFFF"/>
        <w:tabs>
          <w:tab w:val="left" w:pos="993"/>
        </w:tabs>
        <w:ind w:firstLine="709"/>
        <w:jc w:val="both"/>
        <w:rPr>
          <w:sz w:val="24"/>
          <w:szCs w:val="24"/>
        </w:rPr>
      </w:pPr>
      <w:r w:rsidRPr="00717349">
        <w:rPr>
          <w:sz w:val="24"/>
          <w:szCs w:val="24"/>
        </w:rPr>
        <w:t>Ограничения использования</w:t>
      </w:r>
      <w:r w:rsidRPr="00717349">
        <w:rPr>
          <w:bCs/>
          <w:spacing w:val="-3"/>
          <w:sz w:val="24"/>
          <w:szCs w:val="24"/>
        </w:rPr>
        <w:t xml:space="preserve"> земельных участков и объектов капитального строительства </w:t>
      </w:r>
      <w:r w:rsidRPr="00717349">
        <w:rPr>
          <w:sz w:val="24"/>
          <w:szCs w:val="24"/>
        </w:rPr>
        <w:t xml:space="preserve">и требования к </w:t>
      </w:r>
      <w:r w:rsidRPr="00717349">
        <w:rPr>
          <w:bCs/>
          <w:spacing w:val="-3"/>
          <w:sz w:val="24"/>
          <w:szCs w:val="24"/>
        </w:rPr>
        <w:t xml:space="preserve">размерам земельных участков и </w:t>
      </w:r>
      <w:r w:rsidRPr="00717349">
        <w:rPr>
          <w:sz w:val="24"/>
          <w:szCs w:val="24"/>
        </w:rPr>
        <w:t xml:space="preserve">параметрам разрешенного </w:t>
      </w:r>
      <w:r w:rsidRPr="00717349">
        <w:rPr>
          <w:bCs/>
          <w:spacing w:val="-2"/>
          <w:sz w:val="24"/>
          <w:szCs w:val="24"/>
        </w:rPr>
        <w:t>строительства, реконстру</w:t>
      </w:r>
      <w:r w:rsidRPr="00717349">
        <w:rPr>
          <w:bCs/>
          <w:spacing w:val="-2"/>
          <w:sz w:val="24"/>
          <w:szCs w:val="24"/>
        </w:rPr>
        <w:t>к</w:t>
      </w:r>
      <w:r w:rsidRPr="00717349">
        <w:rPr>
          <w:bCs/>
          <w:spacing w:val="-2"/>
          <w:sz w:val="24"/>
          <w:szCs w:val="24"/>
        </w:rPr>
        <w:t>ции объектов капитального строительства</w:t>
      </w:r>
      <w:r w:rsidRPr="00717349">
        <w:rPr>
          <w:sz w:val="24"/>
          <w:szCs w:val="24"/>
        </w:rPr>
        <w:t xml:space="preserve"> в соответствии со следующими документами:</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СанПиН 2.1.2882-11«Гигиенические требования к размещению, устро</w:t>
      </w:r>
      <w:r w:rsidRPr="00717349">
        <w:rPr>
          <w:sz w:val="24"/>
          <w:szCs w:val="24"/>
        </w:rPr>
        <w:t>й</w:t>
      </w:r>
      <w:r w:rsidRPr="00717349">
        <w:rPr>
          <w:sz w:val="24"/>
          <w:szCs w:val="24"/>
        </w:rPr>
        <w:t xml:space="preserve">ству и содержанию кладбищ, зданий и сооружений похоронного назначения»; </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СанПиН 2.2.1/2.1.1.1200-03 «Санитарно-защитные зоны и санитарная классификация предприятий, сооружений и иных объектов»;</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СП 42.13330.2011, п. 14.6 «СНиП 2.07.01-89* Градостроительство. Планировка и застро</w:t>
      </w:r>
      <w:r w:rsidRPr="00717349">
        <w:rPr>
          <w:sz w:val="24"/>
          <w:szCs w:val="24"/>
        </w:rPr>
        <w:t>й</w:t>
      </w:r>
      <w:r w:rsidRPr="00717349">
        <w:rPr>
          <w:sz w:val="24"/>
          <w:szCs w:val="24"/>
        </w:rPr>
        <w:t xml:space="preserve">ка городских и сельских поселений». </w:t>
      </w:r>
    </w:p>
    <w:p w:rsidR="0037463E" w:rsidRPr="00717349" w:rsidRDefault="0037463E" w:rsidP="00717349">
      <w:pPr>
        <w:numPr>
          <w:ilvl w:val="0"/>
          <w:numId w:val="14"/>
        </w:numPr>
        <w:tabs>
          <w:tab w:val="left" w:pos="993"/>
        </w:tabs>
        <w:ind w:left="0" w:firstLine="709"/>
        <w:jc w:val="both"/>
        <w:rPr>
          <w:sz w:val="24"/>
          <w:szCs w:val="24"/>
        </w:rPr>
      </w:pPr>
      <w:r w:rsidRPr="00717349">
        <w:rPr>
          <w:sz w:val="24"/>
          <w:szCs w:val="24"/>
        </w:rPr>
        <w:t>Другие действующие нормативные документы и технические регламенты</w:t>
      </w:r>
    </w:p>
    <w:p w:rsidR="0037463E" w:rsidRPr="00717349" w:rsidRDefault="0037463E" w:rsidP="00717349">
      <w:pPr>
        <w:widowControl w:val="0"/>
        <w:numPr>
          <w:ilvl w:val="0"/>
          <w:numId w:val="27"/>
        </w:numPr>
        <w:shd w:val="clear" w:color="auto" w:fill="FFFFFF"/>
        <w:tabs>
          <w:tab w:val="left" w:pos="547"/>
          <w:tab w:val="left" w:pos="993"/>
        </w:tabs>
        <w:autoSpaceDE w:val="0"/>
        <w:autoSpaceDN w:val="0"/>
        <w:adjustRightInd w:val="0"/>
        <w:ind w:hanging="219"/>
        <w:jc w:val="both"/>
        <w:rPr>
          <w:spacing w:val="-4"/>
          <w:sz w:val="24"/>
          <w:szCs w:val="24"/>
        </w:rPr>
      </w:pP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numPr>
          <w:ilvl w:val="0"/>
          <w:numId w:val="20"/>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ширина земельного участка 50 метров;</w:t>
      </w:r>
    </w:p>
    <w:p w:rsidR="0037463E" w:rsidRPr="00717349" w:rsidRDefault="0037463E" w:rsidP="00717349">
      <w:pPr>
        <w:widowControl w:val="0"/>
        <w:numPr>
          <w:ilvl w:val="0"/>
          <w:numId w:val="20"/>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площадь земельного участка 0,5 га.;</w:t>
      </w:r>
    </w:p>
    <w:p w:rsidR="0037463E" w:rsidRPr="00717349" w:rsidRDefault="0037463E" w:rsidP="00717349">
      <w:pPr>
        <w:widowControl w:val="0"/>
        <w:numPr>
          <w:ilvl w:val="0"/>
          <w:numId w:val="20"/>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максимальная площадь земельного участка -2 га.</w:t>
      </w:r>
    </w:p>
    <w:p w:rsidR="0037463E" w:rsidRPr="00717349" w:rsidRDefault="0037463E" w:rsidP="00717349">
      <w:pPr>
        <w:widowControl w:val="0"/>
        <w:numPr>
          <w:ilvl w:val="0"/>
          <w:numId w:val="27"/>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Минимальные отступы от границ земельных участков  в целях определения места допуст</w:t>
      </w:r>
      <w:r w:rsidRPr="00717349">
        <w:rPr>
          <w:spacing w:val="-4"/>
          <w:sz w:val="24"/>
          <w:szCs w:val="24"/>
        </w:rPr>
        <w:t>и</w:t>
      </w:r>
      <w:r w:rsidRPr="00717349">
        <w:rPr>
          <w:spacing w:val="-4"/>
          <w:sz w:val="24"/>
          <w:szCs w:val="24"/>
        </w:rPr>
        <w:t>мого размещения зданий и сооружений – 6 м.</w:t>
      </w:r>
    </w:p>
    <w:p w:rsidR="0037463E" w:rsidRPr="00717349" w:rsidRDefault="0037463E" w:rsidP="00717349">
      <w:pPr>
        <w:widowControl w:val="0"/>
        <w:numPr>
          <w:ilvl w:val="0"/>
          <w:numId w:val="27"/>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 xml:space="preserve">Максимальный процент застройки в границах земельного участка 10%. </w:t>
      </w:r>
    </w:p>
    <w:p w:rsidR="0037463E" w:rsidRPr="00717349" w:rsidRDefault="0037463E" w:rsidP="00717349">
      <w:pPr>
        <w:widowControl w:val="0"/>
        <w:numPr>
          <w:ilvl w:val="0"/>
          <w:numId w:val="27"/>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Предельное количество этажей -1 этаж.</w:t>
      </w:r>
    </w:p>
    <w:p w:rsidR="0037463E" w:rsidRPr="00717349" w:rsidRDefault="0037463E" w:rsidP="00717349">
      <w:pPr>
        <w:tabs>
          <w:tab w:val="left" w:pos="-200"/>
          <w:tab w:val="left" w:pos="851"/>
        </w:tabs>
        <w:ind w:right="-40"/>
        <w:rPr>
          <w:b/>
          <w:sz w:val="24"/>
          <w:szCs w:val="24"/>
        </w:rPr>
      </w:pPr>
    </w:p>
    <w:p w:rsidR="0037463E" w:rsidRPr="00717349" w:rsidRDefault="0037463E" w:rsidP="00717349">
      <w:pPr>
        <w:numPr>
          <w:ilvl w:val="12"/>
          <w:numId w:val="0"/>
        </w:numPr>
        <w:tabs>
          <w:tab w:val="left" w:pos="-200"/>
          <w:tab w:val="left" w:pos="851"/>
          <w:tab w:val="left" w:pos="993"/>
        </w:tabs>
        <w:ind w:right="-40" w:firstLine="709"/>
        <w:jc w:val="both"/>
        <w:rPr>
          <w:b/>
          <w:sz w:val="24"/>
          <w:szCs w:val="24"/>
        </w:rPr>
      </w:pPr>
      <w:r w:rsidRPr="00717349">
        <w:rPr>
          <w:b/>
          <w:sz w:val="24"/>
          <w:szCs w:val="24"/>
        </w:rPr>
        <w:t>Статья 4</w:t>
      </w:r>
      <w:r w:rsidR="007C3D6B" w:rsidRPr="00717349">
        <w:rPr>
          <w:b/>
          <w:sz w:val="24"/>
          <w:szCs w:val="24"/>
        </w:rPr>
        <w:t>4.8</w:t>
      </w:r>
      <w:r w:rsidRPr="00717349">
        <w:rPr>
          <w:b/>
          <w:sz w:val="24"/>
          <w:szCs w:val="24"/>
        </w:rPr>
        <w:t>. Градостроительные регламенты. Зоны инженерно-технических сооруж</w:t>
      </w:r>
      <w:r w:rsidRPr="00717349">
        <w:rPr>
          <w:b/>
          <w:sz w:val="24"/>
          <w:szCs w:val="24"/>
        </w:rPr>
        <w:t>е</w:t>
      </w:r>
      <w:r w:rsidRPr="00717349">
        <w:rPr>
          <w:b/>
          <w:sz w:val="24"/>
          <w:szCs w:val="24"/>
        </w:rPr>
        <w:t>ний</w:t>
      </w:r>
    </w:p>
    <w:p w:rsidR="0037463E" w:rsidRPr="00717349" w:rsidRDefault="0037463E" w:rsidP="00717349">
      <w:pPr>
        <w:numPr>
          <w:ilvl w:val="12"/>
          <w:numId w:val="0"/>
        </w:numPr>
        <w:tabs>
          <w:tab w:val="left" w:pos="-100"/>
          <w:tab w:val="left" w:pos="851"/>
          <w:tab w:val="left" w:pos="993"/>
        </w:tabs>
        <w:ind w:right="-34" w:firstLine="709"/>
        <w:jc w:val="both"/>
        <w:rPr>
          <w:b/>
          <w:sz w:val="24"/>
          <w:szCs w:val="24"/>
        </w:rPr>
      </w:pPr>
      <w:r w:rsidRPr="00717349">
        <w:rPr>
          <w:b/>
          <w:sz w:val="24"/>
          <w:szCs w:val="24"/>
        </w:rPr>
        <w:t>И-1. Зона инженерных сооружений.</w:t>
      </w:r>
    </w:p>
    <w:p w:rsidR="0037463E" w:rsidRPr="00717349" w:rsidRDefault="0037463E" w:rsidP="00717349">
      <w:pPr>
        <w:keepNext/>
        <w:ind w:firstLine="709"/>
        <w:jc w:val="both"/>
        <w:rPr>
          <w:b/>
          <w:bCs/>
          <w:color w:val="000000"/>
        </w:rPr>
      </w:pPr>
      <w:r w:rsidRPr="00717349">
        <w:rPr>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w:t>
      </w:r>
      <w:r w:rsidRPr="00717349">
        <w:rPr>
          <w:b/>
        </w:rPr>
        <w:t>е</w:t>
      </w:r>
      <w:r w:rsidRPr="00717349">
        <w:rPr>
          <w:b/>
        </w:rPr>
        <w:t xml:space="preserve">конструкции объектов капитального строительства в территориальной зоне </w:t>
      </w:r>
      <w:r w:rsidRPr="00717349">
        <w:rPr>
          <w:b/>
          <w:bCs/>
          <w:color w:val="000000"/>
        </w:rPr>
        <w:t>И-1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5069"/>
        <w:gridCol w:w="1163"/>
        <w:gridCol w:w="1521"/>
      </w:tblGrid>
      <w:tr w:rsidR="0037463E" w:rsidRPr="00717349" w:rsidTr="0071485D">
        <w:trPr>
          <w:trHeight w:val="194"/>
        </w:trPr>
        <w:tc>
          <w:tcPr>
            <w:tcW w:w="1899" w:type="dxa"/>
            <w:vMerge w:val="restart"/>
            <w:shd w:val="clear" w:color="auto" w:fill="auto"/>
            <w:vAlign w:val="center"/>
            <w:hideMark/>
          </w:tcPr>
          <w:p w:rsidR="0037463E" w:rsidRPr="00717349" w:rsidRDefault="0037463E" w:rsidP="00717349">
            <w:pPr>
              <w:keepNext/>
              <w:widowControl w:val="0"/>
              <w:jc w:val="center"/>
              <w:rPr>
                <w:b/>
                <w:bCs/>
                <w:color w:val="000000"/>
                <w:sz w:val="16"/>
                <w:szCs w:val="16"/>
              </w:rPr>
            </w:pPr>
            <w:r w:rsidRPr="00717349">
              <w:rPr>
                <w:b/>
                <w:bCs/>
                <w:color w:val="000000"/>
                <w:sz w:val="16"/>
                <w:szCs w:val="16"/>
              </w:rPr>
              <w:t>Наименование вида разрешенного использов</w:t>
            </w:r>
            <w:r w:rsidRPr="00717349">
              <w:rPr>
                <w:b/>
                <w:bCs/>
                <w:color w:val="000000"/>
                <w:sz w:val="16"/>
                <w:szCs w:val="16"/>
              </w:rPr>
              <w:t>а</w:t>
            </w:r>
            <w:r w:rsidRPr="00717349">
              <w:rPr>
                <w:b/>
                <w:bCs/>
                <w:color w:val="000000"/>
                <w:sz w:val="16"/>
                <w:szCs w:val="16"/>
              </w:rPr>
              <w:t>ния земельного участка</w:t>
            </w:r>
          </w:p>
        </w:tc>
        <w:tc>
          <w:tcPr>
            <w:tcW w:w="5885" w:type="dxa"/>
            <w:vMerge w:val="restart"/>
            <w:shd w:val="clear" w:color="auto" w:fill="auto"/>
            <w:vAlign w:val="center"/>
            <w:hideMark/>
          </w:tcPr>
          <w:p w:rsidR="0037463E" w:rsidRPr="00717349" w:rsidRDefault="0037463E" w:rsidP="00717349">
            <w:pPr>
              <w:keepNext/>
              <w:widowControl w:val="0"/>
              <w:tabs>
                <w:tab w:val="left" w:pos="5545"/>
              </w:tabs>
              <w:ind w:left="31"/>
              <w:jc w:val="center"/>
              <w:rPr>
                <w:b/>
                <w:bCs/>
                <w:color w:val="000000"/>
                <w:sz w:val="16"/>
                <w:szCs w:val="16"/>
              </w:rPr>
            </w:pPr>
            <w:r w:rsidRPr="00717349">
              <w:rPr>
                <w:b/>
                <w:bCs/>
                <w:color w:val="000000"/>
                <w:sz w:val="16"/>
                <w:szCs w:val="16"/>
              </w:rPr>
              <w:t>Описание вида разрешенного использования з</w:t>
            </w:r>
            <w:r w:rsidRPr="00717349">
              <w:rPr>
                <w:b/>
                <w:bCs/>
                <w:color w:val="000000"/>
                <w:sz w:val="16"/>
                <w:szCs w:val="16"/>
              </w:rPr>
              <w:t>е</w:t>
            </w:r>
            <w:r w:rsidRPr="00717349">
              <w:rPr>
                <w:b/>
                <w:bCs/>
                <w:color w:val="000000"/>
                <w:sz w:val="16"/>
                <w:szCs w:val="16"/>
              </w:rPr>
              <w:t>мельного участка</w:t>
            </w:r>
          </w:p>
        </w:tc>
        <w:tc>
          <w:tcPr>
            <w:tcW w:w="845" w:type="dxa"/>
            <w:vMerge w:val="restart"/>
            <w:shd w:val="clear" w:color="auto" w:fill="auto"/>
            <w:vAlign w:val="center"/>
            <w:hideMark/>
          </w:tcPr>
          <w:p w:rsidR="0037463E" w:rsidRPr="00717349" w:rsidRDefault="0037463E" w:rsidP="00717349">
            <w:pPr>
              <w:keepNext/>
              <w:widowControl w:val="0"/>
              <w:jc w:val="center"/>
              <w:rPr>
                <w:b/>
                <w:bCs/>
                <w:color w:val="000000"/>
                <w:sz w:val="16"/>
                <w:szCs w:val="16"/>
              </w:rPr>
            </w:pPr>
            <w:r w:rsidRPr="00717349">
              <w:rPr>
                <w:b/>
                <w:bCs/>
                <w:color w:val="000000"/>
                <w:sz w:val="16"/>
                <w:szCs w:val="16"/>
              </w:rPr>
              <w:t>Код (числовое обозн</w:t>
            </w:r>
            <w:r w:rsidRPr="00717349">
              <w:rPr>
                <w:b/>
                <w:bCs/>
                <w:color w:val="000000"/>
                <w:sz w:val="16"/>
                <w:szCs w:val="16"/>
              </w:rPr>
              <w:t>а</w:t>
            </w:r>
            <w:r w:rsidRPr="00717349">
              <w:rPr>
                <w:b/>
                <w:bCs/>
                <w:color w:val="000000"/>
                <w:sz w:val="16"/>
                <w:szCs w:val="16"/>
              </w:rPr>
              <w:t>чение)</w:t>
            </w:r>
          </w:p>
        </w:tc>
        <w:tc>
          <w:tcPr>
            <w:tcW w:w="1327" w:type="dxa"/>
            <w:vMerge w:val="restart"/>
            <w:shd w:val="clear" w:color="auto" w:fill="auto"/>
            <w:vAlign w:val="center"/>
            <w:hideMark/>
          </w:tcPr>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Вид разрешенного использования земел</w:t>
            </w:r>
            <w:r w:rsidRPr="00717349">
              <w:rPr>
                <w:b/>
                <w:bCs/>
                <w:color w:val="000000"/>
                <w:sz w:val="16"/>
                <w:szCs w:val="16"/>
              </w:rPr>
              <w:t>ь</w:t>
            </w:r>
            <w:r w:rsidRPr="00717349">
              <w:rPr>
                <w:b/>
                <w:bCs/>
                <w:color w:val="000000"/>
                <w:sz w:val="16"/>
                <w:szCs w:val="16"/>
              </w:rPr>
              <w:t>ного участка:</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О- основной,</w:t>
            </w:r>
          </w:p>
          <w:p w:rsidR="0037463E" w:rsidRPr="00717349" w:rsidRDefault="0037463E" w:rsidP="00717349">
            <w:pPr>
              <w:keepNext/>
              <w:widowControl w:val="0"/>
              <w:tabs>
                <w:tab w:val="left" w:pos="5545"/>
              </w:tabs>
              <w:ind w:left="29" w:right="107"/>
              <w:jc w:val="center"/>
              <w:rPr>
                <w:b/>
                <w:bCs/>
                <w:color w:val="000000"/>
                <w:sz w:val="16"/>
                <w:szCs w:val="16"/>
              </w:rPr>
            </w:pPr>
            <w:r w:rsidRPr="00717349">
              <w:rPr>
                <w:b/>
                <w:bCs/>
                <w:color w:val="000000"/>
                <w:sz w:val="16"/>
                <w:szCs w:val="16"/>
              </w:rPr>
              <w:t>У- условно ра</w:t>
            </w:r>
            <w:r w:rsidRPr="00717349">
              <w:rPr>
                <w:b/>
                <w:bCs/>
                <w:color w:val="000000"/>
                <w:sz w:val="16"/>
                <w:szCs w:val="16"/>
              </w:rPr>
              <w:t>з</w:t>
            </w:r>
            <w:r w:rsidRPr="00717349">
              <w:rPr>
                <w:b/>
                <w:bCs/>
                <w:color w:val="000000"/>
                <w:sz w:val="16"/>
                <w:szCs w:val="16"/>
              </w:rPr>
              <w:t>решенный,</w:t>
            </w:r>
          </w:p>
          <w:p w:rsidR="0037463E" w:rsidRPr="00717349" w:rsidRDefault="0037463E" w:rsidP="00717349">
            <w:pPr>
              <w:keepNext/>
              <w:widowControl w:val="0"/>
              <w:jc w:val="center"/>
              <w:rPr>
                <w:b/>
                <w:bCs/>
                <w:color w:val="000000"/>
                <w:sz w:val="16"/>
                <w:szCs w:val="16"/>
              </w:rPr>
            </w:pPr>
            <w:r w:rsidRPr="00717349">
              <w:rPr>
                <w:b/>
                <w:bCs/>
                <w:color w:val="000000"/>
                <w:sz w:val="16"/>
                <w:szCs w:val="16"/>
              </w:rPr>
              <w:t>В-вспомогательный</w:t>
            </w:r>
          </w:p>
        </w:tc>
      </w:tr>
      <w:tr w:rsidR="0037463E" w:rsidRPr="00717349" w:rsidTr="0071485D">
        <w:trPr>
          <w:trHeight w:val="1665"/>
        </w:trPr>
        <w:tc>
          <w:tcPr>
            <w:tcW w:w="1899" w:type="dxa"/>
            <w:vMerge/>
            <w:shd w:val="clear" w:color="auto" w:fill="auto"/>
            <w:vAlign w:val="center"/>
            <w:hideMark/>
          </w:tcPr>
          <w:p w:rsidR="0037463E" w:rsidRPr="00717349" w:rsidRDefault="0037463E" w:rsidP="00717349">
            <w:pPr>
              <w:widowControl w:val="0"/>
              <w:jc w:val="center"/>
              <w:rPr>
                <w:b/>
                <w:bCs/>
                <w:color w:val="000000"/>
                <w:sz w:val="16"/>
                <w:szCs w:val="16"/>
              </w:rPr>
            </w:pPr>
          </w:p>
        </w:tc>
        <w:tc>
          <w:tcPr>
            <w:tcW w:w="5885" w:type="dxa"/>
            <w:vMerge/>
            <w:shd w:val="clear" w:color="auto" w:fill="auto"/>
            <w:vAlign w:val="center"/>
            <w:hideMark/>
          </w:tcPr>
          <w:p w:rsidR="0037463E" w:rsidRPr="00717349" w:rsidRDefault="0037463E" w:rsidP="00717349">
            <w:pPr>
              <w:widowControl w:val="0"/>
              <w:tabs>
                <w:tab w:val="left" w:pos="5545"/>
              </w:tabs>
              <w:ind w:left="31"/>
              <w:jc w:val="both"/>
              <w:rPr>
                <w:b/>
                <w:bCs/>
                <w:color w:val="000000"/>
                <w:sz w:val="16"/>
                <w:szCs w:val="16"/>
              </w:rPr>
            </w:pPr>
          </w:p>
        </w:tc>
        <w:tc>
          <w:tcPr>
            <w:tcW w:w="845" w:type="dxa"/>
            <w:vMerge/>
            <w:shd w:val="clear" w:color="auto" w:fill="auto"/>
            <w:vAlign w:val="center"/>
            <w:hideMark/>
          </w:tcPr>
          <w:p w:rsidR="0037463E" w:rsidRPr="00717349" w:rsidRDefault="0037463E" w:rsidP="00717349">
            <w:pPr>
              <w:widowControl w:val="0"/>
              <w:jc w:val="center"/>
              <w:rPr>
                <w:b/>
                <w:bCs/>
                <w:color w:val="000000"/>
                <w:sz w:val="16"/>
                <w:szCs w:val="16"/>
              </w:rPr>
            </w:pPr>
          </w:p>
        </w:tc>
        <w:tc>
          <w:tcPr>
            <w:tcW w:w="1327" w:type="dxa"/>
            <w:vMerge/>
            <w:shd w:val="clear" w:color="auto" w:fill="auto"/>
            <w:vAlign w:val="center"/>
            <w:hideMark/>
          </w:tcPr>
          <w:p w:rsidR="0037463E" w:rsidRPr="00717349" w:rsidRDefault="0037463E" w:rsidP="00717349">
            <w:pPr>
              <w:widowControl w:val="0"/>
              <w:jc w:val="center"/>
              <w:rPr>
                <w:b/>
                <w:bCs/>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Объекты гаражного назначения</w:t>
            </w:r>
          </w:p>
        </w:tc>
        <w:tc>
          <w:tcPr>
            <w:tcW w:w="5885" w:type="dxa"/>
            <w:shd w:val="clear" w:color="auto" w:fill="auto"/>
            <w:vAlign w:val="center"/>
            <w:hideMark/>
          </w:tcPr>
          <w:p w:rsidR="0037463E" w:rsidRPr="00717349" w:rsidRDefault="0037463E" w:rsidP="00717349">
            <w:pPr>
              <w:jc w:val="both"/>
              <w:rPr>
                <w:sz w:val="16"/>
                <w:szCs w:val="16"/>
              </w:rPr>
            </w:pPr>
            <w:r w:rsidRPr="00717349">
              <w:rPr>
                <w:sz w:val="16"/>
                <w:szCs w:val="16"/>
              </w:rPr>
              <w:t>Размещение отдельно стоящих и пристроенных гаражей, в том числе подземных, предназначенных для хранения ли</w:t>
            </w:r>
            <w:r w:rsidRPr="00717349">
              <w:rPr>
                <w:sz w:val="16"/>
                <w:szCs w:val="16"/>
              </w:rPr>
              <w:t>ч</w:t>
            </w:r>
            <w:r w:rsidRPr="00717349">
              <w:rPr>
                <w:sz w:val="16"/>
                <w:szCs w:val="16"/>
              </w:rPr>
              <w:t>ного автотранспорта граждан, с возможностью размещения автомобильных моек</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2.7.1</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widowControl w:val="0"/>
              <w:jc w:val="center"/>
              <w:rPr>
                <w:color w:val="000000"/>
                <w:sz w:val="16"/>
                <w:szCs w:val="16"/>
              </w:rPr>
            </w:pPr>
            <w:bookmarkStart w:id="46" w:name="RANGE!A69"/>
            <w:r w:rsidRPr="00717349">
              <w:rPr>
                <w:color w:val="000000"/>
                <w:sz w:val="16"/>
                <w:szCs w:val="16"/>
              </w:rPr>
              <w:t>Коммунальное обсл</w:t>
            </w:r>
            <w:r w:rsidRPr="00717349">
              <w:rPr>
                <w:color w:val="000000"/>
                <w:sz w:val="16"/>
                <w:szCs w:val="16"/>
              </w:rPr>
              <w:t>у</w:t>
            </w:r>
            <w:r w:rsidRPr="00717349">
              <w:rPr>
                <w:color w:val="000000"/>
                <w:sz w:val="16"/>
                <w:szCs w:val="16"/>
              </w:rPr>
              <w:t>живание</w:t>
            </w:r>
            <w:bookmarkEnd w:id="46"/>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w:t>
            </w:r>
            <w:r w:rsidRPr="00717349">
              <w:rPr>
                <w:color w:val="000000"/>
                <w:sz w:val="16"/>
                <w:szCs w:val="16"/>
              </w:rPr>
              <w:t>е</w:t>
            </w:r>
            <w:r w:rsidRPr="00717349">
              <w:rPr>
                <w:color w:val="000000"/>
                <w:sz w:val="16"/>
                <w:szCs w:val="16"/>
              </w:rPr>
              <w:t>доставлением им коммунальных услуг)</w:t>
            </w:r>
          </w:p>
        </w:tc>
        <w:tc>
          <w:tcPr>
            <w:tcW w:w="845"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3.1</w:t>
            </w:r>
          </w:p>
        </w:tc>
        <w:tc>
          <w:tcPr>
            <w:tcW w:w="1327"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widowControl w:val="0"/>
              <w:jc w:val="center"/>
              <w:rPr>
                <w:color w:val="000000"/>
                <w:sz w:val="16"/>
                <w:szCs w:val="16"/>
              </w:rPr>
            </w:pPr>
            <w:bookmarkStart w:id="47" w:name="RANGE!A119"/>
            <w:r w:rsidRPr="00717349">
              <w:rPr>
                <w:color w:val="000000"/>
                <w:sz w:val="16"/>
                <w:szCs w:val="16"/>
              </w:rPr>
              <w:t>Энергетика</w:t>
            </w:r>
            <w:bookmarkEnd w:id="47"/>
          </w:p>
        </w:tc>
        <w:tc>
          <w:tcPr>
            <w:tcW w:w="5885" w:type="dxa"/>
            <w:shd w:val="clear" w:color="auto" w:fill="auto"/>
            <w:vAlign w:val="center"/>
            <w:hideMark/>
          </w:tcPr>
          <w:p w:rsidR="0037463E" w:rsidRPr="00717349" w:rsidRDefault="0037463E" w:rsidP="00717349">
            <w:pPr>
              <w:tabs>
                <w:tab w:val="left" w:pos="5545"/>
              </w:tabs>
              <w:ind w:left="31"/>
              <w:jc w:val="both"/>
              <w:rPr>
                <w:color w:val="000000"/>
                <w:sz w:val="18"/>
                <w:szCs w:val="18"/>
              </w:rPr>
            </w:pPr>
            <w:r w:rsidRPr="00717349">
              <w:rPr>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w:t>
            </w:r>
            <w:r w:rsidRPr="00717349">
              <w:rPr>
                <w:color w:val="000000"/>
                <w:sz w:val="18"/>
                <w:szCs w:val="18"/>
              </w:rPr>
              <w:t>н</w:t>
            </w:r>
            <w:r w:rsidRPr="00717349">
              <w:rPr>
                <w:color w:val="000000"/>
                <w:sz w:val="18"/>
                <w:szCs w:val="18"/>
              </w:rPr>
              <w:t>ций сооружений (золоотвалов, гидротехнических сооружений)</w:t>
            </w:r>
          </w:p>
        </w:tc>
        <w:tc>
          <w:tcPr>
            <w:tcW w:w="845" w:type="dxa"/>
            <w:vMerge w:val="restart"/>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6.7</w:t>
            </w:r>
          </w:p>
        </w:tc>
        <w:tc>
          <w:tcPr>
            <w:tcW w:w="1327" w:type="dxa"/>
            <w:vMerge w:val="restart"/>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widowControl w:val="0"/>
              <w:jc w:val="center"/>
              <w:rPr>
                <w:color w:val="000000"/>
                <w:sz w:val="16"/>
                <w:szCs w:val="16"/>
              </w:rPr>
            </w:pPr>
          </w:p>
        </w:tc>
        <w:tc>
          <w:tcPr>
            <w:tcW w:w="5885" w:type="dxa"/>
            <w:shd w:val="clear" w:color="auto" w:fill="auto"/>
            <w:vAlign w:val="center"/>
            <w:hideMark/>
          </w:tcPr>
          <w:p w:rsidR="0037463E" w:rsidRPr="00717349" w:rsidRDefault="0037463E" w:rsidP="00717349">
            <w:pPr>
              <w:tabs>
                <w:tab w:val="left" w:pos="5545"/>
              </w:tabs>
              <w:ind w:left="31"/>
              <w:jc w:val="both"/>
              <w:rPr>
                <w:color w:val="000000"/>
                <w:sz w:val="18"/>
                <w:szCs w:val="18"/>
              </w:rPr>
            </w:pPr>
            <w:r w:rsidRPr="00717349">
              <w:rPr>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sidRPr="00717349">
              <w:rPr>
                <w:color w:val="000000"/>
                <w:sz w:val="18"/>
                <w:szCs w:val="18"/>
              </w:rPr>
              <w:t>н</w:t>
            </w:r>
            <w:r w:rsidRPr="00717349">
              <w:rPr>
                <w:color w:val="000000"/>
                <w:sz w:val="18"/>
                <w:szCs w:val="18"/>
              </w:rPr>
              <w:t>ного использования с кодом 3.1</w:t>
            </w:r>
          </w:p>
        </w:tc>
        <w:tc>
          <w:tcPr>
            <w:tcW w:w="845" w:type="dxa"/>
            <w:vMerge/>
            <w:shd w:val="clear" w:color="auto" w:fill="auto"/>
            <w:vAlign w:val="center"/>
            <w:hideMark/>
          </w:tcPr>
          <w:p w:rsidR="0037463E" w:rsidRPr="00717349" w:rsidRDefault="0037463E" w:rsidP="00717349">
            <w:pPr>
              <w:widowControl w:val="0"/>
              <w:jc w:val="center"/>
              <w:rPr>
                <w:color w:val="000000"/>
                <w:sz w:val="16"/>
                <w:szCs w:val="16"/>
              </w:rPr>
            </w:pPr>
          </w:p>
        </w:tc>
        <w:tc>
          <w:tcPr>
            <w:tcW w:w="1327" w:type="dxa"/>
            <w:vMerge/>
            <w:shd w:val="clear" w:color="auto" w:fill="auto"/>
            <w:vAlign w:val="center"/>
            <w:hideMark/>
          </w:tcPr>
          <w:p w:rsidR="0037463E" w:rsidRPr="00717349" w:rsidRDefault="0037463E" w:rsidP="00717349">
            <w:pPr>
              <w:widowControl w:val="0"/>
              <w:jc w:val="center"/>
              <w:rPr>
                <w:color w:val="000000"/>
                <w:sz w:val="16"/>
                <w:szCs w:val="16"/>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widowControl w:val="0"/>
              <w:jc w:val="center"/>
              <w:rPr>
                <w:color w:val="000000"/>
                <w:sz w:val="16"/>
                <w:szCs w:val="16"/>
              </w:rPr>
            </w:pPr>
            <w:bookmarkStart w:id="48" w:name="RANGE!A121"/>
            <w:r w:rsidRPr="00717349">
              <w:rPr>
                <w:color w:val="000000"/>
                <w:sz w:val="16"/>
                <w:szCs w:val="16"/>
              </w:rPr>
              <w:t>Связь</w:t>
            </w:r>
            <w:bookmarkEnd w:id="48"/>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 xml:space="preserve">Размещение объектов связи, радиовещания, телевидения, включая </w:t>
            </w:r>
            <w:r w:rsidRPr="00717349">
              <w:rPr>
                <w:color w:val="000000"/>
                <w:sz w:val="16"/>
                <w:szCs w:val="16"/>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w:t>
            </w:r>
            <w:r w:rsidRPr="00717349">
              <w:rPr>
                <w:color w:val="000000"/>
                <w:sz w:val="16"/>
                <w:szCs w:val="16"/>
              </w:rPr>
              <w:t>ь</w:t>
            </w:r>
            <w:r w:rsidRPr="00717349">
              <w:rPr>
                <w:color w:val="000000"/>
                <w:sz w:val="16"/>
                <w:szCs w:val="16"/>
              </w:rPr>
              <w:t>зования с кодом 3.1</w:t>
            </w:r>
          </w:p>
        </w:tc>
        <w:tc>
          <w:tcPr>
            <w:tcW w:w="845"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lastRenderedPageBreak/>
              <w:t>6.8</w:t>
            </w:r>
          </w:p>
        </w:tc>
        <w:tc>
          <w:tcPr>
            <w:tcW w:w="1327"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О</w:t>
            </w:r>
          </w:p>
        </w:tc>
      </w:tr>
      <w:tr w:rsidR="0037463E" w:rsidRPr="00717349" w:rsidTr="0071485D">
        <w:trPr>
          <w:trHeight w:val="20"/>
        </w:trPr>
        <w:tc>
          <w:tcPr>
            <w:tcW w:w="1899" w:type="dxa"/>
            <w:vMerge w:val="restart"/>
            <w:shd w:val="clear" w:color="auto" w:fill="auto"/>
            <w:vAlign w:val="center"/>
            <w:hideMark/>
          </w:tcPr>
          <w:p w:rsidR="0037463E" w:rsidRPr="00717349" w:rsidRDefault="0037463E" w:rsidP="00717349">
            <w:pPr>
              <w:widowControl w:val="0"/>
              <w:jc w:val="center"/>
              <w:rPr>
                <w:color w:val="000000"/>
                <w:sz w:val="16"/>
                <w:szCs w:val="16"/>
              </w:rPr>
            </w:pPr>
            <w:bookmarkStart w:id="49" w:name="RANGE!A124"/>
            <w:r w:rsidRPr="00717349">
              <w:rPr>
                <w:color w:val="000000"/>
                <w:sz w:val="16"/>
                <w:szCs w:val="16"/>
              </w:rPr>
              <w:lastRenderedPageBreak/>
              <w:t>Транспорт</w:t>
            </w:r>
            <w:bookmarkEnd w:id="49"/>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Размещение различного рода путей сообщения и сооруж</w:t>
            </w:r>
            <w:r w:rsidRPr="00717349">
              <w:rPr>
                <w:color w:val="000000"/>
                <w:sz w:val="16"/>
                <w:szCs w:val="16"/>
              </w:rPr>
              <w:t>е</w:t>
            </w:r>
            <w:r w:rsidRPr="00717349">
              <w:rPr>
                <w:color w:val="000000"/>
                <w:sz w:val="16"/>
                <w:szCs w:val="16"/>
              </w:rPr>
              <w:t>ний, используемых для перевозки людей или грузов, либо передачи веществ.</w:t>
            </w:r>
          </w:p>
        </w:tc>
        <w:tc>
          <w:tcPr>
            <w:tcW w:w="845" w:type="dxa"/>
            <w:vMerge w:val="restart"/>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7.0</w:t>
            </w:r>
          </w:p>
        </w:tc>
        <w:tc>
          <w:tcPr>
            <w:tcW w:w="1327" w:type="dxa"/>
            <w:vMerge w:val="restart"/>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У</w:t>
            </w:r>
          </w:p>
        </w:tc>
      </w:tr>
      <w:tr w:rsidR="0037463E" w:rsidRPr="00717349" w:rsidTr="0071485D">
        <w:trPr>
          <w:trHeight w:val="20"/>
        </w:trPr>
        <w:tc>
          <w:tcPr>
            <w:tcW w:w="1899" w:type="dxa"/>
            <w:vMerge/>
            <w:shd w:val="clear" w:color="auto" w:fill="auto"/>
            <w:vAlign w:val="center"/>
            <w:hideMark/>
          </w:tcPr>
          <w:p w:rsidR="0037463E" w:rsidRPr="00717349" w:rsidRDefault="0037463E" w:rsidP="00717349">
            <w:pPr>
              <w:widowControl w:val="0"/>
              <w:jc w:val="center"/>
              <w:rPr>
                <w:color w:val="000000"/>
                <w:sz w:val="16"/>
                <w:szCs w:val="16"/>
              </w:rPr>
            </w:pPr>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Содержание данного вида разрешенного использования включает в себя содержание видов разрешенного испол</w:t>
            </w:r>
            <w:r w:rsidRPr="00717349">
              <w:rPr>
                <w:color w:val="000000"/>
                <w:sz w:val="16"/>
                <w:szCs w:val="16"/>
              </w:rPr>
              <w:t>ь</w:t>
            </w:r>
            <w:r w:rsidRPr="00717349">
              <w:rPr>
                <w:color w:val="000000"/>
                <w:sz w:val="16"/>
                <w:szCs w:val="16"/>
              </w:rPr>
              <w:t>зования с кодами 7.1 -7.5</w:t>
            </w:r>
          </w:p>
        </w:tc>
        <w:tc>
          <w:tcPr>
            <w:tcW w:w="845" w:type="dxa"/>
            <w:vMerge/>
            <w:shd w:val="clear" w:color="auto" w:fill="auto"/>
            <w:vAlign w:val="center"/>
            <w:hideMark/>
          </w:tcPr>
          <w:p w:rsidR="0037463E" w:rsidRPr="00717349" w:rsidRDefault="0037463E" w:rsidP="00717349">
            <w:pPr>
              <w:widowControl w:val="0"/>
              <w:jc w:val="center"/>
              <w:rPr>
                <w:color w:val="000000"/>
                <w:sz w:val="16"/>
                <w:szCs w:val="16"/>
              </w:rPr>
            </w:pPr>
          </w:p>
        </w:tc>
        <w:tc>
          <w:tcPr>
            <w:tcW w:w="1327" w:type="dxa"/>
            <w:vMerge/>
            <w:shd w:val="clear" w:color="auto" w:fill="auto"/>
            <w:vAlign w:val="center"/>
            <w:hideMark/>
          </w:tcPr>
          <w:p w:rsidR="0037463E" w:rsidRPr="00717349" w:rsidRDefault="0037463E" w:rsidP="00717349">
            <w:pPr>
              <w:widowControl w:val="0"/>
              <w:jc w:val="center"/>
              <w:rPr>
                <w:color w:val="000000"/>
                <w:sz w:val="16"/>
                <w:szCs w:val="16"/>
              </w:rPr>
            </w:pP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Железнодорожный транспорт</w:t>
            </w:r>
          </w:p>
        </w:tc>
        <w:tc>
          <w:tcPr>
            <w:tcW w:w="5885" w:type="dxa"/>
            <w:shd w:val="clear" w:color="auto" w:fill="auto"/>
            <w:vAlign w:val="center"/>
            <w:hideMark/>
          </w:tcPr>
          <w:p w:rsidR="0037463E" w:rsidRPr="00717349" w:rsidRDefault="0037463E" w:rsidP="00717349">
            <w:pPr>
              <w:tabs>
                <w:tab w:val="left" w:pos="5545"/>
              </w:tabs>
              <w:ind w:left="139" w:right="131"/>
              <w:jc w:val="both"/>
              <w:rPr>
                <w:color w:val="000000"/>
                <w:sz w:val="18"/>
                <w:szCs w:val="18"/>
              </w:rPr>
            </w:pPr>
            <w:r w:rsidRPr="00717349">
              <w:rPr>
                <w:color w:val="000000"/>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w:t>
            </w:r>
            <w:r w:rsidRPr="00717349">
              <w:rPr>
                <w:color w:val="000000"/>
                <w:sz w:val="18"/>
                <w:szCs w:val="18"/>
              </w:rPr>
              <w:t>в</w:t>
            </w:r>
            <w:r w:rsidRPr="00717349">
              <w:rPr>
                <w:color w:val="000000"/>
                <w:sz w:val="18"/>
                <w:szCs w:val="18"/>
              </w:rPr>
              <w:t>ленных федеральными законами; размещение наземных сооружений метрополитена, в том числе посадочных станций, вентиляционных шахт;</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7.1</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tabs>
                <w:tab w:val="left" w:pos="5545"/>
              </w:tabs>
              <w:ind w:left="139" w:right="131"/>
              <w:jc w:val="both"/>
              <w:rPr>
                <w:color w:val="000000"/>
                <w:sz w:val="18"/>
                <w:szCs w:val="18"/>
              </w:rPr>
            </w:pPr>
            <w:r w:rsidRPr="00717349">
              <w:rPr>
                <w:color w:val="00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blPrEx>
          <w:tblCellMar>
            <w:left w:w="0" w:type="dxa"/>
            <w:right w:w="0" w:type="dxa"/>
          </w:tblCellMar>
        </w:tblPrEx>
        <w:trPr>
          <w:trHeight w:val="20"/>
        </w:trPr>
        <w:tc>
          <w:tcPr>
            <w:tcW w:w="1899"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Автомобильный тран</w:t>
            </w:r>
            <w:r w:rsidRPr="00717349">
              <w:rPr>
                <w:color w:val="000000"/>
                <w:sz w:val="18"/>
                <w:szCs w:val="18"/>
              </w:rPr>
              <w:t>с</w:t>
            </w:r>
            <w:r w:rsidRPr="00717349">
              <w:rPr>
                <w:color w:val="000000"/>
                <w:sz w:val="18"/>
                <w:szCs w:val="18"/>
              </w:rPr>
              <w:t>порт</w:t>
            </w:r>
          </w:p>
        </w:tc>
        <w:tc>
          <w:tcPr>
            <w:tcW w:w="5885" w:type="dxa"/>
            <w:shd w:val="clear" w:color="auto" w:fill="auto"/>
            <w:vAlign w:val="center"/>
            <w:hideMark/>
          </w:tcPr>
          <w:p w:rsidR="0037463E" w:rsidRPr="00717349" w:rsidRDefault="0037463E" w:rsidP="00717349">
            <w:pPr>
              <w:tabs>
                <w:tab w:val="left" w:pos="5545"/>
              </w:tabs>
              <w:ind w:left="139" w:right="131"/>
              <w:jc w:val="both"/>
              <w:rPr>
                <w:color w:val="000000"/>
                <w:sz w:val="18"/>
                <w:szCs w:val="18"/>
              </w:rPr>
            </w:pPr>
            <w:r w:rsidRPr="00717349">
              <w:rPr>
                <w:color w:val="000000"/>
                <w:sz w:val="18"/>
                <w:szCs w:val="18"/>
              </w:rPr>
              <w:t>Размещение автомобильных дорог и технически связанных с ними сооружений; размещение зданий и сооружений, предназначенных для о</w:t>
            </w:r>
            <w:r w:rsidRPr="00717349">
              <w:rPr>
                <w:color w:val="000000"/>
                <w:sz w:val="18"/>
                <w:szCs w:val="18"/>
              </w:rPr>
              <w:t>б</w:t>
            </w:r>
            <w:r w:rsidRPr="00717349">
              <w:rPr>
                <w:color w:val="000000"/>
                <w:sz w:val="18"/>
                <w:szCs w:val="18"/>
              </w:rPr>
              <w:t>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45"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7.2</w:t>
            </w:r>
          </w:p>
        </w:tc>
        <w:tc>
          <w:tcPr>
            <w:tcW w:w="1327" w:type="dxa"/>
            <w:vMerge w:val="restart"/>
            <w:shd w:val="clear" w:color="auto" w:fill="auto"/>
            <w:vAlign w:val="center"/>
            <w:hideMark/>
          </w:tcPr>
          <w:p w:rsidR="0037463E" w:rsidRPr="00717349" w:rsidRDefault="0037463E" w:rsidP="00717349">
            <w:pPr>
              <w:jc w:val="center"/>
              <w:rPr>
                <w:color w:val="000000"/>
                <w:sz w:val="18"/>
                <w:szCs w:val="18"/>
              </w:rPr>
            </w:pPr>
            <w:r w:rsidRPr="00717349">
              <w:rPr>
                <w:color w:val="000000"/>
                <w:sz w:val="18"/>
                <w:szCs w:val="18"/>
              </w:rPr>
              <w:t>У</w:t>
            </w:r>
          </w:p>
        </w:tc>
      </w:tr>
      <w:tr w:rsidR="0037463E" w:rsidRPr="00717349" w:rsidTr="0071485D">
        <w:tblPrEx>
          <w:tblCellMar>
            <w:left w:w="0" w:type="dxa"/>
            <w:right w:w="0" w:type="dxa"/>
          </w:tblCellMar>
        </w:tblPrEx>
        <w:trPr>
          <w:trHeight w:val="20"/>
        </w:trPr>
        <w:tc>
          <w:tcPr>
            <w:tcW w:w="1899" w:type="dxa"/>
            <w:vMerge/>
            <w:shd w:val="clear" w:color="auto" w:fill="auto"/>
            <w:vAlign w:val="center"/>
            <w:hideMark/>
          </w:tcPr>
          <w:p w:rsidR="0037463E" w:rsidRPr="00717349" w:rsidRDefault="0037463E" w:rsidP="00717349">
            <w:pPr>
              <w:jc w:val="center"/>
              <w:rPr>
                <w:color w:val="000000"/>
                <w:sz w:val="18"/>
                <w:szCs w:val="18"/>
              </w:rPr>
            </w:pPr>
          </w:p>
        </w:tc>
        <w:tc>
          <w:tcPr>
            <w:tcW w:w="5885" w:type="dxa"/>
            <w:shd w:val="clear" w:color="auto" w:fill="auto"/>
            <w:vAlign w:val="center"/>
            <w:hideMark/>
          </w:tcPr>
          <w:p w:rsidR="0037463E" w:rsidRPr="00717349" w:rsidRDefault="0037463E" w:rsidP="00717349">
            <w:pPr>
              <w:tabs>
                <w:tab w:val="left" w:pos="5545"/>
              </w:tabs>
              <w:ind w:left="139" w:right="131"/>
              <w:jc w:val="both"/>
              <w:rPr>
                <w:color w:val="000000"/>
                <w:sz w:val="18"/>
                <w:szCs w:val="18"/>
              </w:rPr>
            </w:pPr>
            <w:r w:rsidRPr="00717349">
              <w:rPr>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w:t>
            </w:r>
            <w:r w:rsidRPr="00717349">
              <w:rPr>
                <w:color w:val="000000"/>
                <w:sz w:val="18"/>
                <w:szCs w:val="18"/>
              </w:rPr>
              <w:t>в</w:t>
            </w:r>
            <w:r w:rsidRPr="00717349">
              <w:rPr>
                <w:color w:val="000000"/>
                <w:sz w:val="18"/>
                <w:szCs w:val="18"/>
              </w:rPr>
              <w:t>ленному маршруту</w:t>
            </w:r>
          </w:p>
        </w:tc>
        <w:tc>
          <w:tcPr>
            <w:tcW w:w="845" w:type="dxa"/>
            <w:vMerge/>
            <w:shd w:val="clear" w:color="auto" w:fill="auto"/>
            <w:vAlign w:val="center"/>
            <w:hideMark/>
          </w:tcPr>
          <w:p w:rsidR="0037463E" w:rsidRPr="00717349" w:rsidRDefault="0037463E" w:rsidP="00717349">
            <w:pPr>
              <w:jc w:val="center"/>
              <w:rPr>
                <w:color w:val="000000"/>
                <w:sz w:val="18"/>
                <w:szCs w:val="18"/>
              </w:rPr>
            </w:pPr>
          </w:p>
        </w:tc>
        <w:tc>
          <w:tcPr>
            <w:tcW w:w="1327" w:type="dxa"/>
            <w:vMerge/>
            <w:shd w:val="clear" w:color="auto" w:fill="auto"/>
            <w:vAlign w:val="center"/>
            <w:hideMark/>
          </w:tcPr>
          <w:p w:rsidR="0037463E" w:rsidRPr="00717349" w:rsidRDefault="0037463E" w:rsidP="00717349">
            <w:pPr>
              <w:jc w:val="center"/>
              <w:rPr>
                <w:color w:val="000000"/>
                <w:sz w:val="18"/>
                <w:szCs w:val="18"/>
              </w:rPr>
            </w:pPr>
          </w:p>
        </w:tc>
      </w:tr>
      <w:tr w:rsidR="0037463E" w:rsidRPr="00717349" w:rsidTr="0071485D">
        <w:trPr>
          <w:trHeight w:val="20"/>
        </w:trPr>
        <w:tc>
          <w:tcPr>
            <w:tcW w:w="1899" w:type="dxa"/>
            <w:shd w:val="clear" w:color="auto" w:fill="auto"/>
            <w:vAlign w:val="center"/>
            <w:hideMark/>
          </w:tcPr>
          <w:p w:rsidR="0037463E" w:rsidRPr="00717349" w:rsidRDefault="0037463E" w:rsidP="00717349">
            <w:pPr>
              <w:widowControl w:val="0"/>
              <w:jc w:val="center"/>
              <w:rPr>
                <w:color w:val="000000"/>
                <w:sz w:val="16"/>
                <w:szCs w:val="16"/>
              </w:rPr>
            </w:pPr>
            <w:bookmarkStart w:id="50" w:name="RANGE!A135"/>
            <w:r w:rsidRPr="00717349">
              <w:rPr>
                <w:color w:val="000000"/>
                <w:sz w:val="16"/>
                <w:szCs w:val="16"/>
              </w:rPr>
              <w:t>Трубопроводный тран</w:t>
            </w:r>
            <w:r w:rsidRPr="00717349">
              <w:rPr>
                <w:color w:val="000000"/>
                <w:sz w:val="16"/>
                <w:szCs w:val="16"/>
              </w:rPr>
              <w:t>с</w:t>
            </w:r>
            <w:r w:rsidRPr="00717349">
              <w:rPr>
                <w:color w:val="000000"/>
                <w:sz w:val="16"/>
                <w:szCs w:val="16"/>
              </w:rPr>
              <w:t>порт</w:t>
            </w:r>
            <w:bookmarkEnd w:id="50"/>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5"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7.5</w:t>
            </w:r>
          </w:p>
        </w:tc>
        <w:tc>
          <w:tcPr>
            <w:tcW w:w="1327"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У</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Обеспечение внутреннего правоп</w:t>
            </w:r>
            <w:r w:rsidRPr="00717349">
              <w:rPr>
                <w:sz w:val="16"/>
                <w:szCs w:val="16"/>
              </w:rPr>
              <w:t>о</w:t>
            </w:r>
            <w:r w:rsidRPr="00717349">
              <w:rPr>
                <w:sz w:val="16"/>
                <w:szCs w:val="16"/>
              </w:rPr>
              <w:t>рядка</w:t>
            </w:r>
          </w:p>
        </w:tc>
        <w:tc>
          <w:tcPr>
            <w:tcW w:w="5885" w:type="dxa"/>
            <w:shd w:val="clear" w:color="auto" w:fill="auto"/>
            <w:vAlign w:val="center"/>
            <w:hideMark/>
          </w:tcPr>
          <w:p w:rsidR="0037463E" w:rsidRPr="00717349" w:rsidRDefault="0037463E" w:rsidP="00717349">
            <w:pPr>
              <w:tabs>
                <w:tab w:val="left" w:pos="5420"/>
              </w:tabs>
              <w:ind w:right="63"/>
              <w:jc w:val="both"/>
              <w:rPr>
                <w:sz w:val="16"/>
                <w:szCs w:val="16"/>
              </w:rPr>
            </w:pPr>
            <w:r w:rsidRPr="00717349">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w:t>
            </w:r>
            <w:r w:rsidRPr="00717349">
              <w:rPr>
                <w:sz w:val="16"/>
                <w:szCs w:val="16"/>
              </w:rPr>
              <w:t>ж</w:t>
            </w:r>
            <w:r w:rsidRPr="00717349">
              <w:rPr>
                <w:sz w:val="16"/>
                <w:szCs w:val="16"/>
              </w:rPr>
              <w:t>данской обороны, являющихся частями производственных зданий</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8.3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r w:rsidR="0037463E" w:rsidRPr="00717349" w:rsidTr="0071485D">
        <w:trPr>
          <w:trHeight w:val="20"/>
        </w:trPr>
        <w:tc>
          <w:tcPr>
            <w:tcW w:w="1899" w:type="dxa"/>
            <w:shd w:val="clear" w:color="auto" w:fill="auto"/>
            <w:vAlign w:val="center"/>
            <w:hideMark/>
          </w:tcPr>
          <w:p w:rsidR="0037463E" w:rsidRPr="00717349" w:rsidRDefault="0037463E" w:rsidP="00717349">
            <w:pPr>
              <w:widowControl w:val="0"/>
              <w:jc w:val="center"/>
              <w:rPr>
                <w:color w:val="000000"/>
                <w:sz w:val="16"/>
                <w:szCs w:val="16"/>
              </w:rPr>
            </w:pPr>
            <w:bookmarkStart w:id="51" w:name="RANGE!A154"/>
            <w:r w:rsidRPr="00717349">
              <w:rPr>
                <w:color w:val="000000"/>
                <w:sz w:val="16"/>
                <w:szCs w:val="16"/>
              </w:rPr>
              <w:t>Общее пользование водными об</w:t>
            </w:r>
            <w:r w:rsidRPr="00717349">
              <w:rPr>
                <w:color w:val="000000"/>
                <w:sz w:val="16"/>
                <w:szCs w:val="16"/>
              </w:rPr>
              <w:t>ъ</w:t>
            </w:r>
            <w:r w:rsidRPr="00717349">
              <w:rPr>
                <w:color w:val="000000"/>
                <w:sz w:val="16"/>
                <w:szCs w:val="16"/>
              </w:rPr>
              <w:t>ектами</w:t>
            </w:r>
            <w:bookmarkEnd w:id="51"/>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w:t>
            </w:r>
            <w:r w:rsidRPr="00717349">
              <w:rPr>
                <w:color w:val="000000"/>
                <w:sz w:val="16"/>
                <w:szCs w:val="16"/>
              </w:rPr>
              <w:t>е</w:t>
            </w:r>
            <w:r w:rsidRPr="00717349">
              <w:rPr>
                <w:color w:val="000000"/>
                <w:sz w:val="16"/>
                <w:szCs w:val="16"/>
              </w:rPr>
              <w:t>ских средств, предназначенных для отдыха на водных объектах, водопой, если соответствующие запреты не установлены законодательством)</w:t>
            </w:r>
          </w:p>
        </w:tc>
        <w:tc>
          <w:tcPr>
            <w:tcW w:w="845"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11.1</w:t>
            </w:r>
          </w:p>
        </w:tc>
        <w:tc>
          <w:tcPr>
            <w:tcW w:w="1327"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widowControl w:val="0"/>
              <w:jc w:val="center"/>
              <w:rPr>
                <w:color w:val="000000"/>
                <w:sz w:val="16"/>
                <w:szCs w:val="16"/>
              </w:rPr>
            </w:pPr>
            <w:bookmarkStart w:id="52" w:name="RANGE!A155"/>
            <w:r w:rsidRPr="00717349">
              <w:rPr>
                <w:color w:val="000000"/>
                <w:sz w:val="16"/>
                <w:szCs w:val="16"/>
              </w:rPr>
              <w:t>Специальное пользов</w:t>
            </w:r>
            <w:r w:rsidRPr="00717349">
              <w:rPr>
                <w:color w:val="000000"/>
                <w:sz w:val="16"/>
                <w:szCs w:val="16"/>
              </w:rPr>
              <w:t>а</w:t>
            </w:r>
            <w:r w:rsidRPr="00717349">
              <w:rPr>
                <w:color w:val="000000"/>
                <w:sz w:val="16"/>
                <w:szCs w:val="16"/>
              </w:rPr>
              <w:t>ние водными объектами</w:t>
            </w:r>
            <w:bookmarkEnd w:id="52"/>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w:t>
            </w:r>
            <w:r w:rsidRPr="00717349">
              <w:rPr>
                <w:color w:val="000000"/>
                <w:sz w:val="16"/>
                <w:szCs w:val="16"/>
              </w:rPr>
              <w:t>з</w:t>
            </w:r>
            <w:r w:rsidRPr="00717349">
              <w:rPr>
                <w:color w:val="000000"/>
                <w:sz w:val="16"/>
                <w:szCs w:val="16"/>
              </w:rPr>
              <w:t>менением дна и берегов водных объектов)</w:t>
            </w:r>
          </w:p>
        </w:tc>
        <w:tc>
          <w:tcPr>
            <w:tcW w:w="845"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11.2</w:t>
            </w:r>
          </w:p>
        </w:tc>
        <w:tc>
          <w:tcPr>
            <w:tcW w:w="1327"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widowControl w:val="0"/>
              <w:jc w:val="center"/>
              <w:rPr>
                <w:color w:val="000000"/>
                <w:sz w:val="16"/>
                <w:szCs w:val="16"/>
              </w:rPr>
            </w:pPr>
            <w:bookmarkStart w:id="53" w:name="RANGE!A156"/>
            <w:r w:rsidRPr="00717349">
              <w:rPr>
                <w:color w:val="000000"/>
                <w:sz w:val="16"/>
                <w:szCs w:val="16"/>
              </w:rPr>
              <w:t>Гидротехнические с</w:t>
            </w:r>
            <w:r w:rsidRPr="00717349">
              <w:rPr>
                <w:color w:val="000000"/>
                <w:sz w:val="16"/>
                <w:szCs w:val="16"/>
              </w:rPr>
              <w:t>о</w:t>
            </w:r>
            <w:r w:rsidRPr="00717349">
              <w:rPr>
                <w:color w:val="000000"/>
                <w:sz w:val="16"/>
                <w:szCs w:val="16"/>
              </w:rPr>
              <w:t>оружения</w:t>
            </w:r>
            <w:bookmarkEnd w:id="53"/>
          </w:p>
        </w:tc>
        <w:tc>
          <w:tcPr>
            <w:tcW w:w="5885" w:type="dxa"/>
            <w:shd w:val="clear" w:color="auto" w:fill="auto"/>
            <w:vAlign w:val="center"/>
            <w:hideMark/>
          </w:tcPr>
          <w:p w:rsidR="0037463E" w:rsidRPr="00717349" w:rsidRDefault="0037463E" w:rsidP="00717349">
            <w:pPr>
              <w:widowControl w:val="0"/>
              <w:tabs>
                <w:tab w:val="left" w:pos="5545"/>
              </w:tabs>
              <w:ind w:left="31"/>
              <w:jc w:val="both"/>
              <w:rPr>
                <w:color w:val="000000"/>
                <w:sz w:val="16"/>
                <w:szCs w:val="16"/>
              </w:rPr>
            </w:pPr>
            <w:r w:rsidRPr="00717349">
              <w:rPr>
                <w:color w:val="000000"/>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w:t>
            </w:r>
            <w:r w:rsidRPr="00717349">
              <w:rPr>
                <w:color w:val="000000"/>
                <w:sz w:val="16"/>
                <w:szCs w:val="16"/>
              </w:rPr>
              <w:t>е</w:t>
            </w:r>
            <w:r w:rsidRPr="00717349">
              <w:rPr>
                <w:color w:val="000000"/>
                <w:sz w:val="16"/>
                <w:szCs w:val="16"/>
              </w:rPr>
              <w:t>ний)</w:t>
            </w:r>
          </w:p>
        </w:tc>
        <w:tc>
          <w:tcPr>
            <w:tcW w:w="845"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11.3</w:t>
            </w:r>
          </w:p>
        </w:tc>
        <w:tc>
          <w:tcPr>
            <w:tcW w:w="1327" w:type="dxa"/>
            <w:shd w:val="clear" w:color="auto" w:fill="auto"/>
            <w:vAlign w:val="center"/>
            <w:hideMark/>
          </w:tcPr>
          <w:p w:rsidR="0037463E" w:rsidRPr="00717349" w:rsidRDefault="0037463E" w:rsidP="00717349">
            <w:pPr>
              <w:widowControl w:val="0"/>
              <w:jc w:val="center"/>
              <w:rPr>
                <w:color w:val="000000"/>
                <w:sz w:val="16"/>
                <w:szCs w:val="16"/>
              </w:rPr>
            </w:pPr>
            <w:r w:rsidRPr="00717349">
              <w:rPr>
                <w:color w:val="000000"/>
                <w:sz w:val="16"/>
                <w:szCs w:val="16"/>
              </w:rPr>
              <w:t>О</w:t>
            </w:r>
          </w:p>
        </w:tc>
      </w:tr>
      <w:tr w:rsidR="0037463E" w:rsidRPr="00717349" w:rsidTr="0071485D">
        <w:trPr>
          <w:trHeight w:val="20"/>
        </w:trPr>
        <w:tc>
          <w:tcPr>
            <w:tcW w:w="1899" w:type="dxa"/>
            <w:shd w:val="clear" w:color="auto" w:fill="auto"/>
            <w:vAlign w:val="center"/>
            <w:hideMark/>
          </w:tcPr>
          <w:p w:rsidR="0037463E" w:rsidRPr="00717349" w:rsidRDefault="0037463E" w:rsidP="00717349">
            <w:pPr>
              <w:jc w:val="center"/>
              <w:rPr>
                <w:sz w:val="16"/>
                <w:szCs w:val="16"/>
              </w:rPr>
            </w:pPr>
            <w:r w:rsidRPr="00717349">
              <w:rPr>
                <w:sz w:val="16"/>
                <w:szCs w:val="16"/>
              </w:rPr>
              <w:t>Запас</w:t>
            </w:r>
          </w:p>
        </w:tc>
        <w:tc>
          <w:tcPr>
            <w:tcW w:w="5885" w:type="dxa"/>
            <w:shd w:val="clear" w:color="auto" w:fill="auto"/>
            <w:vAlign w:val="center"/>
            <w:hideMark/>
          </w:tcPr>
          <w:p w:rsidR="0037463E" w:rsidRPr="00717349" w:rsidRDefault="0037463E" w:rsidP="00717349">
            <w:pPr>
              <w:tabs>
                <w:tab w:val="left" w:pos="5420"/>
              </w:tabs>
              <w:ind w:right="63"/>
              <w:jc w:val="both"/>
              <w:rPr>
                <w:sz w:val="16"/>
                <w:szCs w:val="16"/>
              </w:rPr>
            </w:pPr>
            <w:r w:rsidRPr="00717349">
              <w:rPr>
                <w:sz w:val="16"/>
                <w:szCs w:val="16"/>
              </w:rPr>
              <w:t>Отсутствие хозяйственной деятельности</w:t>
            </w:r>
          </w:p>
        </w:tc>
        <w:tc>
          <w:tcPr>
            <w:tcW w:w="845" w:type="dxa"/>
            <w:shd w:val="clear" w:color="auto" w:fill="auto"/>
            <w:vAlign w:val="center"/>
            <w:hideMark/>
          </w:tcPr>
          <w:p w:rsidR="0037463E" w:rsidRPr="00717349" w:rsidRDefault="0037463E" w:rsidP="00717349">
            <w:pPr>
              <w:jc w:val="center"/>
              <w:rPr>
                <w:sz w:val="16"/>
                <w:szCs w:val="16"/>
              </w:rPr>
            </w:pPr>
            <w:r w:rsidRPr="00717349">
              <w:rPr>
                <w:sz w:val="16"/>
                <w:szCs w:val="16"/>
              </w:rPr>
              <w:t>12.3</w:t>
            </w:r>
          </w:p>
        </w:tc>
        <w:tc>
          <w:tcPr>
            <w:tcW w:w="1327" w:type="dxa"/>
            <w:shd w:val="clear" w:color="auto" w:fill="auto"/>
            <w:vAlign w:val="center"/>
            <w:hideMark/>
          </w:tcPr>
          <w:p w:rsidR="0037463E" w:rsidRPr="00717349" w:rsidRDefault="0037463E" w:rsidP="00717349">
            <w:pPr>
              <w:jc w:val="center"/>
              <w:rPr>
                <w:sz w:val="16"/>
                <w:szCs w:val="16"/>
              </w:rPr>
            </w:pPr>
            <w:r w:rsidRPr="00717349">
              <w:rPr>
                <w:sz w:val="16"/>
                <w:szCs w:val="16"/>
              </w:rPr>
              <w:t>В</w:t>
            </w:r>
          </w:p>
        </w:tc>
      </w:tr>
    </w:tbl>
    <w:p w:rsidR="0037463E" w:rsidRPr="00717349" w:rsidRDefault="0037463E" w:rsidP="00717349">
      <w:pPr>
        <w:shd w:val="clear" w:color="auto" w:fill="FFFFFF"/>
        <w:tabs>
          <w:tab w:val="left" w:pos="993"/>
        </w:tabs>
        <w:ind w:right="-142" w:firstLine="709"/>
        <w:jc w:val="both"/>
        <w:rPr>
          <w:b/>
          <w:sz w:val="24"/>
          <w:szCs w:val="24"/>
        </w:rPr>
      </w:pPr>
    </w:p>
    <w:p w:rsidR="0037463E" w:rsidRPr="00717349" w:rsidRDefault="0037463E" w:rsidP="00717349">
      <w:pPr>
        <w:shd w:val="clear" w:color="auto" w:fill="FFFFFF"/>
        <w:tabs>
          <w:tab w:val="left" w:pos="993"/>
        </w:tabs>
        <w:ind w:right="-142" w:firstLine="709"/>
        <w:jc w:val="both"/>
        <w:rPr>
          <w:b/>
          <w:bCs/>
          <w:spacing w:val="-3"/>
          <w:sz w:val="24"/>
          <w:szCs w:val="24"/>
        </w:rPr>
      </w:pPr>
      <w:r w:rsidRPr="00717349">
        <w:rPr>
          <w:b/>
          <w:sz w:val="24"/>
          <w:szCs w:val="24"/>
        </w:rPr>
        <w:lastRenderedPageBreak/>
        <w:t xml:space="preserve"> </w:t>
      </w:r>
      <w:r w:rsidRPr="00717349">
        <w:rPr>
          <w:b/>
          <w:bCs/>
          <w:spacing w:val="-3"/>
          <w:sz w:val="24"/>
          <w:szCs w:val="24"/>
        </w:rPr>
        <w:t>Предельные размеры земельных участков и предельные параметры разрешенного строительства, реконструкции объектов капитального стро</w:t>
      </w:r>
      <w:r w:rsidRPr="00717349">
        <w:rPr>
          <w:b/>
          <w:bCs/>
          <w:spacing w:val="-3"/>
          <w:sz w:val="24"/>
          <w:szCs w:val="24"/>
        </w:rPr>
        <w:t>и</w:t>
      </w:r>
      <w:r w:rsidRPr="00717349">
        <w:rPr>
          <w:b/>
          <w:bCs/>
          <w:spacing w:val="-3"/>
          <w:sz w:val="24"/>
          <w:szCs w:val="24"/>
        </w:rPr>
        <w:t>тельства для зон И-1:</w:t>
      </w:r>
    </w:p>
    <w:p w:rsidR="0037463E" w:rsidRPr="00717349" w:rsidRDefault="0037463E" w:rsidP="00717349">
      <w:pPr>
        <w:tabs>
          <w:tab w:val="left" w:pos="993"/>
        </w:tabs>
        <w:ind w:firstLine="709"/>
        <w:jc w:val="both"/>
        <w:rPr>
          <w:sz w:val="24"/>
          <w:szCs w:val="24"/>
        </w:rPr>
      </w:pPr>
      <w:r w:rsidRPr="00717349">
        <w:rPr>
          <w:sz w:val="24"/>
          <w:szCs w:val="24"/>
        </w:rPr>
        <w:t>Требования к размерам земельных участков и параметрам разрешенного строительства, реконструкции объектов капитального строительства в соответс</w:t>
      </w:r>
      <w:r w:rsidRPr="00717349">
        <w:rPr>
          <w:sz w:val="24"/>
          <w:szCs w:val="24"/>
        </w:rPr>
        <w:t>т</w:t>
      </w:r>
      <w:r w:rsidRPr="00717349">
        <w:rPr>
          <w:sz w:val="24"/>
          <w:szCs w:val="24"/>
        </w:rPr>
        <w:t>вии со следующими документами:</w:t>
      </w:r>
    </w:p>
    <w:p w:rsidR="0037463E" w:rsidRPr="00717349" w:rsidRDefault="0037463E" w:rsidP="00717349">
      <w:pPr>
        <w:numPr>
          <w:ilvl w:val="0"/>
          <w:numId w:val="36"/>
        </w:numPr>
        <w:tabs>
          <w:tab w:val="left" w:pos="993"/>
        </w:tabs>
        <w:ind w:left="0" w:firstLine="709"/>
        <w:jc w:val="both"/>
        <w:rPr>
          <w:sz w:val="24"/>
          <w:szCs w:val="24"/>
        </w:rPr>
      </w:pPr>
      <w:r w:rsidRPr="00717349">
        <w:rPr>
          <w:sz w:val="24"/>
          <w:szCs w:val="24"/>
        </w:rPr>
        <w:t>СанПиН 2.2.1/2.1.1.1200-03 «Санитарно-защитные зоны и санитарная классификация предприятий, сооружений и иных объектов»;</w:t>
      </w:r>
    </w:p>
    <w:p w:rsidR="0037463E" w:rsidRPr="00717349" w:rsidRDefault="0037463E" w:rsidP="00717349">
      <w:pPr>
        <w:numPr>
          <w:ilvl w:val="0"/>
          <w:numId w:val="36"/>
        </w:numPr>
        <w:tabs>
          <w:tab w:val="left" w:pos="993"/>
        </w:tabs>
        <w:ind w:left="0" w:firstLine="709"/>
        <w:jc w:val="both"/>
        <w:rPr>
          <w:sz w:val="24"/>
          <w:szCs w:val="24"/>
        </w:rPr>
      </w:pPr>
      <w:r w:rsidRPr="00717349">
        <w:rPr>
          <w:sz w:val="24"/>
          <w:szCs w:val="24"/>
        </w:rPr>
        <w:t>СП 42.13330.2011, п.14.6 «СНиП 2.07.01-89* Градостроительство. Пл</w:t>
      </w:r>
      <w:r w:rsidRPr="00717349">
        <w:rPr>
          <w:sz w:val="24"/>
          <w:szCs w:val="24"/>
        </w:rPr>
        <w:t>а</w:t>
      </w:r>
      <w:r w:rsidRPr="00717349">
        <w:rPr>
          <w:sz w:val="24"/>
          <w:szCs w:val="24"/>
        </w:rPr>
        <w:t>нировка и застройка городских и сельских поселений»;</w:t>
      </w:r>
    </w:p>
    <w:p w:rsidR="0037463E" w:rsidRPr="00717349" w:rsidRDefault="0037463E" w:rsidP="00717349">
      <w:pPr>
        <w:numPr>
          <w:ilvl w:val="0"/>
          <w:numId w:val="36"/>
        </w:numPr>
        <w:tabs>
          <w:tab w:val="left" w:pos="993"/>
        </w:tabs>
        <w:ind w:left="0" w:firstLine="709"/>
        <w:jc w:val="both"/>
        <w:rPr>
          <w:sz w:val="24"/>
          <w:szCs w:val="24"/>
        </w:rPr>
      </w:pPr>
      <w:r w:rsidRPr="00717349">
        <w:rPr>
          <w:sz w:val="24"/>
          <w:szCs w:val="24"/>
        </w:rPr>
        <w:t>СП 118.13330.2012 «СНиП 31-06-2009 Общественные здания и сооруж</w:t>
      </w:r>
      <w:r w:rsidRPr="00717349">
        <w:rPr>
          <w:sz w:val="24"/>
          <w:szCs w:val="24"/>
        </w:rPr>
        <w:t>е</w:t>
      </w:r>
      <w:r w:rsidRPr="00717349">
        <w:rPr>
          <w:sz w:val="24"/>
          <w:szCs w:val="24"/>
        </w:rPr>
        <w:t>ния»;</w:t>
      </w:r>
    </w:p>
    <w:p w:rsidR="0037463E" w:rsidRPr="00717349" w:rsidRDefault="0037463E" w:rsidP="00717349">
      <w:pPr>
        <w:numPr>
          <w:ilvl w:val="0"/>
          <w:numId w:val="36"/>
        </w:numPr>
        <w:tabs>
          <w:tab w:val="left" w:pos="993"/>
        </w:tabs>
        <w:ind w:left="0" w:firstLine="709"/>
        <w:jc w:val="both"/>
        <w:rPr>
          <w:sz w:val="24"/>
          <w:szCs w:val="24"/>
        </w:rPr>
      </w:pPr>
      <w:r w:rsidRPr="00717349">
        <w:rPr>
          <w:sz w:val="24"/>
          <w:szCs w:val="24"/>
        </w:rPr>
        <w:t>Другие действующие нормативные документы и технические регламенты</w:t>
      </w:r>
    </w:p>
    <w:p w:rsidR="0037463E" w:rsidRPr="00717349" w:rsidRDefault="0037463E" w:rsidP="00717349">
      <w:pPr>
        <w:numPr>
          <w:ilvl w:val="0"/>
          <w:numId w:val="21"/>
        </w:numPr>
        <w:tabs>
          <w:tab w:val="left" w:pos="426"/>
          <w:tab w:val="left" w:pos="993"/>
        </w:tabs>
        <w:ind w:left="0" w:firstLine="709"/>
        <w:jc w:val="both"/>
        <w:rPr>
          <w:sz w:val="24"/>
          <w:szCs w:val="24"/>
        </w:rPr>
      </w:pPr>
      <w:r w:rsidRPr="00717349">
        <w:rPr>
          <w:sz w:val="24"/>
          <w:szCs w:val="24"/>
        </w:rPr>
        <w:t xml:space="preserve">Предельная этажность основных и вспомогательных сооружений - до 2 этажей. </w:t>
      </w:r>
    </w:p>
    <w:p w:rsidR="0037463E" w:rsidRPr="00717349" w:rsidRDefault="0037463E" w:rsidP="00717349">
      <w:pPr>
        <w:numPr>
          <w:ilvl w:val="0"/>
          <w:numId w:val="21"/>
        </w:numPr>
        <w:tabs>
          <w:tab w:val="left" w:pos="426"/>
          <w:tab w:val="left" w:pos="993"/>
        </w:tabs>
        <w:ind w:left="0" w:firstLine="709"/>
        <w:jc w:val="both"/>
        <w:rPr>
          <w:sz w:val="24"/>
          <w:szCs w:val="24"/>
        </w:rPr>
      </w:pPr>
      <w:r w:rsidRPr="00717349">
        <w:rPr>
          <w:sz w:val="24"/>
          <w:szCs w:val="24"/>
        </w:rPr>
        <w:t>Высотные параметры специальных сооружений определяются технологическими треб</w:t>
      </w:r>
      <w:r w:rsidRPr="00717349">
        <w:rPr>
          <w:sz w:val="24"/>
          <w:szCs w:val="24"/>
        </w:rPr>
        <w:t>о</w:t>
      </w:r>
      <w:r w:rsidRPr="00717349">
        <w:rPr>
          <w:sz w:val="24"/>
          <w:szCs w:val="24"/>
        </w:rPr>
        <w:t>ваниями.</w:t>
      </w:r>
    </w:p>
    <w:p w:rsidR="0037463E" w:rsidRPr="00717349" w:rsidRDefault="0037463E" w:rsidP="00717349">
      <w:pPr>
        <w:numPr>
          <w:ilvl w:val="0"/>
          <w:numId w:val="21"/>
        </w:numPr>
        <w:tabs>
          <w:tab w:val="left" w:pos="426"/>
          <w:tab w:val="left" w:pos="993"/>
        </w:tabs>
        <w:ind w:left="0" w:firstLine="709"/>
        <w:jc w:val="both"/>
        <w:rPr>
          <w:sz w:val="24"/>
          <w:szCs w:val="24"/>
        </w:rPr>
      </w:pPr>
      <w:r w:rsidRPr="00717349">
        <w:rPr>
          <w:sz w:val="24"/>
          <w:szCs w:val="24"/>
        </w:rPr>
        <w:t>Требования к параметрам сооружений и границам земельных участков являются расче</w:t>
      </w:r>
      <w:r w:rsidRPr="00717349">
        <w:rPr>
          <w:sz w:val="24"/>
          <w:szCs w:val="24"/>
        </w:rPr>
        <w:t>т</w:t>
      </w:r>
      <w:r w:rsidRPr="00717349">
        <w:rPr>
          <w:sz w:val="24"/>
          <w:szCs w:val="24"/>
        </w:rPr>
        <w:t>ными и определяются в соответствии с назначением, специализацией объекта, планируемой вм</w:t>
      </w:r>
      <w:r w:rsidRPr="00717349">
        <w:rPr>
          <w:sz w:val="24"/>
          <w:szCs w:val="24"/>
        </w:rPr>
        <w:t>е</w:t>
      </w:r>
      <w:r w:rsidRPr="00717349">
        <w:rPr>
          <w:sz w:val="24"/>
          <w:szCs w:val="24"/>
        </w:rPr>
        <w:t>стимостью, мощностью и объемами ресурсов, необходимых для функционирования объекта – количество работающих, посет</w:t>
      </w:r>
      <w:r w:rsidRPr="00717349">
        <w:rPr>
          <w:sz w:val="24"/>
          <w:szCs w:val="24"/>
        </w:rPr>
        <w:t>и</w:t>
      </w:r>
      <w:r w:rsidRPr="00717349">
        <w:rPr>
          <w:sz w:val="24"/>
          <w:szCs w:val="24"/>
        </w:rPr>
        <w:t>телей и т. п. по специализированным проектам и нормативам.</w:t>
      </w:r>
    </w:p>
    <w:p w:rsidR="0037463E" w:rsidRPr="00717349" w:rsidRDefault="0037463E" w:rsidP="00717349">
      <w:pPr>
        <w:widowControl w:val="0"/>
        <w:numPr>
          <w:ilvl w:val="0"/>
          <w:numId w:val="21"/>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z w:val="24"/>
          <w:szCs w:val="24"/>
        </w:rPr>
        <w:t xml:space="preserve">. </w:t>
      </w:r>
      <w:r w:rsidRPr="00717349">
        <w:rPr>
          <w:spacing w:val="-4"/>
          <w:sz w:val="24"/>
          <w:szCs w:val="24"/>
        </w:rPr>
        <w:t>Предельные размеры земельных участков, в том числе их площадь</w:t>
      </w:r>
    </w:p>
    <w:p w:rsidR="0037463E" w:rsidRPr="00717349" w:rsidRDefault="0037463E" w:rsidP="00717349">
      <w:pPr>
        <w:widowControl w:val="0"/>
        <w:numPr>
          <w:ilvl w:val="0"/>
          <w:numId w:val="37"/>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ширина земельного участка 10 метров;</w:t>
      </w:r>
    </w:p>
    <w:p w:rsidR="0037463E" w:rsidRPr="00717349" w:rsidRDefault="0037463E" w:rsidP="00717349">
      <w:pPr>
        <w:widowControl w:val="0"/>
        <w:numPr>
          <w:ilvl w:val="0"/>
          <w:numId w:val="37"/>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минимальная площадь земельного участка 100 кв.м.;</w:t>
      </w:r>
    </w:p>
    <w:p w:rsidR="0037463E" w:rsidRPr="00717349" w:rsidRDefault="0037463E" w:rsidP="00717349">
      <w:pPr>
        <w:widowControl w:val="0"/>
        <w:numPr>
          <w:ilvl w:val="0"/>
          <w:numId w:val="37"/>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максимальная площадь земельного участка -10 га.</w:t>
      </w:r>
    </w:p>
    <w:p w:rsidR="0037463E" w:rsidRPr="00717349" w:rsidRDefault="0037463E" w:rsidP="00717349">
      <w:pPr>
        <w:widowControl w:val="0"/>
        <w:numPr>
          <w:ilvl w:val="0"/>
          <w:numId w:val="21"/>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Минимальные отступы от границ земельных участков  в целях определения места допуст</w:t>
      </w:r>
      <w:r w:rsidRPr="00717349">
        <w:rPr>
          <w:spacing w:val="-4"/>
          <w:sz w:val="24"/>
          <w:szCs w:val="24"/>
        </w:rPr>
        <w:t>и</w:t>
      </w:r>
      <w:r w:rsidRPr="00717349">
        <w:rPr>
          <w:spacing w:val="-4"/>
          <w:sz w:val="24"/>
          <w:szCs w:val="24"/>
        </w:rPr>
        <w:t>мого размещения зданий и сооружений – 3 м., за исключением:</w:t>
      </w:r>
    </w:p>
    <w:p w:rsidR="0037463E" w:rsidRPr="00717349" w:rsidRDefault="0037463E" w:rsidP="00717349">
      <w:pPr>
        <w:widowControl w:val="0"/>
        <w:numPr>
          <w:ilvl w:val="0"/>
          <w:numId w:val="38"/>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 xml:space="preserve">от красной линии улиц  </w:t>
      </w:r>
      <w:smartTag w:uri="urn:schemas-microsoft-com:office:smarttags" w:element="metricconverter">
        <w:smartTagPr>
          <w:attr w:name="ProductID" w:val="5 м"/>
        </w:smartTagPr>
        <w:r w:rsidRPr="00717349">
          <w:rPr>
            <w:spacing w:val="-4"/>
            <w:sz w:val="24"/>
            <w:szCs w:val="24"/>
          </w:rPr>
          <w:t>5 м</w:t>
        </w:r>
      </w:smartTag>
      <w:r w:rsidRPr="00717349">
        <w:rPr>
          <w:spacing w:val="-4"/>
          <w:sz w:val="24"/>
          <w:szCs w:val="24"/>
        </w:rPr>
        <w:t>,</w:t>
      </w:r>
    </w:p>
    <w:p w:rsidR="0037463E" w:rsidRPr="00717349" w:rsidRDefault="0037463E" w:rsidP="00717349">
      <w:pPr>
        <w:widowControl w:val="0"/>
        <w:numPr>
          <w:ilvl w:val="0"/>
          <w:numId w:val="21"/>
        </w:numPr>
        <w:shd w:val="clear" w:color="auto" w:fill="FFFFFF"/>
        <w:tabs>
          <w:tab w:val="left" w:pos="547"/>
          <w:tab w:val="left" w:pos="993"/>
        </w:tabs>
        <w:autoSpaceDE w:val="0"/>
        <w:autoSpaceDN w:val="0"/>
        <w:adjustRightInd w:val="0"/>
        <w:ind w:left="0" w:firstLine="709"/>
        <w:jc w:val="both"/>
        <w:rPr>
          <w:spacing w:val="-4"/>
          <w:sz w:val="24"/>
          <w:szCs w:val="24"/>
        </w:rPr>
      </w:pPr>
      <w:r w:rsidRPr="00717349">
        <w:rPr>
          <w:spacing w:val="-4"/>
          <w:sz w:val="24"/>
          <w:szCs w:val="24"/>
        </w:rPr>
        <w:t xml:space="preserve">Максимальный процент застройки в границах земельного участка 60%. </w:t>
      </w:r>
    </w:p>
    <w:p w:rsidR="0037463E" w:rsidRPr="00717349" w:rsidRDefault="0037463E" w:rsidP="00717349">
      <w:pPr>
        <w:ind w:firstLine="851"/>
        <w:rPr>
          <w:b/>
          <w:sz w:val="24"/>
          <w:szCs w:val="24"/>
        </w:rPr>
      </w:pPr>
    </w:p>
    <w:p w:rsidR="0037463E" w:rsidRPr="00717349" w:rsidRDefault="0037463E" w:rsidP="00717349">
      <w:pPr>
        <w:ind w:firstLine="709"/>
        <w:jc w:val="both"/>
        <w:rPr>
          <w:b/>
          <w:sz w:val="24"/>
          <w:szCs w:val="24"/>
        </w:rPr>
      </w:pPr>
      <w:r w:rsidRPr="00717349">
        <w:rPr>
          <w:b/>
          <w:sz w:val="24"/>
          <w:szCs w:val="24"/>
        </w:rPr>
        <w:t>Статья 44.9. Градостроительные регламенты. Территории, на которые не устанавл</w:t>
      </w:r>
      <w:r w:rsidRPr="00717349">
        <w:rPr>
          <w:b/>
          <w:sz w:val="24"/>
          <w:szCs w:val="24"/>
        </w:rPr>
        <w:t>и</w:t>
      </w:r>
      <w:r w:rsidRPr="00717349">
        <w:rPr>
          <w:b/>
          <w:sz w:val="24"/>
          <w:szCs w:val="24"/>
        </w:rPr>
        <w:t>ваются градостроительные регламенты</w:t>
      </w:r>
    </w:p>
    <w:p w:rsidR="0037463E" w:rsidRPr="00717349" w:rsidRDefault="0037463E" w:rsidP="00717349">
      <w:pPr>
        <w:pStyle w:val="u"/>
        <w:spacing w:before="0" w:beforeAutospacing="0" w:after="0" w:afterAutospacing="0"/>
        <w:ind w:firstLine="567"/>
        <w:rPr>
          <w:color w:val="FF0000"/>
        </w:rPr>
      </w:pPr>
    </w:p>
    <w:p w:rsidR="0037463E" w:rsidRPr="00717349" w:rsidRDefault="0037463E" w:rsidP="00717349">
      <w:pPr>
        <w:pStyle w:val="u"/>
        <w:spacing w:before="0" w:beforeAutospacing="0" w:after="0" w:afterAutospacing="0"/>
        <w:ind w:firstLine="567"/>
      </w:pPr>
      <w:r w:rsidRPr="00717349">
        <w:t>- Действие градостроительного регламента не распространяется на земельные участки:</w:t>
      </w:r>
    </w:p>
    <w:p w:rsidR="0037463E" w:rsidRPr="00717349" w:rsidRDefault="0037463E" w:rsidP="00717349">
      <w:pPr>
        <w:pStyle w:val="u"/>
        <w:spacing w:before="0" w:beforeAutospacing="0" w:after="0" w:afterAutospacing="0"/>
        <w:ind w:firstLine="567"/>
        <w:jc w:val="both"/>
      </w:pPr>
      <w:r w:rsidRPr="0071734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w:t>
      </w:r>
      <w:r w:rsidRPr="00717349">
        <w:t>е</w:t>
      </w:r>
      <w:r w:rsidRPr="00717349">
        <w:t>дерации, а также в границах территорий памятников или ансамблей, которые являются вновь выя</w:t>
      </w:r>
      <w:r w:rsidRPr="00717349">
        <w:t>в</w:t>
      </w:r>
      <w:r w:rsidRPr="00717349">
        <w:t>ленными объектами культурного наследия и решения о режиме содержания, параметрах реставр</w:t>
      </w:r>
      <w:r w:rsidRPr="00717349">
        <w:t>а</w:t>
      </w:r>
      <w:r w:rsidRPr="00717349">
        <w:t>ции, консервации, воссоздания, ремонта и приспособлении которых принимаются в порядке, уст</w:t>
      </w:r>
      <w:r w:rsidRPr="00717349">
        <w:t>а</w:t>
      </w:r>
      <w:r w:rsidRPr="00717349">
        <w:t xml:space="preserve">новленном </w:t>
      </w:r>
      <w:hyperlink r:id="rId12" w:tooltip="Федеральный закон от 25.06.2002 N 73-ФЗ&#10;(ред. от 23.07.2013)&#10;&quot;Об объектах культурного наследия (памятниках истории и культуры) народов Российской Федерации&quot;&#10;(с изм. и доп., вступающими в силу с 01.01.2014)" w:history="1">
        <w:r w:rsidRPr="00717349">
          <w:t>законодательством</w:t>
        </w:r>
      </w:hyperlink>
      <w:r w:rsidRPr="00717349">
        <w:t xml:space="preserve"> Российской Федерации об охране объектов культурного наследия;</w:t>
      </w:r>
    </w:p>
    <w:p w:rsidR="0037463E" w:rsidRPr="00717349" w:rsidRDefault="0037463E" w:rsidP="00717349">
      <w:pPr>
        <w:pStyle w:val="u"/>
        <w:spacing w:before="0" w:beforeAutospacing="0" w:after="0" w:afterAutospacing="0"/>
        <w:ind w:firstLine="567"/>
        <w:jc w:val="both"/>
      </w:pPr>
      <w:r w:rsidRPr="00717349">
        <w:t>2) в границах территорий общего пользования;</w:t>
      </w:r>
    </w:p>
    <w:p w:rsidR="0037463E" w:rsidRPr="00717349" w:rsidRDefault="0037463E" w:rsidP="00717349">
      <w:pPr>
        <w:pStyle w:val="u"/>
        <w:spacing w:before="0" w:beforeAutospacing="0" w:after="0" w:afterAutospacing="0"/>
        <w:ind w:firstLine="567"/>
        <w:jc w:val="both"/>
      </w:pPr>
      <w:r w:rsidRPr="00717349">
        <w:t>3) предназначенные для размещения линейных объектов и (или) занятые линейными объект</w:t>
      </w:r>
      <w:r w:rsidRPr="00717349">
        <w:t>а</w:t>
      </w:r>
      <w:r w:rsidRPr="00717349">
        <w:t>ми;</w:t>
      </w:r>
    </w:p>
    <w:p w:rsidR="0037463E" w:rsidRPr="00717349" w:rsidRDefault="0037463E" w:rsidP="00717349">
      <w:pPr>
        <w:pStyle w:val="u"/>
        <w:spacing w:before="0" w:beforeAutospacing="0" w:after="0" w:afterAutospacing="0"/>
        <w:ind w:firstLine="567"/>
        <w:jc w:val="both"/>
      </w:pPr>
      <w:r w:rsidRPr="00717349">
        <w:t>4) предоставленные для добычи полезных ископаемых.</w:t>
      </w:r>
    </w:p>
    <w:p w:rsidR="0037463E" w:rsidRPr="00717349" w:rsidRDefault="0037463E" w:rsidP="00717349">
      <w:pPr>
        <w:ind w:firstLine="567"/>
        <w:jc w:val="both"/>
        <w:rPr>
          <w:sz w:val="24"/>
          <w:szCs w:val="24"/>
        </w:rPr>
      </w:pPr>
      <w:r w:rsidRPr="00717349">
        <w:rPr>
          <w:sz w:val="24"/>
          <w:szCs w:val="24"/>
        </w:rPr>
        <w:t>- Градостроительные регламенты не устанавливаются для земель лесного фонда, земель, п</w:t>
      </w:r>
      <w:r w:rsidRPr="00717349">
        <w:rPr>
          <w:sz w:val="24"/>
          <w:szCs w:val="24"/>
        </w:rPr>
        <w:t>о</w:t>
      </w:r>
      <w:r w:rsidRPr="00717349">
        <w:rPr>
          <w:sz w:val="24"/>
          <w:szCs w:val="24"/>
        </w:rPr>
        <w:t>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w:t>
      </w:r>
      <w:r w:rsidRPr="00717349">
        <w:rPr>
          <w:sz w:val="24"/>
          <w:szCs w:val="24"/>
        </w:rPr>
        <w:t>н</w:t>
      </w:r>
      <w:r w:rsidRPr="00717349">
        <w:rPr>
          <w:sz w:val="24"/>
          <w:szCs w:val="24"/>
        </w:rPr>
        <w:t>ных в границах особых экономических зон;</w:t>
      </w:r>
    </w:p>
    <w:p w:rsidR="0037463E" w:rsidRPr="00717349" w:rsidRDefault="0037463E" w:rsidP="00717349">
      <w:pPr>
        <w:ind w:firstLine="567"/>
        <w:jc w:val="both"/>
        <w:rPr>
          <w:sz w:val="24"/>
          <w:szCs w:val="24"/>
        </w:rPr>
      </w:pPr>
      <w:r w:rsidRPr="00717349">
        <w:rPr>
          <w:sz w:val="24"/>
          <w:szCs w:val="24"/>
        </w:rPr>
        <w:t>- Использование земельных участков, на которые действие градостроител</w:t>
      </w:r>
      <w:r w:rsidRPr="00717349">
        <w:rPr>
          <w:sz w:val="24"/>
          <w:szCs w:val="24"/>
        </w:rPr>
        <w:t>ь</w:t>
      </w:r>
      <w:r w:rsidRPr="00717349">
        <w:rPr>
          <w:sz w:val="24"/>
          <w:szCs w:val="24"/>
        </w:rPr>
        <w:t>ных регламентов не распространяется или для которых градостроительные регламенты не устанавливаются, определ</w:t>
      </w:r>
      <w:r w:rsidRPr="00717349">
        <w:rPr>
          <w:sz w:val="24"/>
          <w:szCs w:val="24"/>
        </w:rPr>
        <w:t>я</w:t>
      </w:r>
      <w:r w:rsidRPr="00717349">
        <w:rPr>
          <w:sz w:val="24"/>
          <w:szCs w:val="24"/>
        </w:rPr>
        <w:t xml:space="preserve">ется уполномоченными федеральными органами </w:t>
      </w:r>
      <w:r w:rsidRPr="00717349">
        <w:rPr>
          <w:sz w:val="24"/>
          <w:szCs w:val="24"/>
        </w:rPr>
        <w:lastRenderedPageBreak/>
        <w:t>исполнительной власти, уполномоченными орг</w:t>
      </w:r>
      <w:r w:rsidRPr="00717349">
        <w:rPr>
          <w:sz w:val="24"/>
          <w:szCs w:val="24"/>
        </w:rPr>
        <w:t>а</w:t>
      </w:r>
      <w:r w:rsidRPr="00717349">
        <w:rPr>
          <w:sz w:val="24"/>
          <w:szCs w:val="24"/>
        </w:rPr>
        <w:t>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w:t>
      </w:r>
      <w:r w:rsidRPr="00717349">
        <w:rPr>
          <w:sz w:val="24"/>
          <w:szCs w:val="24"/>
        </w:rPr>
        <w:t>о</w:t>
      </w:r>
      <w:r w:rsidRPr="00717349">
        <w:rPr>
          <w:sz w:val="24"/>
          <w:szCs w:val="24"/>
        </w:rPr>
        <w:t>номическими зонами.</w:t>
      </w:r>
    </w:p>
    <w:p w:rsidR="0037463E" w:rsidRPr="00717349" w:rsidRDefault="0037463E" w:rsidP="00717349">
      <w:pPr>
        <w:numPr>
          <w:ilvl w:val="12"/>
          <w:numId w:val="0"/>
        </w:numPr>
        <w:tabs>
          <w:tab w:val="left" w:pos="-200"/>
          <w:tab w:val="left" w:pos="567"/>
          <w:tab w:val="left" w:pos="709"/>
          <w:tab w:val="left" w:pos="851"/>
        </w:tabs>
        <w:ind w:firstLine="567"/>
        <w:jc w:val="both"/>
        <w:rPr>
          <w:b/>
          <w:sz w:val="24"/>
          <w:szCs w:val="24"/>
        </w:rPr>
      </w:pPr>
      <w:r w:rsidRPr="00717349">
        <w:rPr>
          <w:b/>
          <w:sz w:val="24"/>
          <w:szCs w:val="24"/>
        </w:rPr>
        <w:t>Сх-2 Зона сельскохозяйственных угодий</w:t>
      </w:r>
    </w:p>
    <w:p w:rsidR="0037463E" w:rsidRPr="00717349" w:rsidRDefault="0037463E" w:rsidP="00717349">
      <w:pPr>
        <w:pStyle w:val="afff3"/>
        <w:tabs>
          <w:tab w:val="left" w:pos="567"/>
          <w:tab w:val="left" w:pos="709"/>
        </w:tabs>
        <w:ind w:left="0" w:firstLine="567"/>
        <w:jc w:val="both"/>
        <w:rPr>
          <w:rFonts w:ascii="Times New Roman" w:hAnsi="Times New Roman"/>
          <w:iCs/>
          <w:sz w:val="24"/>
          <w:szCs w:val="24"/>
        </w:rPr>
      </w:pPr>
      <w:r w:rsidRPr="00717349">
        <w:rPr>
          <w:rFonts w:ascii="Times New Roman" w:hAnsi="Times New Roman"/>
          <w:iCs/>
          <w:sz w:val="24"/>
          <w:szCs w:val="24"/>
        </w:rPr>
        <w:t>Градостроительные регламенты для зоны Сх-2 не устанавливаются. Использование земельных участков в границах зоны Сх-2 определяется уполномоченными федеральными органами исполн</w:t>
      </w:r>
      <w:r w:rsidRPr="00717349">
        <w:rPr>
          <w:rFonts w:ascii="Times New Roman" w:hAnsi="Times New Roman"/>
          <w:iCs/>
          <w:sz w:val="24"/>
          <w:szCs w:val="24"/>
        </w:rPr>
        <w:t>и</w:t>
      </w:r>
      <w:r w:rsidRPr="00717349">
        <w:rPr>
          <w:rFonts w:ascii="Times New Roman" w:hAnsi="Times New Roman"/>
          <w:iCs/>
          <w:sz w:val="24"/>
          <w:szCs w:val="24"/>
        </w:rPr>
        <w:t>тельной власти, уполномоченными органами исполнительной власти Республики Коми или уполномоченными органами местного самоуправления в соо</w:t>
      </w:r>
      <w:r w:rsidRPr="00717349">
        <w:rPr>
          <w:rFonts w:ascii="Times New Roman" w:hAnsi="Times New Roman"/>
          <w:iCs/>
          <w:sz w:val="24"/>
          <w:szCs w:val="24"/>
        </w:rPr>
        <w:t>т</w:t>
      </w:r>
      <w:r w:rsidRPr="00717349">
        <w:rPr>
          <w:rFonts w:ascii="Times New Roman" w:hAnsi="Times New Roman"/>
          <w:iCs/>
          <w:sz w:val="24"/>
          <w:szCs w:val="24"/>
        </w:rPr>
        <w:t>ветствии с Градостроительным кодексом РФ.</w:t>
      </w:r>
    </w:p>
    <w:p w:rsidR="0037463E" w:rsidRPr="00717349" w:rsidRDefault="0037463E" w:rsidP="00717349">
      <w:pPr>
        <w:numPr>
          <w:ilvl w:val="12"/>
          <w:numId w:val="0"/>
        </w:numPr>
        <w:tabs>
          <w:tab w:val="left" w:pos="-100"/>
          <w:tab w:val="left" w:pos="567"/>
          <w:tab w:val="left" w:pos="709"/>
          <w:tab w:val="left" w:pos="851"/>
        </w:tabs>
        <w:ind w:firstLine="567"/>
        <w:jc w:val="both"/>
        <w:rPr>
          <w:b/>
          <w:sz w:val="24"/>
          <w:szCs w:val="24"/>
        </w:rPr>
      </w:pPr>
      <w:r w:rsidRPr="00717349">
        <w:rPr>
          <w:b/>
          <w:sz w:val="24"/>
          <w:szCs w:val="24"/>
        </w:rPr>
        <w:t>Л-1. Зона леса</w:t>
      </w:r>
    </w:p>
    <w:p w:rsidR="0037463E" w:rsidRPr="00717349" w:rsidRDefault="0037463E" w:rsidP="00717349">
      <w:pPr>
        <w:tabs>
          <w:tab w:val="left" w:pos="567"/>
          <w:tab w:val="left" w:pos="709"/>
        </w:tabs>
        <w:ind w:firstLine="567"/>
        <w:jc w:val="both"/>
        <w:rPr>
          <w:sz w:val="24"/>
          <w:szCs w:val="24"/>
        </w:rPr>
      </w:pPr>
      <w:r w:rsidRPr="00717349">
        <w:rPr>
          <w:sz w:val="24"/>
          <w:szCs w:val="24"/>
        </w:rPr>
        <w:t>Зона выделена для обеспечения правовых условий сохранения и использования участков, п</w:t>
      </w:r>
      <w:r w:rsidRPr="00717349">
        <w:rPr>
          <w:sz w:val="24"/>
          <w:szCs w:val="24"/>
        </w:rPr>
        <w:t>о</w:t>
      </w:r>
      <w:r w:rsidRPr="00717349">
        <w:rPr>
          <w:sz w:val="24"/>
          <w:szCs w:val="24"/>
        </w:rPr>
        <w:t>крытых и не покрытых лесом, в целях сохранения и восстановления  природного ландшафта и эк</w:t>
      </w:r>
      <w:r w:rsidRPr="00717349">
        <w:rPr>
          <w:sz w:val="24"/>
          <w:szCs w:val="24"/>
        </w:rPr>
        <w:t>о</w:t>
      </w:r>
      <w:r w:rsidRPr="00717349">
        <w:rPr>
          <w:sz w:val="24"/>
          <w:szCs w:val="24"/>
        </w:rPr>
        <w:t xml:space="preserve">логически чистой окружающей среды. </w:t>
      </w:r>
    </w:p>
    <w:p w:rsidR="0037463E" w:rsidRPr="00717349" w:rsidRDefault="0037463E" w:rsidP="00717349">
      <w:pPr>
        <w:tabs>
          <w:tab w:val="left" w:pos="567"/>
          <w:tab w:val="left" w:pos="709"/>
        </w:tabs>
        <w:ind w:firstLine="567"/>
        <w:jc w:val="both"/>
        <w:rPr>
          <w:sz w:val="24"/>
          <w:szCs w:val="24"/>
        </w:rPr>
      </w:pPr>
      <w:r w:rsidRPr="00717349">
        <w:rPr>
          <w:sz w:val="24"/>
          <w:szCs w:val="24"/>
        </w:rPr>
        <w:t>Градостроительные регламенты для зоны Л-1 не устанавливаются. Испол</w:t>
      </w:r>
      <w:r w:rsidRPr="00717349">
        <w:rPr>
          <w:sz w:val="24"/>
          <w:szCs w:val="24"/>
        </w:rPr>
        <w:t>ь</w:t>
      </w:r>
      <w:r w:rsidRPr="00717349">
        <w:rPr>
          <w:sz w:val="24"/>
          <w:szCs w:val="24"/>
        </w:rPr>
        <w:t>зование земельных участков в границах зоны Л-1 определяется уполномоченными федеральными органами исполнительной власти, уполномоченными орг</w:t>
      </w:r>
      <w:r w:rsidRPr="00717349">
        <w:rPr>
          <w:sz w:val="24"/>
          <w:szCs w:val="24"/>
        </w:rPr>
        <w:t>а</w:t>
      </w:r>
      <w:r w:rsidRPr="00717349">
        <w:rPr>
          <w:sz w:val="24"/>
          <w:szCs w:val="24"/>
        </w:rPr>
        <w:t>нами исполнительной власти Нижегородской области или уполномоченными о</w:t>
      </w:r>
      <w:r w:rsidRPr="00717349">
        <w:rPr>
          <w:sz w:val="24"/>
          <w:szCs w:val="24"/>
        </w:rPr>
        <w:t>р</w:t>
      </w:r>
      <w:r w:rsidRPr="00717349">
        <w:rPr>
          <w:sz w:val="24"/>
          <w:szCs w:val="24"/>
        </w:rPr>
        <w:t xml:space="preserve">ганами местного самоуправления в соответствии с Лесным кодексом РФ № 200-ФЗ. </w:t>
      </w:r>
    </w:p>
    <w:p w:rsidR="0037463E" w:rsidRPr="00717349" w:rsidRDefault="0037463E" w:rsidP="00717349">
      <w:pPr>
        <w:numPr>
          <w:ilvl w:val="12"/>
          <w:numId w:val="0"/>
        </w:numPr>
        <w:tabs>
          <w:tab w:val="left" w:pos="-200"/>
          <w:tab w:val="left" w:pos="567"/>
          <w:tab w:val="left" w:pos="709"/>
          <w:tab w:val="left" w:pos="851"/>
        </w:tabs>
        <w:ind w:firstLine="567"/>
        <w:jc w:val="both"/>
        <w:rPr>
          <w:b/>
          <w:sz w:val="24"/>
          <w:szCs w:val="24"/>
        </w:rPr>
      </w:pPr>
      <w:r w:rsidRPr="00717349">
        <w:rPr>
          <w:b/>
          <w:sz w:val="24"/>
          <w:szCs w:val="24"/>
        </w:rPr>
        <w:t>В-1 Зона земель, покрытых поверхностными водами</w:t>
      </w:r>
    </w:p>
    <w:p w:rsidR="0037463E" w:rsidRPr="00717349" w:rsidRDefault="0037463E" w:rsidP="00717349">
      <w:pPr>
        <w:pStyle w:val="afff3"/>
        <w:tabs>
          <w:tab w:val="left" w:pos="567"/>
          <w:tab w:val="left" w:pos="709"/>
        </w:tabs>
        <w:ind w:left="0" w:firstLine="567"/>
        <w:jc w:val="both"/>
        <w:rPr>
          <w:rFonts w:ascii="Times New Roman" w:hAnsi="Times New Roman"/>
          <w:iCs/>
          <w:sz w:val="24"/>
          <w:szCs w:val="24"/>
        </w:rPr>
      </w:pPr>
      <w:r w:rsidRPr="00717349">
        <w:rPr>
          <w:rFonts w:ascii="Times New Roman" w:hAnsi="Times New Roman"/>
          <w:iCs/>
          <w:sz w:val="24"/>
          <w:szCs w:val="24"/>
        </w:rPr>
        <w:t>Градостроительные регламенты для зоны В-1 не устанавливаются. Использование земельных участков в границах зоны В-1 определяется уполномоченными федеральными органами исполн</w:t>
      </w:r>
      <w:r w:rsidRPr="00717349">
        <w:rPr>
          <w:rFonts w:ascii="Times New Roman" w:hAnsi="Times New Roman"/>
          <w:iCs/>
          <w:sz w:val="24"/>
          <w:szCs w:val="24"/>
        </w:rPr>
        <w:t>и</w:t>
      </w:r>
      <w:r w:rsidRPr="00717349">
        <w:rPr>
          <w:rFonts w:ascii="Times New Roman" w:hAnsi="Times New Roman"/>
          <w:iCs/>
          <w:sz w:val="24"/>
          <w:szCs w:val="24"/>
        </w:rPr>
        <w:t>тельной власти, уполномоченными органами исполнительной власти Республики Коми или упо</w:t>
      </w:r>
      <w:r w:rsidRPr="00717349">
        <w:rPr>
          <w:rFonts w:ascii="Times New Roman" w:hAnsi="Times New Roman"/>
          <w:iCs/>
          <w:sz w:val="24"/>
          <w:szCs w:val="24"/>
        </w:rPr>
        <w:t>л</w:t>
      </w:r>
      <w:r w:rsidRPr="00717349">
        <w:rPr>
          <w:rFonts w:ascii="Times New Roman" w:hAnsi="Times New Roman"/>
          <w:iCs/>
          <w:sz w:val="24"/>
          <w:szCs w:val="24"/>
        </w:rPr>
        <w:t>номоченными органами местного самоуправления в соответствии с Градостроительным к</w:t>
      </w:r>
      <w:r w:rsidRPr="00717349">
        <w:rPr>
          <w:rFonts w:ascii="Times New Roman" w:hAnsi="Times New Roman"/>
          <w:iCs/>
          <w:sz w:val="24"/>
          <w:szCs w:val="24"/>
        </w:rPr>
        <w:t>о</w:t>
      </w:r>
      <w:r w:rsidRPr="00717349">
        <w:rPr>
          <w:rFonts w:ascii="Times New Roman" w:hAnsi="Times New Roman"/>
          <w:iCs/>
          <w:sz w:val="24"/>
          <w:szCs w:val="24"/>
        </w:rPr>
        <w:t>дексом РФ.</w:t>
      </w:r>
    </w:p>
    <w:p w:rsidR="0037463E" w:rsidRPr="00717349" w:rsidRDefault="0037463E" w:rsidP="00717349">
      <w:pPr>
        <w:rPr>
          <w:sz w:val="24"/>
          <w:szCs w:val="24"/>
        </w:rPr>
      </w:pPr>
    </w:p>
    <w:p w:rsidR="0037463E" w:rsidRPr="00717349" w:rsidRDefault="0037463E" w:rsidP="00717349">
      <w:pPr>
        <w:tabs>
          <w:tab w:val="left" w:pos="-300"/>
          <w:tab w:val="left" w:pos="0"/>
          <w:tab w:val="left" w:pos="284"/>
          <w:tab w:val="left" w:pos="709"/>
        </w:tabs>
        <w:rPr>
          <w:sz w:val="26"/>
          <w:szCs w:val="26"/>
        </w:rPr>
      </w:pPr>
    </w:p>
    <w:p w:rsidR="0037463E" w:rsidRPr="00717349" w:rsidRDefault="0037463E" w:rsidP="00717349">
      <w:pPr>
        <w:widowControl w:val="0"/>
        <w:autoSpaceDE w:val="0"/>
        <w:autoSpaceDN w:val="0"/>
        <w:adjustRightInd w:val="0"/>
        <w:ind w:left="14"/>
        <w:rPr>
          <w:sz w:val="26"/>
          <w:szCs w:val="26"/>
        </w:rPr>
      </w:pPr>
    </w:p>
    <w:p w:rsidR="0037463E" w:rsidRPr="00717349" w:rsidRDefault="0037463E" w:rsidP="00717349">
      <w:pPr>
        <w:ind w:firstLine="851"/>
        <w:jc w:val="both"/>
        <w:rPr>
          <w:b/>
          <w:color w:val="000000"/>
          <w:sz w:val="24"/>
          <w:szCs w:val="24"/>
        </w:rPr>
      </w:pPr>
    </w:p>
    <w:p w:rsidR="0037463E" w:rsidRPr="00717349" w:rsidRDefault="0037463E" w:rsidP="00717349">
      <w:pPr>
        <w:ind w:firstLine="851"/>
        <w:jc w:val="both"/>
        <w:rPr>
          <w:b/>
          <w:color w:val="000000"/>
          <w:sz w:val="24"/>
          <w:szCs w:val="24"/>
        </w:rPr>
      </w:pPr>
    </w:p>
    <w:p w:rsidR="0037463E" w:rsidRPr="00717349" w:rsidRDefault="0037463E" w:rsidP="00717349">
      <w:pPr>
        <w:ind w:firstLine="851"/>
        <w:jc w:val="both"/>
        <w:rPr>
          <w:b/>
          <w:color w:val="000000"/>
          <w:sz w:val="24"/>
          <w:szCs w:val="24"/>
        </w:rPr>
      </w:pPr>
    </w:p>
    <w:p w:rsidR="0037463E" w:rsidRPr="00717349" w:rsidRDefault="0037463E" w:rsidP="00717349">
      <w:pPr>
        <w:ind w:firstLine="851"/>
        <w:jc w:val="both"/>
        <w:rPr>
          <w:b/>
          <w:color w:val="000000"/>
          <w:sz w:val="24"/>
          <w:szCs w:val="24"/>
        </w:rPr>
      </w:pPr>
    </w:p>
    <w:p w:rsidR="0037463E" w:rsidRPr="00717349" w:rsidRDefault="0037463E" w:rsidP="00717349">
      <w:pPr>
        <w:ind w:firstLine="851"/>
        <w:jc w:val="both"/>
        <w:rPr>
          <w:b/>
          <w:color w:val="000000"/>
          <w:sz w:val="24"/>
          <w:szCs w:val="24"/>
        </w:rPr>
      </w:pPr>
    </w:p>
    <w:p w:rsidR="0037463E" w:rsidRPr="00717349" w:rsidRDefault="0037463E" w:rsidP="00717349">
      <w:pPr>
        <w:jc w:val="both"/>
        <w:rPr>
          <w:b/>
          <w:color w:val="000000"/>
          <w:sz w:val="24"/>
          <w:szCs w:val="24"/>
        </w:rPr>
      </w:pPr>
      <w:r w:rsidRPr="00717349">
        <w:rPr>
          <w:b/>
          <w:color w:val="000000"/>
          <w:sz w:val="24"/>
          <w:szCs w:val="24"/>
        </w:rPr>
        <w:br w:type="page"/>
      </w: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jc w:val="both"/>
        <w:rPr>
          <w:b/>
          <w:color w:val="000000"/>
          <w:sz w:val="24"/>
          <w:szCs w:val="24"/>
        </w:rPr>
      </w:pPr>
    </w:p>
    <w:p w:rsidR="0037463E" w:rsidRPr="00717349" w:rsidRDefault="0037463E" w:rsidP="00717349">
      <w:pPr>
        <w:shd w:val="clear" w:color="auto" w:fill="FFFFFF"/>
        <w:jc w:val="center"/>
        <w:rPr>
          <w:b/>
          <w:sz w:val="40"/>
          <w:szCs w:val="40"/>
        </w:rPr>
      </w:pPr>
      <w:r w:rsidRPr="00717349">
        <w:rPr>
          <w:b/>
          <w:sz w:val="40"/>
          <w:szCs w:val="40"/>
        </w:rPr>
        <w:t>ПРИЛОЖЕНИЯ</w:t>
      </w:r>
    </w:p>
    <w:p w:rsidR="0037463E" w:rsidRPr="00717349" w:rsidRDefault="0037463E" w:rsidP="00717349">
      <w:pPr>
        <w:shd w:val="clear" w:color="auto" w:fill="FFFFFF"/>
        <w:ind w:firstLine="709"/>
        <w:jc w:val="right"/>
        <w:rPr>
          <w:sz w:val="24"/>
          <w:szCs w:val="24"/>
        </w:rPr>
      </w:pPr>
    </w:p>
    <w:p w:rsidR="0037463E" w:rsidRPr="00717349" w:rsidRDefault="0037463E" w:rsidP="00717349">
      <w:pPr>
        <w:shd w:val="clear" w:color="auto" w:fill="FFFFFF"/>
        <w:ind w:firstLine="709"/>
        <w:jc w:val="right"/>
        <w:rPr>
          <w:b/>
          <w:sz w:val="24"/>
          <w:szCs w:val="24"/>
        </w:rPr>
      </w:pPr>
      <w:r w:rsidRPr="00717349">
        <w:rPr>
          <w:sz w:val="24"/>
          <w:szCs w:val="24"/>
        </w:rPr>
        <w:br w:type="page"/>
      </w:r>
      <w:r w:rsidRPr="00717349">
        <w:rPr>
          <w:b/>
          <w:sz w:val="24"/>
          <w:szCs w:val="24"/>
        </w:rPr>
        <w:lastRenderedPageBreak/>
        <w:t>ПРИЛОЖЕНИЕ 1.</w:t>
      </w:r>
    </w:p>
    <w:p w:rsidR="0037463E" w:rsidRPr="00717349" w:rsidRDefault="0037463E" w:rsidP="00717349">
      <w:pPr>
        <w:ind w:right="-52"/>
        <w:jc w:val="both"/>
        <w:rPr>
          <w:b/>
          <w:i/>
          <w:sz w:val="24"/>
          <w:szCs w:val="24"/>
        </w:rPr>
      </w:pPr>
      <w:r w:rsidRPr="00717349">
        <w:rPr>
          <w:b/>
          <w:i/>
          <w:sz w:val="24"/>
          <w:szCs w:val="24"/>
        </w:rPr>
        <w:t>Таблица 1</w:t>
      </w:r>
    </w:p>
    <w:p w:rsidR="0037463E" w:rsidRPr="00717349" w:rsidRDefault="0037463E" w:rsidP="00717349">
      <w:pPr>
        <w:ind w:right="-52"/>
        <w:jc w:val="both"/>
        <w:rPr>
          <w:i/>
          <w:sz w:val="24"/>
          <w:szCs w:val="24"/>
        </w:rPr>
      </w:pPr>
      <w:r w:rsidRPr="00717349">
        <w:rPr>
          <w:i/>
          <w:sz w:val="24"/>
          <w:szCs w:val="24"/>
        </w:rPr>
        <w:t>Список объектов – источников загрязнения окружающей среды</w:t>
      </w:r>
    </w:p>
    <w:p w:rsidR="0037463E" w:rsidRPr="00717349" w:rsidRDefault="0037463E" w:rsidP="00717349">
      <w:pPr>
        <w:ind w:right="-52"/>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551"/>
        <w:gridCol w:w="2127"/>
        <w:gridCol w:w="1842"/>
        <w:gridCol w:w="2658"/>
      </w:tblGrid>
      <w:tr w:rsidR="0037463E" w:rsidRPr="00717349" w:rsidTr="0071485D">
        <w:trPr>
          <w:tblHeader/>
        </w:trPr>
        <w:tc>
          <w:tcPr>
            <w:tcW w:w="392" w:type="dxa"/>
            <w:shd w:val="clear" w:color="auto" w:fill="auto"/>
          </w:tcPr>
          <w:p w:rsidR="0037463E" w:rsidRPr="00717349" w:rsidRDefault="0037463E" w:rsidP="00717349">
            <w:pPr>
              <w:rPr>
                <w:b/>
                <w:bCs/>
                <w:sz w:val="22"/>
              </w:rPr>
            </w:pPr>
            <w:r w:rsidRPr="00717349">
              <w:rPr>
                <w:b/>
                <w:bCs/>
                <w:sz w:val="22"/>
              </w:rPr>
              <w:t>№</w:t>
            </w:r>
          </w:p>
        </w:tc>
        <w:tc>
          <w:tcPr>
            <w:tcW w:w="2551" w:type="dxa"/>
            <w:shd w:val="clear" w:color="auto" w:fill="auto"/>
          </w:tcPr>
          <w:p w:rsidR="0037463E" w:rsidRPr="00717349" w:rsidRDefault="0037463E" w:rsidP="00717349">
            <w:pPr>
              <w:rPr>
                <w:b/>
                <w:bCs/>
                <w:sz w:val="22"/>
              </w:rPr>
            </w:pPr>
            <w:r w:rsidRPr="00717349">
              <w:rPr>
                <w:b/>
                <w:bCs/>
                <w:sz w:val="22"/>
              </w:rPr>
              <w:t xml:space="preserve">Наименование </w:t>
            </w:r>
          </w:p>
          <w:p w:rsidR="0037463E" w:rsidRPr="00717349" w:rsidRDefault="0037463E" w:rsidP="00717349">
            <w:pPr>
              <w:rPr>
                <w:b/>
                <w:bCs/>
                <w:sz w:val="22"/>
              </w:rPr>
            </w:pPr>
            <w:r w:rsidRPr="00717349">
              <w:rPr>
                <w:b/>
                <w:bCs/>
                <w:sz w:val="22"/>
              </w:rPr>
              <w:t>объекта</w:t>
            </w:r>
          </w:p>
        </w:tc>
        <w:tc>
          <w:tcPr>
            <w:tcW w:w="2127" w:type="dxa"/>
            <w:shd w:val="clear" w:color="auto" w:fill="auto"/>
          </w:tcPr>
          <w:p w:rsidR="0037463E" w:rsidRPr="00717349" w:rsidRDefault="0037463E" w:rsidP="00717349">
            <w:pPr>
              <w:rPr>
                <w:b/>
                <w:sz w:val="22"/>
              </w:rPr>
            </w:pPr>
            <w:r w:rsidRPr="00717349">
              <w:rPr>
                <w:b/>
                <w:bCs/>
                <w:sz w:val="22"/>
              </w:rPr>
              <w:t>Местоположение</w:t>
            </w:r>
          </w:p>
        </w:tc>
        <w:tc>
          <w:tcPr>
            <w:tcW w:w="1842" w:type="dxa"/>
            <w:shd w:val="clear" w:color="auto" w:fill="auto"/>
          </w:tcPr>
          <w:p w:rsidR="0037463E" w:rsidRPr="00717349" w:rsidRDefault="0037463E" w:rsidP="00717349">
            <w:pPr>
              <w:rPr>
                <w:b/>
                <w:bCs/>
                <w:sz w:val="22"/>
              </w:rPr>
            </w:pPr>
            <w:r w:rsidRPr="00717349">
              <w:rPr>
                <w:b/>
                <w:bCs/>
                <w:sz w:val="22"/>
              </w:rPr>
              <w:t xml:space="preserve">Вид </w:t>
            </w:r>
          </w:p>
          <w:p w:rsidR="0037463E" w:rsidRPr="00717349" w:rsidRDefault="0037463E" w:rsidP="00717349">
            <w:pPr>
              <w:rPr>
                <w:b/>
                <w:sz w:val="22"/>
              </w:rPr>
            </w:pPr>
            <w:r w:rsidRPr="00717349">
              <w:rPr>
                <w:b/>
                <w:bCs/>
                <w:sz w:val="22"/>
              </w:rPr>
              <w:t>деятельности</w:t>
            </w:r>
          </w:p>
        </w:tc>
        <w:tc>
          <w:tcPr>
            <w:tcW w:w="2658" w:type="dxa"/>
            <w:shd w:val="clear" w:color="auto" w:fill="auto"/>
          </w:tcPr>
          <w:p w:rsidR="0037463E" w:rsidRPr="00717349" w:rsidRDefault="0037463E" w:rsidP="00717349">
            <w:pPr>
              <w:rPr>
                <w:b/>
                <w:sz w:val="22"/>
              </w:rPr>
            </w:pPr>
            <w:r w:rsidRPr="00717349">
              <w:rPr>
                <w:b/>
                <w:bCs/>
                <w:sz w:val="22"/>
              </w:rPr>
              <w:t>Санитарно-защитная зона, м/класс предпр</w:t>
            </w:r>
            <w:r w:rsidRPr="00717349">
              <w:rPr>
                <w:b/>
                <w:bCs/>
                <w:sz w:val="22"/>
              </w:rPr>
              <w:t>и</w:t>
            </w:r>
            <w:r w:rsidRPr="00717349">
              <w:rPr>
                <w:b/>
                <w:bCs/>
                <w:sz w:val="22"/>
              </w:rPr>
              <w:t>ятия по СанПиН 2.2.1/2.1.1.1200-03</w:t>
            </w:r>
          </w:p>
        </w:tc>
      </w:tr>
      <w:tr w:rsidR="0037463E" w:rsidRPr="00717349" w:rsidTr="0071485D">
        <w:trPr>
          <w:trHeight w:val="408"/>
        </w:trPr>
        <w:tc>
          <w:tcPr>
            <w:tcW w:w="392" w:type="dxa"/>
            <w:shd w:val="clear" w:color="auto" w:fill="auto"/>
          </w:tcPr>
          <w:p w:rsidR="0037463E" w:rsidRPr="00717349" w:rsidRDefault="0037463E" w:rsidP="00717349">
            <w:pPr>
              <w:rPr>
                <w:sz w:val="22"/>
                <w:lang w:val="en-US"/>
              </w:rPr>
            </w:pPr>
            <w:r w:rsidRPr="00717349">
              <w:rPr>
                <w:sz w:val="22"/>
                <w:lang w:val="en-US"/>
              </w:rPr>
              <w:t>1</w:t>
            </w:r>
          </w:p>
        </w:tc>
        <w:tc>
          <w:tcPr>
            <w:tcW w:w="2551" w:type="dxa"/>
            <w:shd w:val="clear" w:color="auto" w:fill="auto"/>
          </w:tcPr>
          <w:p w:rsidR="0037463E" w:rsidRPr="00717349" w:rsidRDefault="0037463E" w:rsidP="00717349">
            <w:pPr>
              <w:pStyle w:val="af9"/>
              <w:rPr>
                <w:sz w:val="22"/>
                <w:szCs w:val="22"/>
              </w:rPr>
            </w:pPr>
            <w:r w:rsidRPr="00717349">
              <w:rPr>
                <w:sz w:val="22"/>
                <w:szCs w:val="22"/>
              </w:rPr>
              <w:t xml:space="preserve">Лесопильное </w:t>
            </w:r>
          </w:p>
          <w:p w:rsidR="0037463E" w:rsidRPr="00717349" w:rsidRDefault="0037463E" w:rsidP="00717349">
            <w:pPr>
              <w:pStyle w:val="af9"/>
              <w:rPr>
                <w:sz w:val="22"/>
                <w:szCs w:val="22"/>
              </w:rPr>
            </w:pPr>
            <w:r w:rsidRPr="00717349">
              <w:rPr>
                <w:sz w:val="22"/>
                <w:szCs w:val="22"/>
              </w:rPr>
              <w:t>производство</w:t>
            </w:r>
          </w:p>
        </w:tc>
        <w:tc>
          <w:tcPr>
            <w:tcW w:w="2127" w:type="dxa"/>
            <w:shd w:val="clear" w:color="auto" w:fill="auto"/>
          </w:tcPr>
          <w:p w:rsidR="0037463E" w:rsidRPr="00717349" w:rsidRDefault="0037463E" w:rsidP="00717349">
            <w:pPr>
              <w:pStyle w:val="af9"/>
              <w:rPr>
                <w:sz w:val="22"/>
                <w:szCs w:val="22"/>
              </w:rPr>
            </w:pPr>
            <w:r w:rsidRPr="00717349">
              <w:rPr>
                <w:sz w:val="22"/>
                <w:szCs w:val="22"/>
              </w:rPr>
              <w:t xml:space="preserve">Прилузский р-он, </w:t>
            </w:r>
          </w:p>
          <w:p w:rsidR="0037463E" w:rsidRPr="00717349" w:rsidRDefault="0037463E" w:rsidP="00717349">
            <w:pPr>
              <w:pStyle w:val="af9"/>
              <w:rPr>
                <w:sz w:val="22"/>
                <w:szCs w:val="22"/>
              </w:rPr>
            </w:pPr>
            <w:r w:rsidRPr="00717349">
              <w:rPr>
                <w:sz w:val="22"/>
                <w:szCs w:val="22"/>
              </w:rPr>
              <w:t>с. Черемуховка</w:t>
            </w:r>
          </w:p>
        </w:tc>
        <w:tc>
          <w:tcPr>
            <w:tcW w:w="1842" w:type="dxa"/>
            <w:shd w:val="clear" w:color="auto" w:fill="auto"/>
          </w:tcPr>
          <w:p w:rsidR="0037463E" w:rsidRPr="00717349" w:rsidRDefault="0037463E" w:rsidP="00717349">
            <w:pPr>
              <w:rPr>
                <w:sz w:val="22"/>
              </w:rPr>
            </w:pPr>
            <w:r w:rsidRPr="00717349">
              <w:rPr>
                <w:sz w:val="22"/>
              </w:rPr>
              <w:t>Переработка древесины</w:t>
            </w:r>
          </w:p>
        </w:tc>
        <w:tc>
          <w:tcPr>
            <w:tcW w:w="2658" w:type="dxa"/>
            <w:shd w:val="clear" w:color="auto" w:fill="auto"/>
          </w:tcPr>
          <w:p w:rsidR="0037463E" w:rsidRPr="00717349" w:rsidRDefault="0037463E" w:rsidP="00717349">
            <w:pPr>
              <w:rPr>
                <w:sz w:val="22"/>
              </w:rPr>
            </w:pPr>
            <w:r w:rsidRPr="00717349">
              <w:rPr>
                <w:sz w:val="22"/>
              </w:rPr>
              <w:t>100/ 4 класс</w:t>
            </w:r>
          </w:p>
        </w:tc>
      </w:tr>
      <w:tr w:rsidR="0037463E" w:rsidRPr="00717349" w:rsidTr="0071485D">
        <w:trPr>
          <w:trHeight w:val="413"/>
        </w:trPr>
        <w:tc>
          <w:tcPr>
            <w:tcW w:w="392" w:type="dxa"/>
            <w:shd w:val="clear" w:color="auto" w:fill="auto"/>
          </w:tcPr>
          <w:p w:rsidR="0037463E" w:rsidRPr="00717349" w:rsidRDefault="0037463E" w:rsidP="00717349">
            <w:pPr>
              <w:rPr>
                <w:sz w:val="22"/>
                <w:lang w:val="en-US"/>
              </w:rPr>
            </w:pPr>
            <w:r w:rsidRPr="00717349">
              <w:rPr>
                <w:sz w:val="22"/>
                <w:lang w:val="en-US"/>
              </w:rPr>
              <w:t>2</w:t>
            </w:r>
          </w:p>
        </w:tc>
        <w:tc>
          <w:tcPr>
            <w:tcW w:w="2551" w:type="dxa"/>
            <w:shd w:val="clear" w:color="auto" w:fill="auto"/>
          </w:tcPr>
          <w:p w:rsidR="0037463E" w:rsidRPr="00717349" w:rsidRDefault="0037463E" w:rsidP="00717349">
            <w:pPr>
              <w:pStyle w:val="af9"/>
              <w:rPr>
                <w:bCs/>
                <w:iCs/>
                <w:sz w:val="22"/>
                <w:szCs w:val="22"/>
              </w:rPr>
            </w:pPr>
            <w:r w:rsidRPr="00717349">
              <w:rPr>
                <w:bCs/>
                <w:iCs/>
                <w:sz w:val="22"/>
                <w:szCs w:val="22"/>
              </w:rPr>
              <w:t>Пожарная часть</w:t>
            </w:r>
          </w:p>
        </w:tc>
        <w:tc>
          <w:tcPr>
            <w:tcW w:w="2127" w:type="dxa"/>
            <w:shd w:val="clear" w:color="auto" w:fill="auto"/>
          </w:tcPr>
          <w:p w:rsidR="0037463E" w:rsidRPr="00717349" w:rsidRDefault="0037463E" w:rsidP="00717349">
            <w:pPr>
              <w:pStyle w:val="af9"/>
              <w:rPr>
                <w:sz w:val="22"/>
                <w:szCs w:val="22"/>
              </w:rPr>
            </w:pPr>
            <w:r w:rsidRPr="00717349">
              <w:rPr>
                <w:sz w:val="22"/>
                <w:szCs w:val="22"/>
              </w:rPr>
              <w:t xml:space="preserve">Прилузский р-он, </w:t>
            </w:r>
          </w:p>
          <w:p w:rsidR="0037463E" w:rsidRPr="00717349" w:rsidRDefault="0037463E" w:rsidP="00717349">
            <w:pPr>
              <w:pStyle w:val="af9"/>
              <w:rPr>
                <w:sz w:val="22"/>
                <w:szCs w:val="22"/>
              </w:rPr>
            </w:pPr>
            <w:r w:rsidRPr="00717349">
              <w:rPr>
                <w:sz w:val="22"/>
                <w:szCs w:val="22"/>
              </w:rPr>
              <w:t>с. Черемуховка</w:t>
            </w:r>
          </w:p>
        </w:tc>
        <w:tc>
          <w:tcPr>
            <w:tcW w:w="1842" w:type="dxa"/>
            <w:shd w:val="clear" w:color="auto" w:fill="auto"/>
          </w:tcPr>
          <w:p w:rsidR="0037463E" w:rsidRPr="00717349" w:rsidRDefault="0037463E" w:rsidP="00717349">
            <w:pPr>
              <w:rPr>
                <w:sz w:val="22"/>
              </w:rPr>
            </w:pPr>
            <w:r w:rsidRPr="00717349">
              <w:rPr>
                <w:sz w:val="22"/>
              </w:rPr>
              <w:t>Пожарная часть</w:t>
            </w:r>
          </w:p>
        </w:tc>
        <w:tc>
          <w:tcPr>
            <w:tcW w:w="2658" w:type="dxa"/>
            <w:shd w:val="clear" w:color="auto" w:fill="auto"/>
          </w:tcPr>
          <w:p w:rsidR="0037463E" w:rsidRPr="00717349" w:rsidRDefault="0037463E" w:rsidP="00717349">
            <w:pPr>
              <w:rPr>
                <w:sz w:val="22"/>
              </w:rPr>
            </w:pPr>
            <w:r w:rsidRPr="00717349">
              <w:rPr>
                <w:sz w:val="22"/>
              </w:rPr>
              <w:t>50/ 5 класс</w:t>
            </w:r>
          </w:p>
        </w:tc>
      </w:tr>
      <w:tr w:rsidR="0037463E" w:rsidRPr="00717349" w:rsidTr="0071485D">
        <w:trPr>
          <w:trHeight w:val="413"/>
        </w:trPr>
        <w:tc>
          <w:tcPr>
            <w:tcW w:w="392" w:type="dxa"/>
            <w:shd w:val="clear" w:color="auto" w:fill="auto"/>
          </w:tcPr>
          <w:p w:rsidR="0037463E" w:rsidRPr="00717349" w:rsidRDefault="0037463E" w:rsidP="00717349">
            <w:pPr>
              <w:rPr>
                <w:sz w:val="22"/>
                <w:lang w:val="en-US"/>
              </w:rPr>
            </w:pPr>
            <w:r w:rsidRPr="00717349">
              <w:rPr>
                <w:sz w:val="22"/>
                <w:lang w:val="en-US"/>
              </w:rPr>
              <w:t>3</w:t>
            </w:r>
          </w:p>
        </w:tc>
        <w:tc>
          <w:tcPr>
            <w:tcW w:w="2551" w:type="dxa"/>
            <w:shd w:val="clear" w:color="auto" w:fill="auto"/>
          </w:tcPr>
          <w:p w:rsidR="0037463E" w:rsidRPr="00717349" w:rsidRDefault="0037463E" w:rsidP="00717349">
            <w:pPr>
              <w:rPr>
                <w:sz w:val="22"/>
              </w:rPr>
            </w:pPr>
            <w:r w:rsidRPr="00717349">
              <w:rPr>
                <w:sz w:val="22"/>
              </w:rPr>
              <w:t>Кладбище</w:t>
            </w:r>
          </w:p>
        </w:tc>
        <w:tc>
          <w:tcPr>
            <w:tcW w:w="2127" w:type="dxa"/>
            <w:shd w:val="clear" w:color="auto" w:fill="auto"/>
          </w:tcPr>
          <w:p w:rsidR="0037463E" w:rsidRPr="00717349" w:rsidRDefault="0037463E" w:rsidP="00717349">
            <w:pPr>
              <w:rPr>
                <w:sz w:val="22"/>
              </w:rPr>
            </w:pPr>
            <w:r w:rsidRPr="00717349">
              <w:rPr>
                <w:sz w:val="22"/>
              </w:rPr>
              <w:t xml:space="preserve">Прилузский р-он, </w:t>
            </w:r>
          </w:p>
          <w:p w:rsidR="0037463E" w:rsidRPr="00717349" w:rsidRDefault="0037463E" w:rsidP="00717349">
            <w:pPr>
              <w:rPr>
                <w:sz w:val="22"/>
              </w:rPr>
            </w:pPr>
            <w:r w:rsidRPr="00717349">
              <w:rPr>
                <w:sz w:val="22"/>
              </w:rPr>
              <w:t>с. Черемуховка</w:t>
            </w:r>
          </w:p>
        </w:tc>
        <w:tc>
          <w:tcPr>
            <w:tcW w:w="1842" w:type="dxa"/>
            <w:shd w:val="clear" w:color="auto" w:fill="auto"/>
          </w:tcPr>
          <w:p w:rsidR="0037463E" w:rsidRPr="00717349" w:rsidRDefault="0037463E" w:rsidP="00717349">
            <w:pPr>
              <w:rPr>
                <w:sz w:val="22"/>
              </w:rPr>
            </w:pPr>
            <w:r w:rsidRPr="00717349">
              <w:rPr>
                <w:sz w:val="22"/>
              </w:rPr>
              <w:t>Сельское кла</w:t>
            </w:r>
            <w:r w:rsidRPr="00717349">
              <w:rPr>
                <w:sz w:val="22"/>
              </w:rPr>
              <w:t>д</w:t>
            </w:r>
            <w:r w:rsidRPr="00717349">
              <w:rPr>
                <w:sz w:val="22"/>
              </w:rPr>
              <w:t>бище</w:t>
            </w:r>
          </w:p>
        </w:tc>
        <w:tc>
          <w:tcPr>
            <w:tcW w:w="2658" w:type="dxa"/>
            <w:shd w:val="clear" w:color="auto" w:fill="auto"/>
          </w:tcPr>
          <w:p w:rsidR="0037463E" w:rsidRPr="00717349" w:rsidRDefault="0037463E" w:rsidP="00717349">
            <w:pPr>
              <w:rPr>
                <w:sz w:val="22"/>
              </w:rPr>
            </w:pPr>
            <w:r w:rsidRPr="00717349">
              <w:rPr>
                <w:sz w:val="22"/>
              </w:rPr>
              <w:t>50/ 5 класс</w:t>
            </w:r>
          </w:p>
        </w:tc>
      </w:tr>
      <w:tr w:rsidR="0037463E" w:rsidRPr="00717349" w:rsidTr="0071485D">
        <w:trPr>
          <w:trHeight w:val="413"/>
        </w:trPr>
        <w:tc>
          <w:tcPr>
            <w:tcW w:w="392" w:type="dxa"/>
            <w:shd w:val="clear" w:color="auto" w:fill="auto"/>
          </w:tcPr>
          <w:p w:rsidR="0037463E" w:rsidRPr="00717349" w:rsidRDefault="0037463E" w:rsidP="00717349">
            <w:pPr>
              <w:rPr>
                <w:sz w:val="22"/>
                <w:lang w:val="en-US"/>
              </w:rPr>
            </w:pPr>
            <w:r w:rsidRPr="00717349">
              <w:rPr>
                <w:sz w:val="22"/>
                <w:lang w:val="en-US"/>
              </w:rPr>
              <w:t>4</w:t>
            </w:r>
          </w:p>
        </w:tc>
        <w:tc>
          <w:tcPr>
            <w:tcW w:w="2551" w:type="dxa"/>
            <w:shd w:val="clear" w:color="auto" w:fill="auto"/>
          </w:tcPr>
          <w:p w:rsidR="0037463E" w:rsidRPr="00717349" w:rsidRDefault="0037463E" w:rsidP="00717349">
            <w:pPr>
              <w:rPr>
                <w:sz w:val="22"/>
              </w:rPr>
            </w:pPr>
            <w:r w:rsidRPr="00717349">
              <w:rPr>
                <w:sz w:val="22"/>
              </w:rPr>
              <w:t>Свалка твердых быт</w:t>
            </w:r>
            <w:r w:rsidRPr="00717349">
              <w:rPr>
                <w:sz w:val="22"/>
              </w:rPr>
              <w:t>о</w:t>
            </w:r>
            <w:r w:rsidRPr="00717349">
              <w:rPr>
                <w:sz w:val="22"/>
              </w:rPr>
              <w:t>вых отходов (ТБО)</w:t>
            </w:r>
          </w:p>
        </w:tc>
        <w:tc>
          <w:tcPr>
            <w:tcW w:w="2127" w:type="dxa"/>
            <w:shd w:val="clear" w:color="auto" w:fill="auto"/>
          </w:tcPr>
          <w:p w:rsidR="0037463E" w:rsidRPr="00717349" w:rsidRDefault="0037463E" w:rsidP="00717349">
            <w:pPr>
              <w:rPr>
                <w:sz w:val="22"/>
              </w:rPr>
            </w:pPr>
            <w:r w:rsidRPr="00717349">
              <w:rPr>
                <w:sz w:val="22"/>
              </w:rPr>
              <w:t xml:space="preserve">Прилузский р-он, </w:t>
            </w:r>
          </w:p>
          <w:p w:rsidR="0037463E" w:rsidRPr="00717349" w:rsidRDefault="0037463E" w:rsidP="00717349">
            <w:pPr>
              <w:rPr>
                <w:sz w:val="22"/>
              </w:rPr>
            </w:pPr>
            <w:r w:rsidRPr="00717349">
              <w:rPr>
                <w:sz w:val="22"/>
              </w:rPr>
              <w:t>с. Черемуховка</w:t>
            </w:r>
          </w:p>
        </w:tc>
        <w:tc>
          <w:tcPr>
            <w:tcW w:w="1842" w:type="dxa"/>
            <w:shd w:val="clear" w:color="auto" w:fill="auto"/>
          </w:tcPr>
          <w:p w:rsidR="0037463E" w:rsidRPr="00717349" w:rsidRDefault="0037463E" w:rsidP="00717349">
            <w:pPr>
              <w:rPr>
                <w:sz w:val="22"/>
              </w:rPr>
            </w:pPr>
            <w:r w:rsidRPr="00717349">
              <w:rPr>
                <w:sz w:val="22"/>
              </w:rPr>
              <w:t>Складирование ТБО</w:t>
            </w:r>
          </w:p>
        </w:tc>
        <w:tc>
          <w:tcPr>
            <w:tcW w:w="2658" w:type="dxa"/>
            <w:shd w:val="clear" w:color="auto" w:fill="auto"/>
          </w:tcPr>
          <w:p w:rsidR="0037463E" w:rsidRPr="00717349" w:rsidRDefault="0037463E" w:rsidP="00717349">
            <w:pPr>
              <w:rPr>
                <w:sz w:val="22"/>
              </w:rPr>
            </w:pPr>
            <w:r w:rsidRPr="00717349">
              <w:rPr>
                <w:sz w:val="22"/>
              </w:rPr>
              <w:t>1000/ 1 класс</w:t>
            </w:r>
          </w:p>
        </w:tc>
      </w:tr>
      <w:tr w:rsidR="0037463E" w:rsidRPr="00717349" w:rsidTr="0071485D">
        <w:trPr>
          <w:trHeight w:val="413"/>
        </w:trPr>
        <w:tc>
          <w:tcPr>
            <w:tcW w:w="392" w:type="dxa"/>
            <w:shd w:val="clear" w:color="auto" w:fill="auto"/>
          </w:tcPr>
          <w:p w:rsidR="0037463E" w:rsidRPr="00717349" w:rsidRDefault="0037463E" w:rsidP="00717349">
            <w:pPr>
              <w:rPr>
                <w:sz w:val="22"/>
                <w:lang w:val="en-US"/>
              </w:rPr>
            </w:pPr>
            <w:r w:rsidRPr="00717349">
              <w:rPr>
                <w:sz w:val="22"/>
                <w:lang w:val="en-US"/>
              </w:rPr>
              <w:t>5</w:t>
            </w:r>
          </w:p>
        </w:tc>
        <w:tc>
          <w:tcPr>
            <w:tcW w:w="2551" w:type="dxa"/>
            <w:shd w:val="clear" w:color="auto" w:fill="auto"/>
          </w:tcPr>
          <w:p w:rsidR="0037463E" w:rsidRPr="00717349" w:rsidRDefault="0037463E" w:rsidP="00717349">
            <w:pPr>
              <w:rPr>
                <w:sz w:val="22"/>
              </w:rPr>
            </w:pPr>
            <w:r w:rsidRPr="00717349">
              <w:rPr>
                <w:sz w:val="22"/>
              </w:rPr>
              <w:t>Свалка твердых быт</w:t>
            </w:r>
            <w:r w:rsidRPr="00717349">
              <w:rPr>
                <w:sz w:val="22"/>
              </w:rPr>
              <w:t>о</w:t>
            </w:r>
            <w:r w:rsidRPr="00717349">
              <w:rPr>
                <w:sz w:val="22"/>
              </w:rPr>
              <w:t>вых отходов (ТБО)</w:t>
            </w:r>
          </w:p>
        </w:tc>
        <w:tc>
          <w:tcPr>
            <w:tcW w:w="2127" w:type="dxa"/>
            <w:shd w:val="clear" w:color="auto" w:fill="auto"/>
          </w:tcPr>
          <w:p w:rsidR="0037463E" w:rsidRPr="00717349" w:rsidRDefault="0037463E" w:rsidP="00717349">
            <w:pPr>
              <w:rPr>
                <w:sz w:val="22"/>
              </w:rPr>
            </w:pPr>
            <w:r w:rsidRPr="00717349">
              <w:rPr>
                <w:sz w:val="22"/>
              </w:rPr>
              <w:t xml:space="preserve">Прилузский р-он, </w:t>
            </w:r>
          </w:p>
          <w:p w:rsidR="0037463E" w:rsidRPr="00717349" w:rsidRDefault="0037463E" w:rsidP="00717349">
            <w:pPr>
              <w:rPr>
                <w:sz w:val="22"/>
              </w:rPr>
            </w:pPr>
            <w:r w:rsidRPr="00717349">
              <w:rPr>
                <w:sz w:val="22"/>
              </w:rPr>
              <w:t>п. Пожемаяг</w:t>
            </w:r>
          </w:p>
        </w:tc>
        <w:tc>
          <w:tcPr>
            <w:tcW w:w="1842" w:type="dxa"/>
            <w:shd w:val="clear" w:color="auto" w:fill="auto"/>
          </w:tcPr>
          <w:p w:rsidR="0037463E" w:rsidRPr="00717349" w:rsidRDefault="0037463E" w:rsidP="00717349">
            <w:pPr>
              <w:rPr>
                <w:sz w:val="22"/>
              </w:rPr>
            </w:pPr>
            <w:r w:rsidRPr="00717349">
              <w:rPr>
                <w:sz w:val="22"/>
              </w:rPr>
              <w:t>Складирование ТБО</w:t>
            </w:r>
          </w:p>
        </w:tc>
        <w:tc>
          <w:tcPr>
            <w:tcW w:w="2658" w:type="dxa"/>
            <w:shd w:val="clear" w:color="auto" w:fill="auto"/>
          </w:tcPr>
          <w:p w:rsidR="0037463E" w:rsidRPr="00717349" w:rsidRDefault="0037463E" w:rsidP="00717349">
            <w:pPr>
              <w:rPr>
                <w:sz w:val="22"/>
              </w:rPr>
            </w:pPr>
            <w:r w:rsidRPr="00717349">
              <w:rPr>
                <w:sz w:val="22"/>
              </w:rPr>
              <w:t>1000/ 1 класс</w:t>
            </w:r>
          </w:p>
        </w:tc>
      </w:tr>
    </w:tbl>
    <w:p w:rsidR="0037463E" w:rsidRPr="00717349" w:rsidRDefault="0037463E" w:rsidP="00717349">
      <w:pPr>
        <w:ind w:right="-52"/>
        <w:jc w:val="both"/>
        <w:rPr>
          <w:i/>
          <w:sz w:val="24"/>
          <w:szCs w:val="24"/>
        </w:rPr>
      </w:pPr>
    </w:p>
    <w:p w:rsidR="0037463E" w:rsidRPr="00717349" w:rsidRDefault="0037463E" w:rsidP="00717349">
      <w:pPr>
        <w:ind w:right="-52" w:firstLine="709"/>
        <w:jc w:val="both"/>
        <w:rPr>
          <w:sz w:val="24"/>
          <w:szCs w:val="24"/>
        </w:rPr>
      </w:pPr>
    </w:p>
    <w:p w:rsidR="0037463E" w:rsidRPr="00717349" w:rsidRDefault="0037463E" w:rsidP="00717349">
      <w:pPr>
        <w:shd w:val="clear" w:color="auto" w:fill="FFFFFF"/>
        <w:ind w:firstLine="709"/>
        <w:jc w:val="right"/>
        <w:rPr>
          <w:b/>
          <w:sz w:val="24"/>
          <w:szCs w:val="24"/>
        </w:rPr>
      </w:pPr>
      <w:r w:rsidRPr="00717349">
        <w:rPr>
          <w:sz w:val="24"/>
          <w:szCs w:val="24"/>
        </w:rPr>
        <w:br w:type="page"/>
      </w:r>
      <w:r w:rsidRPr="00717349">
        <w:rPr>
          <w:b/>
          <w:sz w:val="24"/>
          <w:szCs w:val="24"/>
        </w:rPr>
        <w:lastRenderedPageBreak/>
        <w:t>ПРИЛОЖЕНИЕ 2.</w:t>
      </w:r>
    </w:p>
    <w:p w:rsidR="0037463E" w:rsidRPr="00717349" w:rsidRDefault="0037463E" w:rsidP="00717349">
      <w:pPr>
        <w:ind w:right="-52"/>
        <w:jc w:val="both"/>
        <w:rPr>
          <w:b/>
          <w:i/>
          <w:sz w:val="24"/>
          <w:szCs w:val="24"/>
        </w:rPr>
      </w:pPr>
      <w:r w:rsidRPr="00717349">
        <w:rPr>
          <w:b/>
          <w:i/>
          <w:sz w:val="24"/>
          <w:szCs w:val="24"/>
        </w:rPr>
        <w:t>Таблица 2</w:t>
      </w:r>
    </w:p>
    <w:p w:rsidR="0037463E" w:rsidRPr="00717349" w:rsidRDefault="0037463E" w:rsidP="00717349">
      <w:pPr>
        <w:ind w:right="-52"/>
        <w:jc w:val="both"/>
        <w:rPr>
          <w:i/>
          <w:sz w:val="24"/>
          <w:szCs w:val="24"/>
        </w:rPr>
      </w:pPr>
      <w:r w:rsidRPr="00717349">
        <w:rPr>
          <w:i/>
          <w:sz w:val="24"/>
          <w:szCs w:val="24"/>
        </w:rPr>
        <w:t>Список водных объектов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8"/>
        <w:gridCol w:w="1842"/>
        <w:gridCol w:w="1418"/>
        <w:gridCol w:w="2268"/>
      </w:tblGrid>
      <w:tr w:rsidR="0037463E" w:rsidRPr="00717349" w:rsidTr="0071485D">
        <w:trPr>
          <w:tblHeader/>
        </w:trPr>
        <w:tc>
          <w:tcPr>
            <w:tcW w:w="567" w:type="dxa"/>
            <w:shd w:val="clear" w:color="auto" w:fill="auto"/>
          </w:tcPr>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 xml:space="preserve">№ </w:t>
            </w:r>
          </w:p>
        </w:tc>
        <w:tc>
          <w:tcPr>
            <w:tcW w:w="1843" w:type="dxa"/>
            <w:shd w:val="clear" w:color="auto" w:fill="auto"/>
          </w:tcPr>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 xml:space="preserve">Название </w:t>
            </w:r>
          </w:p>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водотока</w:t>
            </w:r>
          </w:p>
        </w:tc>
        <w:tc>
          <w:tcPr>
            <w:tcW w:w="1418" w:type="dxa"/>
            <w:shd w:val="clear" w:color="auto" w:fill="auto"/>
          </w:tcPr>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Общая протяже</w:t>
            </w:r>
            <w:r w:rsidRPr="00717349">
              <w:rPr>
                <w:rFonts w:ascii="Times New Roman" w:hAnsi="Times New Roman"/>
                <w:b/>
                <w:sz w:val="22"/>
                <w:szCs w:val="22"/>
              </w:rPr>
              <w:t>н</w:t>
            </w:r>
            <w:r w:rsidRPr="00717349">
              <w:rPr>
                <w:rFonts w:ascii="Times New Roman" w:hAnsi="Times New Roman"/>
                <w:b/>
                <w:sz w:val="22"/>
                <w:szCs w:val="22"/>
              </w:rPr>
              <w:t>ность, км</w:t>
            </w:r>
          </w:p>
        </w:tc>
        <w:tc>
          <w:tcPr>
            <w:tcW w:w="1842" w:type="dxa"/>
            <w:shd w:val="clear" w:color="auto" w:fill="auto"/>
          </w:tcPr>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 xml:space="preserve">Ширина </w:t>
            </w:r>
          </w:p>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водоохранной зоны, м</w:t>
            </w:r>
          </w:p>
        </w:tc>
        <w:tc>
          <w:tcPr>
            <w:tcW w:w="1418" w:type="dxa"/>
            <w:shd w:val="clear" w:color="auto" w:fill="auto"/>
          </w:tcPr>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 xml:space="preserve">Ширина </w:t>
            </w:r>
          </w:p>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береговой полосы, м</w:t>
            </w:r>
          </w:p>
        </w:tc>
        <w:tc>
          <w:tcPr>
            <w:tcW w:w="2268" w:type="dxa"/>
            <w:shd w:val="clear" w:color="auto" w:fill="auto"/>
          </w:tcPr>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 xml:space="preserve">Ширина </w:t>
            </w:r>
          </w:p>
          <w:p w:rsidR="0037463E" w:rsidRPr="00717349" w:rsidRDefault="0037463E" w:rsidP="00717349">
            <w:pPr>
              <w:pStyle w:val="ConsNonformat"/>
              <w:widowControl/>
              <w:rPr>
                <w:rFonts w:ascii="Times New Roman" w:hAnsi="Times New Roman"/>
                <w:b/>
                <w:sz w:val="22"/>
                <w:szCs w:val="22"/>
              </w:rPr>
            </w:pPr>
            <w:r w:rsidRPr="00717349">
              <w:rPr>
                <w:rFonts w:ascii="Times New Roman" w:hAnsi="Times New Roman"/>
                <w:b/>
                <w:sz w:val="22"/>
                <w:szCs w:val="22"/>
              </w:rPr>
              <w:t>прибрежной защи</w:t>
            </w:r>
            <w:r w:rsidRPr="00717349">
              <w:rPr>
                <w:rFonts w:ascii="Times New Roman" w:hAnsi="Times New Roman"/>
                <w:b/>
                <w:sz w:val="22"/>
                <w:szCs w:val="22"/>
              </w:rPr>
              <w:t>т</w:t>
            </w:r>
            <w:r w:rsidRPr="00717349">
              <w:rPr>
                <w:rFonts w:ascii="Times New Roman" w:hAnsi="Times New Roman"/>
                <w:b/>
                <w:sz w:val="22"/>
                <w:szCs w:val="22"/>
              </w:rPr>
              <w:t>ной полосы, м</w:t>
            </w:r>
          </w:p>
        </w:tc>
      </w:tr>
      <w:tr w:rsidR="0037463E" w:rsidRPr="00717349" w:rsidTr="0071485D">
        <w:tc>
          <w:tcPr>
            <w:tcW w:w="567" w:type="dxa"/>
            <w:shd w:val="clear" w:color="auto" w:fill="auto"/>
          </w:tcPr>
          <w:p w:rsidR="0037463E" w:rsidRPr="00717349" w:rsidRDefault="0037463E" w:rsidP="00717349">
            <w:pPr>
              <w:rPr>
                <w:sz w:val="22"/>
                <w:lang w:val="en-US"/>
              </w:rPr>
            </w:pPr>
            <w:r w:rsidRPr="00717349">
              <w:rPr>
                <w:sz w:val="22"/>
                <w:lang w:val="en-US"/>
              </w:rPr>
              <w:t>1</w:t>
            </w:r>
          </w:p>
        </w:tc>
        <w:tc>
          <w:tcPr>
            <w:tcW w:w="1843" w:type="dxa"/>
            <w:shd w:val="clear" w:color="auto" w:fill="auto"/>
          </w:tcPr>
          <w:p w:rsidR="0037463E" w:rsidRPr="00717349" w:rsidRDefault="0037463E" w:rsidP="00717349">
            <w:pPr>
              <w:rPr>
                <w:sz w:val="22"/>
              </w:rPr>
            </w:pPr>
            <w:r w:rsidRPr="00717349">
              <w:rPr>
                <w:sz w:val="22"/>
              </w:rPr>
              <w:t>Р. Летка</w:t>
            </w:r>
          </w:p>
        </w:tc>
        <w:tc>
          <w:tcPr>
            <w:tcW w:w="1418" w:type="dxa"/>
            <w:shd w:val="clear" w:color="auto" w:fill="auto"/>
          </w:tcPr>
          <w:p w:rsidR="0037463E" w:rsidRPr="00717349" w:rsidRDefault="0037463E" w:rsidP="00717349">
            <w:pPr>
              <w:shd w:val="clear" w:color="auto" w:fill="FFFFFF"/>
              <w:rPr>
                <w:sz w:val="22"/>
              </w:rPr>
            </w:pPr>
            <w:r w:rsidRPr="00717349">
              <w:rPr>
                <w:sz w:val="22"/>
              </w:rPr>
              <w:t>260</w:t>
            </w:r>
          </w:p>
        </w:tc>
        <w:tc>
          <w:tcPr>
            <w:tcW w:w="1842" w:type="dxa"/>
            <w:shd w:val="clear" w:color="auto" w:fill="auto"/>
          </w:tcPr>
          <w:p w:rsidR="0037463E" w:rsidRPr="00717349" w:rsidRDefault="0037463E" w:rsidP="00717349">
            <w:pPr>
              <w:shd w:val="clear" w:color="auto" w:fill="FFFFFF"/>
              <w:rPr>
                <w:sz w:val="22"/>
              </w:rPr>
            </w:pPr>
            <w:r w:rsidRPr="00717349">
              <w:rPr>
                <w:sz w:val="22"/>
              </w:rPr>
              <w:t>200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shd w:val="clear" w:color="auto" w:fill="FFFFFF"/>
              <w:rPr>
                <w:sz w:val="22"/>
              </w:rPr>
            </w:pPr>
            <w:r w:rsidRPr="00717349">
              <w:rPr>
                <w:sz w:val="22"/>
              </w:rPr>
              <w:t xml:space="preserve">30 – 50 </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2</w:t>
            </w:r>
          </w:p>
        </w:tc>
        <w:tc>
          <w:tcPr>
            <w:tcW w:w="1843" w:type="dxa"/>
            <w:shd w:val="clear" w:color="auto" w:fill="auto"/>
          </w:tcPr>
          <w:p w:rsidR="0037463E" w:rsidRPr="00717349" w:rsidRDefault="0037463E" w:rsidP="00717349">
            <w:pPr>
              <w:rPr>
                <w:sz w:val="22"/>
              </w:rPr>
            </w:pPr>
            <w:r w:rsidRPr="00717349">
              <w:rPr>
                <w:sz w:val="22"/>
              </w:rPr>
              <w:t>Р. Черемиска</w:t>
            </w:r>
          </w:p>
        </w:tc>
        <w:tc>
          <w:tcPr>
            <w:tcW w:w="1418" w:type="dxa"/>
            <w:shd w:val="clear" w:color="auto" w:fill="auto"/>
          </w:tcPr>
          <w:p w:rsidR="0037463E" w:rsidRPr="00717349" w:rsidRDefault="0037463E" w:rsidP="00717349">
            <w:pPr>
              <w:shd w:val="clear" w:color="auto" w:fill="FFFFFF"/>
              <w:rPr>
                <w:sz w:val="22"/>
              </w:rPr>
            </w:pPr>
            <w:r w:rsidRPr="00717349">
              <w:rPr>
                <w:sz w:val="22"/>
              </w:rPr>
              <w:t>10</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shd w:val="clear" w:color="auto" w:fill="FFFFFF"/>
              <w:rPr>
                <w:sz w:val="22"/>
              </w:rPr>
            </w:pPr>
            <w:r w:rsidRPr="00717349">
              <w:rPr>
                <w:sz w:val="22"/>
              </w:rPr>
              <w:t xml:space="preserve">30 – 50 </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3</w:t>
            </w:r>
          </w:p>
        </w:tc>
        <w:tc>
          <w:tcPr>
            <w:tcW w:w="1843" w:type="dxa"/>
            <w:shd w:val="clear" w:color="auto" w:fill="auto"/>
          </w:tcPr>
          <w:p w:rsidR="0037463E" w:rsidRPr="00717349" w:rsidRDefault="0037463E" w:rsidP="00717349">
            <w:pPr>
              <w:rPr>
                <w:sz w:val="22"/>
              </w:rPr>
            </w:pPr>
            <w:r w:rsidRPr="00717349">
              <w:rPr>
                <w:sz w:val="22"/>
              </w:rPr>
              <w:t>Р. Чульшор</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rPr>
                <w:sz w:val="22"/>
              </w:rPr>
            </w:pPr>
            <w:r w:rsidRPr="00717349">
              <w:rPr>
                <w:sz w:val="22"/>
              </w:rPr>
              <w:t>50</w:t>
            </w:r>
          </w:p>
        </w:tc>
      </w:tr>
      <w:tr w:rsidR="0037463E" w:rsidRPr="00717349" w:rsidTr="0071485D">
        <w:trPr>
          <w:trHeight w:val="144"/>
        </w:trPr>
        <w:tc>
          <w:tcPr>
            <w:tcW w:w="567" w:type="dxa"/>
            <w:shd w:val="clear" w:color="auto" w:fill="auto"/>
          </w:tcPr>
          <w:p w:rsidR="0037463E" w:rsidRPr="00717349" w:rsidRDefault="0037463E" w:rsidP="00717349">
            <w:pPr>
              <w:rPr>
                <w:sz w:val="22"/>
              </w:rPr>
            </w:pPr>
            <w:r w:rsidRPr="00717349">
              <w:rPr>
                <w:sz w:val="22"/>
              </w:rPr>
              <w:t>4</w:t>
            </w:r>
          </w:p>
        </w:tc>
        <w:tc>
          <w:tcPr>
            <w:tcW w:w="1843" w:type="dxa"/>
            <w:shd w:val="clear" w:color="auto" w:fill="auto"/>
          </w:tcPr>
          <w:p w:rsidR="0037463E" w:rsidRPr="00717349" w:rsidRDefault="0037463E" w:rsidP="00717349">
            <w:pPr>
              <w:rPr>
                <w:sz w:val="22"/>
              </w:rPr>
            </w:pPr>
            <w:r w:rsidRPr="00717349">
              <w:rPr>
                <w:sz w:val="22"/>
              </w:rPr>
              <w:t>Р. Яраншон</w:t>
            </w:r>
          </w:p>
        </w:tc>
        <w:tc>
          <w:tcPr>
            <w:tcW w:w="1418" w:type="dxa"/>
            <w:shd w:val="clear" w:color="auto" w:fill="auto"/>
          </w:tcPr>
          <w:p w:rsidR="0037463E" w:rsidRPr="00717349" w:rsidRDefault="0037463E" w:rsidP="00717349">
            <w:pPr>
              <w:shd w:val="clear" w:color="auto" w:fill="FFFFFF"/>
              <w:rPr>
                <w:sz w:val="22"/>
              </w:rPr>
            </w:pPr>
            <w:r w:rsidRPr="00717349">
              <w:rPr>
                <w:sz w:val="22"/>
              </w:rPr>
              <w:t>6</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rPr>
                <w:sz w:val="22"/>
              </w:rPr>
            </w:pPr>
            <w:r w:rsidRPr="00717349">
              <w:rPr>
                <w:sz w:val="22"/>
              </w:rPr>
              <w:t>50</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5</w:t>
            </w:r>
          </w:p>
        </w:tc>
        <w:tc>
          <w:tcPr>
            <w:tcW w:w="1843" w:type="dxa"/>
            <w:shd w:val="clear" w:color="auto" w:fill="auto"/>
          </w:tcPr>
          <w:p w:rsidR="0037463E" w:rsidRPr="00717349" w:rsidRDefault="0037463E" w:rsidP="00717349">
            <w:pPr>
              <w:rPr>
                <w:sz w:val="22"/>
              </w:rPr>
            </w:pPr>
            <w:r w:rsidRPr="00717349">
              <w:rPr>
                <w:sz w:val="22"/>
              </w:rPr>
              <w:t>Р. Черемка</w:t>
            </w:r>
          </w:p>
        </w:tc>
        <w:tc>
          <w:tcPr>
            <w:tcW w:w="1418" w:type="dxa"/>
            <w:shd w:val="clear" w:color="auto" w:fill="auto"/>
          </w:tcPr>
          <w:p w:rsidR="0037463E" w:rsidRPr="00717349" w:rsidRDefault="0037463E" w:rsidP="00717349">
            <w:pPr>
              <w:shd w:val="clear" w:color="auto" w:fill="FFFFFF"/>
              <w:rPr>
                <w:sz w:val="22"/>
              </w:rPr>
            </w:pPr>
            <w:r w:rsidRPr="00717349">
              <w:rPr>
                <w:sz w:val="22"/>
              </w:rPr>
              <w:t>13</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rPr>
                <w:sz w:val="22"/>
              </w:rPr>
            </w:pPr>
            <w:r w:rsidRPr="00717349">
              <w:rPr>
                <w:sz w:val="22"/>
              </w:rPr>
              <w:t xml:space="preserve">30 – 50 </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6</w:t>
            </w:r>
          </w:p>
        </w:tc>
        <w:tc>
          <w:tcPr>
            <w:tcW w:w="1843" w:type="dxa"/>
            <w:shd w:val="clear" w:color="auto" w:fill="auto"/>
          </w:tcPr>
          <w:p w:rsidR="0037463E" w:rsidRPr="00717349" w:rsidRDefault="0037463E" w:rsidP="00717349">
            <w:pPr>
              <w:rPr>
                <w:sz w:val="22"/>
              </w:rPr>
            </w:pPr>
            <w:r w:rsidRPr="00717349">
              <w:rPr>
                <w:sz w:val="22"/>
              </w:rPr>
              <w:t>Р. Верхняя Гл</w:t>
            </w:r>
            <w:r w:rsidRPr="00717349">
              <w:rPr>
                <w:sz w:val="22"/>
              </w:rPr>
              <w:t>у</w:t>
            </w:r>
            <w:r w:rsidRPr="00717349">
              <w:rPr>
                <w:sz w:val="22"/>
              </w:rPr>
              <w:t>шица</w:t>
            </w:r>
          </w:p>
        </w:tc>
        <w:tc>
          <w:tcPr>
            <w:tcW w:w="1418" w:type="dxa"/>
            <w:shd w:val="clear" w:color="auto" w:fill="auto"/>
          </w:tcPr>
          <w:p w:rsidR="0037463E" w:rsidRPr="00717349" w:rsidRDefault="0037463E" w:rsidP="00717349">
            <w:pPr>
              <w:shd w:val="clear" w:color="auto" w:fill="FFFFFF"/>
              <w:rPr>
                <w:sz w:val="22"/>
              </w:rPr>
            </w:pPr>
            <w:r w:rsidRPr="00717349">
              <w:rPr>
                <w:sz w:val="22"/>
              </w:rPr>
              <w:t>16</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rPr>
                <w:sz w:val="22"/>
              </w:rPr>
            </w:pPr>
            <w:r w:rsidRPr="00717349">
              <w:rPr>
                <w:sz w:val="22"/>
              </w:rPr>
              <w:t xml:space="preserve">30 – 50 </w:t>
            </w:r>
          </w:p>
        </w:tc>
      </w:tr>
      <w:tr w:rsidR="0037463E" w:rsidRPr="00717349" w:rsidTr="0071485D">
        <w:trPr>
          <w:trHeight w:val="291"/>
        </w:trPr>
        <w:tc>
          <w:tcPr>
            <w:tcW w:w="567" w:type="dxa"/>
            <w:shd w:val="clear" w:color="auto" w:fill="auto"/>
          </w:tcPr>
          <w:p w:rsidR="0037463E" w:rsidRPr="00717349" w:rsidRDefault="0037463E" w:rsidP="00717349">
            <w:pPr>
              <w:rPr>
                <w:sz w:val="22"/>
              </w:rPr>
            </w:pPr>
            <w:r w:rsidRPr="00717349">
              <w:rPr>
                <w:sz w:val="22"/>
              </w:rPr>
              <w:t>7</w:t>
            </w:r>
          </w:p>
        </w:tc>
        <w:tc>
          <w:tcPr>
            <w:tcW w:w="1843" w:type="dxa"/>
            <w:shd w:val="clear" w:color="auto" w:fill="auto"/>
          </w:tcPr>
          <w:p w:rsidR="0037463E" w:rsidRPr="00717349" w:rsidRDefault="0037463E" w:rsidP="00717349">
            <w:pPr>
              <w:rPr>
                <w:sz w:val="22"/>
              </w:rPr>
            </w:pPr>
            <w:r w:rsidRPr="00717349">
              <w:rPr>
                <w:sz w:val="22"/>
              </w:rPr>
              <w:t>Р. Дневной Жут</w:t>
            </w:r>
          </w:p>
        </w:tc>
        <w:tc>
          <w:tcPr>
            <w:tcW w:w="1418" w:type="dxa"/>
            <w:shd w:val="clear" w:color="auto" w:fill="auto"/>
          </w:tcPr>
          <w:p w:rsidR="0037463E" w:rsidRPr="00717349" w:rsidRDefault="0037463E" w:rsidP="00717349">
            <w:pPr>
              <w:shd w:val="clear" w:color="auto" w:fill="FFFFFF"/>
              <w:rPr>
                <w:sz w:val="22"/>
              </w:rPr>
            </w:pPr>
            <w:r w:rsidRPr="00717349">
              <w:rPr>
                <w:sz w:val="22"/>
              </w:rPr>
              <w:t>7</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shd w:val="clear" w:color="auto" w:fill="FFFFFF"/>
              <w:rPr>
                <w:sz w:val="22"/>
              </w:rPr>
            </w:pPr>
            <w:r w:rsidRPr="00717349">
              <w:rPr>
                <w:sz w:val="22"/>
              </w:rPr>
              <w:t>50</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8</w:t>
            </w:r>
          </w:p>
        </w:tc>
        <w:tc>
          <w:tcPr>
            <w:tcW w:w="1843" w:type="dxa"/>
            <w:shd w:val="clear" w:color="auto" w:fill="auto"/>
          </w:tcPr>
          <w:p w:rsidR="0037463E" w:rsidRPr="00717349" w:rsidRDefault="0037463E" w:rsidP="00717349">
            <w:pPr>
              <w:rPr>
                <w:sz w:val="22"/>
              </w:rPr>
            </w:pPr>
            <w:r w:rsidRPr="00717349">
              <w:rPr>
                <w:sz w:val="22"/>
              </w:rPr>
              <w:t>Р. Ночной Жут</w:t>
            </w:r>
          </w:p>
        </w:tc>
        <w:tc>
          <w:tcPr>
            <w:tcW w:w="1418" w:type="dxa"/>
            <w:shd w:val="clear" w:color="auto" w:fill="auto"/>
          </w:tcPr>
          <w:p w:rsidR="0037463E" w:rsidRPr="00717349" w:rsidRDefault="0037463E" w:rsidP="00717349">
            <w:pPr>
              <w:shd w:val="clear" w:color="auto" w:fill="FFFFFF"/>
              <w:rPr>
                <w:sz w:val="22"/>
              </w:rPr>
            </w:pPr>
            <w:r w:rsidRPr="00717349">
              <w:rPr>
                <w:sz w:val="22"/>
              </w:rPr>
              <w:t>6</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rPr>
                <w:sz w:val="22"/>
              </w:rPr>
            </w:pPr>
            <w:r w:rsidRPr="00717349">
              <w:rPr>
                <w:sz w:val="22"/>
              </w:rPr>
              <w:t>50</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9</w:t>
            </w:r>
          </w:p>
        </w:tc>
        <w:tc>
          <w:tcPr>
            <w:tcW w:w="1843" w:type="dxa"/>
            <w:shd w:val="clear" w:color="auto" w:fill="auto"/>
          </w:tcPr>
          <w:p w:rsidR="0037463E" w:rsidRPr="00717349" w:rsidRDefault="0037463E" w:rsidP="00717349">
            <w:pPr>
              <w:rPr>
                <w:sz w:val="22"/>
              </w:rPr>
            </w:pPr>
            <w:r w:rsidRPr="00717349">
              <w:rPr>
                <w:sz w:val="22"/>
              </w:rPr>
              <w:t>Р. Нервож</w:t>
            </w:r>
          </w:p>
        </w:tc>
        <w:tc>
          <w:tcPr>
            <w:tcW w:w="1418" w:type="dxa"/>
            <w:shd w:val="clear" w:color="auto" w:fill="auto"/>
          </w:tcPr>
          <w:p w:rsidR="0037463E" w:rsidRPr="00717349" w:rsidRDefault="0037463E" w:rsidP="00717349">
            <w:pPr>
              <w:shd w:val="clear" w:color="auto" w:fill="FFFFFF"/>
              <w:rPr>
                <w:sz w:val="22"/>
              </w:rPr>
            </w:pPr>
            <w:r w:rsidRPr="00717349">
              <w:rPr>
                <w:sz w:val="22"/>
              </w:rPr>
              <w:t>7</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rPr>
                <w:sz w:val="22"/>
              </w:rPr>
            </w:pPr>
            <w:r w:rsidRPr="00717349">
              <w:rPr>
                <w:sz w:val="22"/>
              </w:rPr>
              <w:t>50</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10</w:t>
            </w:r>
          </w:p>
        </w:tc>
        <w:tc>
          <w:tcPr>
            <w:tcW w:w="1843" w:type="dxa"/>
            <w:shd w:val="clear" w:color="auto" w:fill="auto"/>
          </w:tcPr>
          <w:p w:rsidR="0037463E" w:rsidRPr="00717349" w:rsidRDefault="0037463E" w:rsidP="00717349">
            <w:pPr>
              <w:rPr>
                <w:sz w:val="22"/>
              </w:rPr>
            </w:pPr>
            <w:r w:rsidRPr="00717349">
              <w:rPr>
                <w:sz w:val="22"/>
              </w:rPr>
              <w:t>Р. Межавож</w:t>
            </w:r>
          </w:p>
        </w:tc>
        <w:tc>
          <w:tcPr>
            <w:tcW w:w="1418" w:type="dxa"/>
            <w:shd w:val="clear" w:color="auto" w:fill="auto"/>
          </w:tcPr>
          <w:p w:rsidR="0037463E" w:rsidRPr="00717349" w:rsidRDefault="0037463E" w:rsidP="00717349">
            <w:pPr>
              <w:shd w:val="clear" w:color="auto" w:fill="FFFFFF"/>
              <w:rPr>
                <w:sz w:val="22"/>
              </w:rPr>
            </w:pPr>
            <w:r w:rsidRPr="00717349">
              <w:rPr>
                <w:sz w:val="22"/>
              </w:rPr>
              <w:t>8</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rPr>
                <w:sz w:val="22"/>
              </w:rPr>
            </w:pPr>
            <w:r w:rsidRPr="00717349">
              <w:rPr>
                <w:sz w:val="22"/>
              </w:rPr>
              <w:t>50</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11</w:t>
            </w:r>
          </w:p>
        </w:tc>
        <w:tc>
          <w:tcPr>
            <w:tcW w:w="1843" w:type="dxa"/>
            <w:shd w:val="clear" w:color="auto" w:fill="auto"/>
          </w:tcPr>
          <w:p w:rsidR="0037463E" w:rsidRPr="00717349" w:rsidRDefault="0037463E" w:rsidP="00717349">
            <w:pPr>
              <w:rPr>
                <w:sz w:val="22"/>
              </w:rPr>
            </w:pPr>
            <w:r w:rsidRPr="00717349">
              <w:rPr>
                <w:sz w:val="22"/>
              </w:rPr>
              <w:t xml:space="preserve">Р. Юж. </w:t>
            </w:r>
          </w:p>
          <w:p w:rsidR="0037463E" w:rsidRPr="00717349" w:rsidRDefault="0037463E" w:rsidP="00717349">
            <w:pPr>
              <w:rPr>
                <w:sz w:val="22"/>
              </w:rPr>
            </w:pPr>
            <w:r w:rsidRPr="00717349">
              <w:rPr>
                <w:sz w:val="22"/>
              </w:rPr>
              <w:t>Маматовка</w:t>
            </w:r>
          </w:p>
        </w:tc>
        <w:tc>
          <w:tcPr>
            <w:tcW w:w="1418" w:type="dxa"/>
            <w:shd w:val="clear" w:color="auto" w:fill="auto"/>
          </w:tcPr>
          <w:p w:rsidR="0037463E" w:rsidRPr="00717349" w:rsidRDefault="0037463E" w:rsidP="00717349">
            <w:pPr>
              <w:shd w:val="clear" w:color="auto" w:fill="FFFFFF"/>
              <w:rPr>
                <w:sz w:val="22"/>
              </w:rPr>
            </w:pPr>
            <w:r w:rsidRPr="00717349">
              <w:rPr>
                <w:sz w:val="22"/>
              </w:rPr>
              <w:t>19</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rPr>
                <w:sz w:val="22"/>
              </w:rPr>
            </w:pPr>
            <w:r w:rsidRPr="00717349">
              <w:rPr>
                <w:sz w:val="22"/>
              </w:rPr>
              <w:t xml:space="preserve">30 – 50 </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12</w:t>
            </w:r>
          </w:p>
        </w:tc>
        <w:tc>
          <w:tcPr>
            <w:tcW w:w="1843" w:type="dxa"/>
            <w:shd w:val="clear" w:color="auto" w:fill="auto"/>
          </w:tcPr>
          <w:p w:rsidR="0037463E" w:rsidRPr="00717349" w:rsidRDefault="0037463E" w:rsidP="00717349">
            <w:pPr>
              <w:rPr>
                <w:sz w:val="22"/>
              </w:rPr>
            </w:pPr>
            <w:r w:rsidRPr="00717349">
              <w:rPr>
                <w:sz w:val="22"/>
              </w:rPr>
              <w:t xml:space="preserve">Р. Бол. </w:t>
            </w:r>
          </w:p>
          <w:p w:rsidR="0037463E" w:rsidRPr="00717349" w:rsidRDefault="0037463E" w:rsidP="00717349">
            <w:pPr>
              <w:rPr>
                <w:sz w:val="22"/>
              </w:rPr>
            </w:pPr>
            <w:r w:rsidRPr="00717349">
              <w:rPr>
                <w:sz w:val="22"/>
              </w:rPr>
              <w:t>Орсас-Ель</w:t>
            </w:r>
          </w:p>
        </w:tc>
        <w:tc>
          <w:tcPr>
            <w:tcW w:w="1418" w:type="dxa"/>
            <w:shd w:val="clear" w:color="auto" w:fill="auto"/>
          </w:tcPr>
          <w:p w:rsidR="0037463E" w:rsidRPr="00717349" w:rsidRDefault="0037463E" w:rsidP="00717349">
            <w:pPr>
              <w:shd w:val="clear" w:color="auto" w:fill="FFFFFF"/>
              <w:rPr>
                <w:sz w:val="22"/>
              </w:rPr>
            </w:pPr>
            <w:r w:rsidRPr="00717349">
              <w:rPr>
                <w:sz w:val="22"/>
              </w:rPr>
              <w:t>15</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rPr>
                <w:sz w:val="22"/>
              </w:rPr>
            </w:pPr>
            <w:r w:rsidRPr="00717349">
              <w:rPr>
                <w:sz w:val="22"/>
              </w:rPr>
              <w:t xml:space="preserve">30 – 50 </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13</w:t>
            </w:r>
          </w:p>
        </w:tc>
        <w:tc>
          <w:tcPr>
            <w:tcW w:w="1843" w:type="dxa"/>
            <w:shd w:val="clear" w:color="auto" w:fill="auto"/>
          </w:tcPr>
          <w:p w:rsidR="0037463E" w:rsidRPr="00717349" w:rsidRDefault="0037463E" w:rsidP="00717349">
            <w:pPr>
              <w:rPr>
                <w:sz w:val="22"/>
              </w:rPr>
            </w:pPr>
            <w:r w:rsidRPr="00717349">
              <w:rPr>
                <w:sz w:val="22"/>
              </w:rPr>
              <w:t xml:space="preserve">Р. Мал. </w:t>
            </w:r>
          </w:p>
          <w:p w:rsidR="0037463E" w:rsidRPr="00717349" w:rsidRDefault="0037463E" w:rsidP="00717349">
            <w:pPr>
              <w:rPr>
                <w:sz w:val="22"/>
              </w:rPr>
            </w:pPr>
            <w:r w:rsidRPr="00717349">
              <w:rPr>
                <w:sz w:val="22"/>
              </w:rPr>
              <w:t>Орсас-Ель</w:t>
            </w:r>
          </w:p>
        </w:tc>
        <w:tc>
          <w:tcPr>
            <w:tcW w:w="1418" w:type="dxa"/>
            <w:shd w:val="clear" w:color="auto" w:fill="auto"/>
          </w:tcPr>
          <w:p w:rsidR="0037463E" w:rsidRPr="00717349" w:rsidRDefault="0037463E" w:rsidP="00717349">
            <w:pPr>
              <w:shd w:val="clear" w:color="auto" w:fill="FFFFFF"/>
              <w:rPr>
                <w:sz w:val="22"/>
              </w:rPr>
            </w:pPr>
            <w:r w:rsidRPr="00717349">
              <w:rPr>
                <w:sz w:val="22"/>
              </w:rPr>
              <w:t>12</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rPr>
                <w:sz w:val="22"/>
              </w:rPr>
            </w:pPr>
            <w:r w:rsidRPr="00717349">
              <w:rPr>
                <w:sz w:val="22"/>
              </w:rPr>
              <w:t xml:space="preserve">30 – 50 </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14</w:t>
            </w:r>
          </w:p>
        </w:tc>
        <w:tc>
          <w:tcPr>
            <w:tcW w:w="1843" w:type="dxa"/>
            <w:shd w:val="clear" w:color="auto" w:fill="auto"/>
          </w:tcPr>
          <w:p w:rsidR="0037463E" w:rsidRPr="00717349" w:rsidRDefault="0037463E" w:rsidP="00717349">
            <w:pPr>
              <w:rPr>
                <w:sz w:val="22"/>
              </w:rPr>
            </w:pPr>
            <w:r w:rsidRPr="00717349">
              <w:rPr>
                <w:sz w:val="22"/>
              </w:rPr>
              <w:t>Р. Луда-Ель</w:t>
            </w:r>
          </w:p>
        </w:tc>
        <w:tc>
          <w:tcPr>
            <w:tcW w:w="1418" w:type="dxa"/>
            <w:shd w:val="clear" w:color="auto" w:fill="auto"/>
          </w:tcPr>
          <w:p w:rsidR="0037463E" w:rsidRPr="00717349" w:rsidRDefault="0037463E" w:rsidP="00717349">
            <w:pPr>
              <w:shd w:val="clear" w:color="auto" w:fill="FFFFFF"/>
              <w:rPr>
                <w:sz w:val="22"/>
              </w:rPr>
            </w:pPr>
            <w:r w:rsidRPr="00717349">
              <w:rPr>
                <w:sz w:val="22"/>
              </w:rPr>
              <w:t>7</w:t>
            </w:r>
          </w:p>
        </w:tc>
        <w:tc>
          <w:tcPr>
            <w:tcW w:w="1842" w:type="dxa"/>
            <w:shd w:val="clear" w:color="auto" w:fill="auto"/>
          </w:tcPr>
          <w:p w:rsidR="0037463E" w:rsidRPr="00717349" w:rsidRDefault="0037463E" w:rsidP="00717349">
            <w:pPr>
              <w:shd w:val="clear" w:color="auto" w:fill="FFFFFF"/>
              <w:rPr>
                <w:sz w:val="22"/>
              </w:rPr>
            </w:pPr>
            <w:r w:rsidRPr="00717349">
              <w:rPr>
                <w:sz w:val="22"/>
              </w:rPr>
              <w:t>50</w:t>
            </w:r>
          </w:p>
        </w:tc>
        <w:tc>
          <w:tcPr>
            <w:tcW w:w="1418" w:type="dxa"/>
            <w:shd w:val="clear" w:color="auto" w:fill="auto"/>
          </w:tcPr>
          <w:p w:rsidR="0037463E" w:rsidRPr="00717349" w:rsidRDefault="0037463E" w:rsidP="00717349">
            <w:pPr>
              <w:shd w:val="clear" w:color="auto" w:fill="FFFFFF"/>
              <w:rPr>
                <w:sz w:val="22"/>
              </w:rPr>
            </w:pPr>
            <w:r w:rsidRPr="00717349">
              <w:rPr>
                <w:sz w:val="22"/>
              </w:rPr>
              <w:t>5</w:t>
            </w:r>
          </w:p>
        </w:tc>
        <w:tc>
          <w:tcPr>
            <w:tcW w:w="2268" w:type="dxa"/>
            <w:shd w:val="clear" w:color="auto" w:fill="auto"/>
          </w:tcPr>
          <w:p w:rsidR="0037463E" w:rsidRPr="00717349" w:rsidRDefault="0037463E" w:rsidP="00717349">
            <w:pPr>
              <w:rPr>
                <w:sz w:val="22"/>
              </w:rPr>
            </w:pPr>
            <w:r w:rsidRPr="00717349">
              <w:rPr>
                <w:sz w:val="22"/>
              </w:rPr>
              <w:t>50</w:t>
            </w:r>
          </w:p>
        </w:tc>
      </w:tr>
      <w:tr w:rsidR="0037463E" w:rsidRPr="00717349" w:rsidTr="0071485D">
        <w:tc>
          <w:tcPr>
            <w:tcW w:w="567" w:type="dxa"/>
            <w:shd w:val="clear" w:color="auto" w:fill="auto"/>
          </w:tcPr>
          <w:p w:rsidR="0037463E" w:rsidRPr="00717349" w:rsidRDefault="0037463E" w:rsidP="00717349">
            <w:pPr>
              <w:rPr>
                <w:sz w:val="22"/>
              </w:rPr>
            </w:pPr>
            <w:r w:rsidRPr="00717349">
              <w:rPr>
                <w:sz w:val="22"/>
              </w:rPr>
              <w:t>15</w:t>
            </w:r>
          </w:p>
        </w:tc>
        <w:tc>
          <w:tcPr>
            <w:tcW w:w="1843" w:type="dxa"/>
            <w:shd w:val="clear" w:color="auto" w:fill="auto"/>
          </w:tcPr>
          <w:p w:rsidR="0037463E" w:rsidRPr="00717349" w:rsidRDefault="0037463E" w:rsidP="00717349">
            <w:pPr>
              <w:rPr>
                <w:sz w:val="22"/>
              </w:rPr>
            </w:pPr>
            <w:r w:rsidRPr="00717349">
              <w:rPr>
                <w:sz w:val="22"/>
              </w:rPr>
              <w:t xml:space="preserve">Р. Сев. </w:t>
            </w:r>
          </w:p>
          <w:p w:rsidR="0037463E" w:rsidRPr="00717349" w:rsidRDefault="0037463E" w:rsidP="00717349">
            <w:pPr>
              <w:rPr>
                <w:sz w:val="22"/>
              </w:rPr>
            </w:pPr>
            <w:r w:rsidRPr="00717349">
              <w:rPr>
                <w:sz w:val="22"/>
              </w:rPr>
              <w:t>Маматовка</w:t>
            </w:r>
          </w:p>
        </w:tc>
        <w:tc>
          <w:tcPr>
            <w:tcW w:w="1418" w:type="dxa"/>
            <w:shd w:val="clear" w:color="auto" w:fill="auto"/>
          </w:tcPr>
          <w:p w:rsidR="0037463E" w:rsidRPr="00717349" w:rsidRDefault="0037463E" w:rsidP="00717349">
            <w:pPr>
              <w:shd w:val="clear" w:color="auto" w:fill="FFFFFF"/>
              <w:rPr>
                <w:sz w:val="22"/>
              </w:rPr>
            </w:pPr>
            <w:r w:rsidRPr="00717349">
              <w:rPr>
                <w:sz w:val="22"/>
              </w:rPr>
              <w:t>11</w:t>
            </w:r>
          </w:p>
        </w:tc>
        <w:tc>
          <w:tcPr>
            <w:tcW w:w="1842" w:type="dxa"/>
            <w:shd w:val="clear" w:color="auto" w:fill="auto"/>
          </w:tcPr>
          <w:p w:rsidR="0037463E" w:rsidRPr="00717349" w:rsidRDefault="0037463E" w:rsidP="00717349">
            <w:pPr>
              <w:shd w:val="clear" w:color="auto" w:fill="FFFFFF"/>
              <w:rPr>
                <w:sz w:val="22"/>
              </w:rPr>
            </w:pPr>
            <w:r w:rsidRPr="00717349">
              <w:rPr>
                <w:sz w:val="22"/>
              </w:rPr>
              <w:t>100</w:t>
            </w:r>
          </w:p>
        </w:tc>
        <w:tc>
          <w:tcPr>
            <w:tcW w:w="1418" w:type="dxa"/>
            <w:shd w:val="clear" w:color="auto" w:fill="auto"/>
          </w:tcPr>
          <w:p w:rsidR="0037463E" w:rsidRPr="00717349" w:rsidRDefault="0037463E" w:rsidP="00717349">
            <w:pPr>
              <w:shd w:val="clear" w:color="auto" w:fill="FFFFFF"/>
              <w:rPr>
                <w:sz w:val="22"/>
              </w:rPr>
            </w:pPr>
            <w:r w:rsidRPr="00717349">
              <w:rPr>
                <w:sz w:val="22"/>
              </w:rPr>
              <w:t>20</w:t>
            </w:r>
          </w:p>
        </w:tc>
        <w:tc>
          <w:tcPr>
            <w:tcW w:w="2268" w:type="dxa"/>
            <w:shd w:val="clear" w:color="auto" w:fill="auto"/>
          </w:tcPr>
          <w:p w:rsidR="0037463E" w:rsidRPr="00717349" w:rsidRDefault="0037463E" w:rsidP="00717349">
            <w:pPr>
              <w:rPr>
                <w:sz w:val="22"/>
              </w:rPr>
            </w:pPr>
            <w:r w:rsidRPr="00717349">
              <w:rPr>
                <w:sz w:val="22"/>
              </w:rPr>
              <w:t xml:space="preserve">30 – 50 </w:t>
            </w:r>
          </w:p>
        </w:tc>
      </w:tr>
    </w:tbl>
    <w:p w:rsidR="0037463E" w:rsidRPr="00717349" w:rsidRDefault="0037463E" w:rsidP="00717349">
      <w:pPr>
        <w:ind w:right="-52"/>
        <w:jc w:val="both"/>
        <w:rPr>
          <w:i/>
          <w:sz w:val="24"/>
          <w:szCs w:val="24"/>
        </w:rPr>
      </w:pPr>
    </w:p>
    <w:p w:rsidR="0037463E" w:rsidRPr="00717349" w:rsidRDefault="0037463E" w:rsidP="00717349">
      <w:pPr>
        <w:ind w:right="282"/>
        <w:rPr>
          <w:sz w:val="24"/>
          <w:szCs w:val="24"/>
        </w:rPr>
      </w:pPr>
    </w:p>
    <w:p w:rsidR="0037463E" w:rsidRPr="00717349" w:rsidRDefault="0037463E" w:rsidP="00717349">
      <w:pPr>
        <w:ind w:right="282"/>
        <w:rPr>
          <w:sz w:val="24"/>
          <w:szCs w:val="24"/>
        </w:rPr>
      </w:pPr>
    </w:p>
    <w:p w:rsidR="00AF2A61" w:rsidRPr="00717349" w:rsidRDefault="00021C2D" w:rsidP="0099624C">
      <w:pPr>
        <w:tabs>
          <w:tab w:val="left" w:pos="6150"/>
        </w:tabs>
        <w:jc w:val="center"/>
        <w:rPr>
          <w:sz w:val="24"/>
          <w:szCs w:val="24"/>
        </w:rPr>
      </w:pPr>
      <w:r w:rsidRPr="00717349">
        <w:rPr>
          <w:sz w:val="26"/>
          <w:szCs w:val="26"/>
        </w:rPr>
        <w:br w:type="page"/>
      </w:r>
      <w:r w:rsidR="0099624C" w:rsidRPr="00717349">
        <w:rPr>
          <w:sz w:val="24"/>
          <w:szCs w:val="24"/>
        </w:rPr>
        <w:lastRenderedPageBreak/>
        <w:t xml:space="preserve"> </w:t>
      </w:r>
    </w:p>
    <w:p w:rsidR="00AF2A61" w:rsidRPr="00717349" w:rsidRDefault="00AF2A61" w:rsidP="00717349">
      <w:pPr>
        <w:pStyle w:val="ConsPlusNormal"/>
        <w:widowControl/>
        <w:ind w:firstLine="709"/>
        <w:jc w:val="both"/>
        <w:rPr>
          <w:rFonts w:ascii="Times New Roman" w:hAnsi="Times New Roman" w:cs="Times New Roman"/>
          <w:sz w:val="24"/>
          <w:szCs w:val="24"/>
        </w:rPr>
      </w:pPr>
    </w:p>
    <w:p w:rsidR="00DA5E42" w:rsidRPr="00717349" w:rsidRDefault="00DA5E42" w:rsidP="00717349">
      <w:pPr>
        <w:ind w:firstLine="720"/>
        <w:jc w:val="both"/>
        <w:rPr>
          <w:sz w:val="28"/>
          <w:szCs w:val="28"/>
        </w:rPr>
      </w:pPr>
    </w:p>
    <w:sectPr w:rsidR="00DA5E42" w:rsidRPr="00717349" w:rsidSect="0090029F">
      <w:headerReference w:type="default" r:id="rId13"/>
      <w:footerReference w:type="default" r:id="rId14"/>
      <w:type w:val="continuous"/>
      <w:pgSz w:w="11906" w:h="16838" w:code="9"/>
      <w:pgMar w:top="851"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D3" w:rsidRDefault="00BD0DD3">
      <w:r>
        <w:separator/>
      </w:r>
    </w:p>
  </w:endnote>
  <w:endnote w:type="continuationSeparator" w:id="0">
    <w:p w:rsidR="00BD0DD3" w:rsidRDefault="00BD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00" w:rsidRDefault="00AD0600">
    <w:pPr>
      <w:pStyle w:val="af6"/>
      <w:jc w:val="right"/>
    </w:pPr>
    <w:r>
      <w:fldChar w:fldCharType="begin"/>
    </w:r>
    <w:r>
      <w:instrText xml:space="preserve"> PAGE   \* MERGEFORMAT </w:instrText>
    </w:r>
    <w:r>
      <w:fldChar w:fldCharType="separate"/>
    </w:r>
    <w:r w:rsidR="006A411C">
      <w:rPr>
        <w:noProof/>
      </w:rPr>
      <w:t>75</w:t>
    </w:r>
    <w:r>
      <w:fldChar w:fldCharType="end"/>
    </w:r>
  </w:p>
  <w:p w:rsidR="00AD0600" w:rsidRDefault="00AD060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D3" w:rsidRDefault="00BD0DD3">
      <w:r>
        <w:separator/>
      </w:r>
    </w:p>
  </w:footnote>
  <w:footnote w:type="continuationSeparator" w:id="0">
    <w:p w:rsidR="00BD0DD3" w:rsidRDefault="00BD0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00" w:rsidRPr="006F56FA" w:rsidRDefault="00AD0600" w:rsidP="004D5576">
    <w:pPr>
      <w:pStyle w:val="af4"/>
      <w:tabs>
        <w:tab w:val="clear" w:pos="9355"/>
        <w:tab w:val="right" w:pos="9354"/>
      </w:tabs>
      <w:jc w:val="right"/>
      <w:rPr>
        <w:sz w:val="24"/>
      </w:rPr>
    </w:pPr>
    <w:r w:rsidRPr="004D5576">
      <w:rPr>
        <w:sz w:val="24"/>
      </w:rPr>
      <w:tab/>
    </w:r>
    <w:r w:rsidRPr="004D5576">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916E5B2"/>
    <w:lvl w:ilvl="0">
      <w:start w:val="1"/>
      <w:numFmt w:val="bullet"/>
      <w:lvlText w:val=""/>
      <w:lvlJc w:val="left"/>
      <w:pPr>
        <w:tabs>
          <w:tab w:val="num" w:pos="360"/>
        </w:tabs>
        <w:ind w:left="360" w:hanging="360"/>
      </w:pPr>
      <w:rPr>
        <w:rFonts w:ascii="Symbol" w:hAnsi="Symbol" w:hint="default"/>
      </w:rPr>
    </w:lvl>
  </w:abstractNum>
  <w:abstractNum w:abstractNumId="1">
    <w:nsid w:val="FFFFFF83"/>
    <w:multiLevelType w:val="singleLevel"/>
    <w:tmpl w:val="4268ED2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10ACA3A"/>
    <w:lvl w:ilvl="0">
      <w:start w:val="1"/>
      <w:numFmt w:val="bullet"/>
      <w:pStyle w:val="2"/>
      <w:lvlText w:val=""/>
      <w:lvlJc w:val="left"/>
      <w:pPr>
        <w:tabs>
          <w:tab w:val="num" w:pos="360"/>
        </w:tabs>
        <w:ind w:left="360" w:hanging="360"/>
      </w:pPr>
      <w:rPr>
        <w:rFonts w:ascii="Symbol" w:hAnsi="Symbol" w:hint="default"/>
      </w:rPr>
    </w:lvl>
  </w:abstractNum>
  <w:abstractNum w:abstractNumId="3">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2F77B09"/>
    <w:multiLevelType w:val="hybridMultilevel"/>
    <w:tmpl w:val="54CC7E78"/>
    <w:lvl w:ilvl="0" w:tplc="60724C64">
      <w:start w:val="1"/>
      <w:numFmt w:val="decimal"/>
      <w:lvlText w:val="%1)"/>
      <w:legacy w:legacy="1" w:legacySpace="0" w:legacyIndent="183"/>
      <w:lvlJc w:val="left"/>
      <w:rPr>
        <w:rFonts w:ascii="Times New Roman" w:hAnsi="Times New Roman" w:cs="Times New Roman"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492719F"/>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6C43A12"/>
    <w:multiLevelType w:val="hybridMultilevel"/>
    <w:tmpl w:val="EB26C258"/>
    <w:lvl w:ilvl="0" w:tplc="BA087C1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7D117E2"/>
    <w:multiLevelType w:val="hybridMultilevel"/>
    <w:tmpl w:val="A23C815C"/>
    <w:lvl w:ilvl="0" w:tplc="BA087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24A4D"/>
    <w:multiLevelType w:val="multilevel"/>
    <w:tmpl w:val="B762C5F8"/>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106D4D6F"/>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A163E"/>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176E7B30"/>
    <w:multiLevelType w:val="hybridMultilevel"/>
    <w:tmpl w:val="8BCCBC5A"/>
    <w:lvl w:ilvl="0" w:tplc="BA087C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1E9503DC"/>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D3A8D"/>
    <w:multiLevelType w:val="hybridMultilevel"/>
    <w:tmpl w:val="47367326"/>
    <w:lvl w:ilvl="0" w:tplc="F8E064E6">
      <w:start w:val="1"/>
      <w:numFmt w:val="bullet"/>
      <w:lvlText w:val=""/>
      <w:lvlJc w:val="left"/>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7261CC7"/>
    <w:multiLevelType w:val="singleLevel"/>
    <w:tmpl w:val="05B4023E"/>
    <w:lvl w:ilvl="0">
      <w:start w:val="1"/>
      <w:numFmt w:val="bullet"/>
      <w:pStyle w:val="a2"/>
      <w:lvlText w:val=""/>
      <w:lvlJc w:val="left"/>
      <w:pPr>
        <w:tabs>
          <w:tab w:val="num" w:pos="360"/>
        </w:tabs>
        <w:ind w:left="360" w:hanging="360"/>
      </w:pPr>
      <w:rPr>
        <w:rFonts w:ascii="Symbol" w:hAnsi="Symbol" w:hint="default"/>
      </w:rPr>
    </w:lvl>
  </w:abstractNum>
  <w:abstractNum w:abstractNumId="18">
    <w:nsid w:val="275D4944"/>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F5013F"/>
    <w:multiLevelType w:val="hybridMultilevel"/>
    <w:tmpl w:val="F86CD524"/>
    <w:lvl w:ilvl="0" w:tplc="BA087C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F7FF9"/>
    <w:multiLevelType w:val="multilevel"/>
    <w:tmpl w:val="95CC47CE"/>
    <w:lvl w:ilvl="0">
      <w:numFmt w:val="none"/>
      <w:pStyle w:val="offc"/>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C557F61"/>
    <w:multiLevelType w:val="hybridMultilevel"/>
    <w:tmpl w:val="6764E6CE"/>
    <w:lvl w:ilvl="0" w:tplc="51800004">
      <w:start w:val="1"/>
      <w:numFmt w:val="decimal"/>
      <w:pStyle w:val="a3"/>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2">
    <w:nsid w:val="2F1B55FF"/>
    <w:multiLevelType w:val="singleLevel"/>
    <w:tmpl w:val="5B90F9A8"/>
    <w:lvl w:ilvl="0">
      <w:start w:val="1"/>
      <w:numFmt w:val="decimal"/>
      <w:pStyle w:val="mark-"/>
      <w:lvlText w:val="%1."/>
      <w:lvlJc w:val="left"/>
      <w:pPr>
        <w:tabs>
          <w:tab w:val="num" w:pos="360"/>
        </w:tabs>
        <w:ind w:left="360" w:hanging="360"/>
      </w:pPr>
    </w:lvl>
  </w:abstractNum>
  <w:abstractNum w:abstractNumId="23">
    <w:nsid w:val="2F89452D"/>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AC1AF3"/>
    <w:multiLevelType w:val="hybridMultilevel"/>
    <w:tmpl w:val="48C6468E"/>
    <w:lvl w:ilvl="0" w:tplc="0BAE6D52">
      <w:start w:val="1"/>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5329B3"/>
    <w:multiLevelType w:val="hybridMultilevel"/>
    <w:tmpl w:val="1908C1E4"/>
    <w:lvl w:ilvl="0" w:tplc="BA087C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1FB6B04"/>
    <w:multiLevelType w:val="hybridMultilevel"/>
    <w:tmpl w:val="CD605896"/>
    <w:lvl w:ilvl="0" w:tplc="8C589D6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41E6EB2"/>
    <w:multiLevelType w:val="hybridMultilevel"/>
    <w:tmpl w:val="C240942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4822154E"/>
    <w:multiLevelType w:val="singleLevel"/>
    <w:tmpl w:val="BA087C18"/>
    <w:lvl w:ilvl="0">
      <w:start w:val="1"/>
      <w:numFmt w:val="bullet"/>
      <w:lvlText w:val=""/>
      <w:lvlJc w:val="left"/>
      <w:pPr>
        <w:ind w:left="1429" w:hanging="360"/>
      </w:pPr>
      <w:rPr>
        <w:rFonts w:ascii="Symbol" w:hAnsi="Symbol" w:hint="default"/>
      </w:rPr>
    </w:lvl>
  </w:abstractNum>
  <w:abstractNum w:abstractNumId="30">
    <w:nsid w:val="4A8338E6"/>
    <w:multiLevelType w:val="hybridMultilevel"/>
    <w:tmpl w:val="0FBCEAF0"/>
    <w:lvl w:ilvl="0" w:tplc="77F6B0F6">
      <w:start w:val="1"/>
      <w:numFmt w:val="decimal"/>
      <w:lvlText w:val="%1."/>
      <w:lvlJc w:val="left"/>
      <w:pPr>
        <w:ind w:left="252" w:hanging="272"/>
      </w:pPr>
      <w:rPr>
        <w:rFonts w:ascii="Times New Roman" w:eastAsia="Times New Roman" w:hAnsi="Times New Roman" w:cs="Times New Roman" w:hint="default"/>
        <w:spacing w:val="-30"/>
        <w:w w:val="100"/>
        <w:sz w:val="24"/>
        <w:szCs w:val="24"/>
      </w:rPr>
    </w:lvl>
    <w:lvl w:ilvl="1" w:tplc="5EB0DDA0">
      <w:numFmt w:val="bullet"/>
      <w:lvlText w:val="•"/>
      <w:lvlJc w:val="left"/>
      <w:pPr>
        <w:ind w:left="1336" w:hanging="272"/>
      </w:pPr>
      <w:rPr>
        <w:rFonts w:hint="default"/>
      </w:rPr>
    </w:lvl>
    <w:lvl w:ilvl="2" w:tplc="D9F41906">
      <w:numFmt w:val="bullet"/>
      <w:lvlText w:val="•"/>
      <w:lvlJc w:val="left"/>
      <w:pPr>
        <w:ind w:left="2413" w:hanging="272"/>
      </w:pPr>
      <w:rPr>
        <w:rFonts w:hint="default"/>
      </w:rPr>
    </w:lvl>
    <w:lvl w:ilvl="3" w:tplc="3A9CC308">
      <w:numFmt w:val="bullet"/>
      <w:lvlText w:val="•"/>
      <w:lvlJc w:val="left"/>
      <w:pPr>
        <w:ind w:left="3489" w:hanging="272"/>
      </w:pPr>
      <w:rPr>
        <w:rFonts w:hint="default"/>
      </w:rPr>
    </w:lvl>
    <w:lvl w:ilvl="4" w:tplc="C12C258A">
      <w:numFmt w:val="bullet"/>
      <w:lvlText w:val="•"/>
      <w:lvlJc w:val="left"/>
      <w:pPr>
        <w:ind w:left="4566" w:hanging="272"/>
      </w:pPr>
      <w:rPr>
        <w:rFonts w:hint="default"/>
      </w:rPr>
    </w:lvl>
    <w:lvl w:ilvl="5" w:tplc="886C3BC2">
      <w:numFmt w:val="bullet"/>
      <w:lvlText w:val="•"/>
      <w:lvlJc w:val="left"/>
      <w:pPr>
        <w:ind w:left="5643" w:hanging="272"/>
      </w:pPr>
      <w:rPr>
        <w:rFonts w:hint="default"/>
      </w:rPr>
    </w:lvl>
    <w:lvl w:ilvl="6" w:tplc="D6D66ADC">
      <w:numFmt w:val="bullet"/>
      <w:lvlText w:val="•"/>
      <w:lvlJc w:val="left"/>
      <w:pPr>
        <w:ind w:left="6719" w:hanging="272"/>
      </w:pPr>
      <w:rPr>
        <w:rFonts w:hint="default"/>
      </w:rPr>
    </w:lvl>
    <w:lvl w:ilvl="7" w:tplc="1A22E560">
      <w:numFmt w:val="bullet"/>
      <w:lvlText w:val="•"/>
      <w:lvlJc w:val="left"/>
      <w:pPr>
        <w:ind w:left="7796" w:hanging="272"/>
      </w:pPr>
      <w:rPr>
        <w:rFonts w:hint="default"/>
      </w:rPr>
    </w:lvl>
    <w:lvl w:ilvl="8" w:tplc="55200D36">
      <w:numFmt w:val="bullet"/>
      <w:lvlText w:val="•"/>
      <w:lvlJc w:val="left"/>
      <w:pPr>
        <w:ind w:left="8873" w:hanging="272"/>
      </w:pPr>
      <w:rPr>
        <w:rFonts w:hint="default"/>
      </w:rPr>
    </w:lvl>
  </w:abstractNum>
  <w:abstractNum w:abstractNumId="31">
    <w:nsid w:val="4AE21534"/>
    <w:multiLevelType w:val="hybridMultilevel"/>
    <w:tmpl w:val="23863A22"/>
    <w:lvl w:ilvl="0" w:tplc="B3EC0E5C">
      <w:start w:val="1"/>
      <w:numFmt w:val="decimal"/>
      <w:lvlText w:val="%1)"/>
      <w:lvlJc w:val="left"/>
      <w:pPr>
        <w:ind w:left="252" w:hanging="260"/>
      </w:pPr>
      <w:rPr>
        <w:rFonts w:ascii="Times New Roman" w:eastAsia="Times New Roman" w:hAnsi="Times New Roman" w:cs="Times New Roman" w:hint="default"/>
        <w:spacing w:val="-4"/>
        <w:w w:val="100"/>
        <w:sz w:val="24"/>
        <w:szCs w:val="24"/>
      </w:rPr>
    </w:lvl>
    <w:lvl w:ilvl="1" w:tplc="60B69608">
      <w:numFmt w:val="bullet"/>
      <w:lvlText w:val="•"/>
      <w:lvlJc w:val="left"/>
      <w:pPr>
        <w:ind w:left="1336" w:hanging="260"/>
      </w:pPr>
      <w:rPr>
        <w:rFonts w:hint="default"/>
      </w:rPr>
    </w:lvl>
    <w:lvl w:ilvl="2" w:tplc="607A7C56">
      <w:numFmt w:val="bullet"/>
      <w:lvlText w:val="•"/>
      <w:lvlJc w:val="left"/>
      <w:pPr>
        <w:ind w:left="2413" w:hanging="260"/>
      </w:pPr>
      <w:rPr>
        <w:rFonts w:hint="default"/>
      </w:rPr>
    </w:lvl>
    <w:lvl w:ilvl="3" w:tplc="7EB0C6D0">
      <w:numFmt w:val="bullet"/>
      <w:lvlText w:val="•"/>
      <w:lvlJc w:val="left"/>
      <w:pPr>
        <w:ind w:left="3489" w:hanging="260"/>
      </w:pPr>
      <w:rPr>
        <w:rFonts w:hint="default"/>
      </w:rPr>
    </w:lvl>
    <w:lvl w:ilvl="4" w:tplc="C114B2E8">
      <w:numFmt w:val="bullet"/>
      <w:lvlText w:val="•"/>
      <w:lvlJc w:val="left"/>
      <w:pPr>
        <w:ind w:left="4566" w:hanging="260"/>
      </w:pPr>
      <w:rPr>
        <w:rFonts w:hint="default"/>
      </w:rPr>
    </w:lvl>
    <w:lvl w:ilvl="5" w:tplc="2446000E">
      <w:numFmt w:val="bullet"/>
      <w:lvlText w:val="•"/>
      <w:lvlJc w:val="left"/>
      <w:pPr>
        <w:ind w:left="5643" w:hanging="260"/>
      </w:pPr>
      <w:rPr>
        <w:rFonts w:hint="default"/>
      </w:rPr>
    </w:lvl>
    <w:lvl w:ilvl="6" w:tplc="52DE8456">
      <w:numFmt w:val="bullet"/>
      <w:lvlText w:val="•"/>
      <w:lvlJc w:val="left"/>
      <w:pPr>
        <w:ind w:left="6719" w:hanging="260"/>
      </w:pPr>
      <w:rPr>
        <w:rFonts w:hint="default"/>
      </w:rPr>
    </w:lvl>
    <w:lvl w:ilvl="7" w:tplc="6C5C9D8C">
      <w:numFmt w:val="bullet"/>
      <w:lvlText w:val="•"/>
      <w:lvlJc w:val="left"/>
      <w:pPr>
        <w:ind w:left="7796" w:hanging="260"/>
      </w:pPr>
      <w:rPr>
        <w:rFonts w:hint="default"/>
      </w:rPr>
    </w:lvl>
    <w:lvl w:ilvl="8" w:tplc="7B607DE8">
      <w:numFmt w:val="bullet"/>
      <w:lvlText w:val="•"/>
      <w:lvlJc w:val="left"/>
      <w:pPr>
        <w:ind w:left="8873" w:hanging="260"/>
      </w:pPr>
      <w:rPr>
        <w:rFonts w:hint="default"/>
      </w:rPr>
    </w:lvl>
  </w:abstractNum>
  <w:abstractNum w:abstractNumId="32">
    <w:nsid w:val="4B1E13E3"/>
    <w:multiLevelType w:val="hybridMultilevel"/>
    <w:tmpl w:val="52BC5A62"/>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3">
    <w:nsid w:val="4DBB3C08"/>
    <w:multiLevelType w:val="hybridMultilevel"/>
    <w:tmpl w:val="5D169822"/>
    <w:lvl w:ilvl="0" w:tplc="D8C24E3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nsid w:val="4F524081"/>
    <w:multiLevelType w:val="hybridMultilevel"/>
    <w:tmpl w:val="2E3865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4F8279DA"/>
    <w:multiLevelType w:val="hybridMultilevel"/>
    <w:tmpl w:val="ACB882B0"/>
    <w:lvl w:ilvl="0" w:tplc="FABC95FE">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50441509"/>
    <w:multiLevelType w:val="hybridMultilevel"/>
    <w:tmpl w:val="1682BEEA"/>
    <w:lvl w:ilvl="0" w:tplc="04190001">
      <w:start w:val="1"/>
      <w:numFmt w:val="bullet"/>
      <w:pStyle w:val="a4"/>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50C6701"/>
    <w:multiLevelType w:val="hybridMultilevel"/>
    <w:tmpl w:val="2774C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51D0BB0"/>
    <w:multiLevelType w:val="hybridMultilevel"/>
    <w:tmpl w:val="5A7CE088"/>
    <w:lvl w:ilvl="0" w:tplc="BA087C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BFD46B8"/>
    <w:multiLevelType w:val="hybridMultilevel"/>
    <w:tmpl w:val="0C16221A"/>
    <w:lvl w:ilvl="0" w:tplc="B96A9BB0">
      <w:start w:val="1"/>
      <w:numFmt w:val="decimal"/>
      <w:lvlText w:val="%1."/>
      <w:lvlJc w:val="left"/>
      <w:pPr>
        <w:tabs>
          <w:tab w:val="num" w:pos="644"/>
        </w:tabs>
        <w:ind w:left="644" w:hanging="360"/>
      </w:pPr>
      <w:rPr>
        <w:b/>
        <w:i w:val="0"/>
        <w:sz w:val="22"/>
        <w:szCs w:val="22"/>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2">
    <w:nsid w:val="61926609"/>
    <w:multiLevelType w:val="hybridMultilevel"/>
    <w:tmpl w:val="4F6A2BC8"/>
    <w:lvl w:ilvl="0" w:tplc="1EBEC77A">
      <w:start w:val="1"/>
      <w:numFmt w:val="decimal"/>
      <w:lvlText w:val="%1."/>
      <w:lvlJc w:val="left"/>
      <w:pPr>
        <w:tabs>
          <w:tab w:val="num" w:pos="792"/>
        </w:tabs>
        <w:ind w:left="792"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3685A12"/>
    <w:multiLevelType w:val="multilevel"/>
    <w:tmpl w:val="30267690"/>
    <w:lvl w:ilvl="0">
      <w:start w:val="1"/>
      <w:numFmt w:val="decimal"/>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0"/>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6D26412"/>
    <w:multiLevelType w:val="hybridMultilevel"/>
    <w:tmpl w:val="D4B6D334"/>
    <w:styleLink w:val="a5"/>
    <w:lvl w:ilvl="0" w:tplc="04190001">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70A2DA7"/>
    <w:multiLevelType w:val="hybridMultilevel"/>
    <w:tmpl w:val="13DC4860"/>
    <w:lvl w:ilvl="0" w:tplc="F548685C">
      <w:start w:val="1"/>
      <w:numFmt w:val="decimal"/>
      <w:lvlText w:val="%1)"/>
      <w:lvlJc w:val="left"/>
      <w:pPr>
        <w:ind w:left="1221" w:hanging="260"/>
      </w:pPr>
      <w:rPr>
        <w:rFonts w:ascii="Times New Roman" w:eastAsia="Times New Roman" w:hAnsi="Times New Roman" w:cs="Times New Roman" w:hint="default"/>
        <w:spacing w:val="-3"/>
        <w:w w:val="100"/>
        <w:sz w:val="24"/>
        <w:szCs w:val="24"/>
      </w:rPr>
    </w:lvl>
    <w:lvl w:ilvl="1" w:tplc="016E59E8">
      <w:numFmt w:val="bullet"/>
      <w:lvlText w:val="•"/>
      <w:lvlJc w:val="left"/>
      <w:pPr>
        <w:ind w:left="2200" w:hanging="260"/>
      </w:pPr>
      <w:rPr>
        <w:rFonts w:hint="default"/>
      </w:rPr>
    </w:lvl>
    <w:lvl w:ilvl="2" w:tplc="6A606F04">
      <w:numFmt w:val="bullet"/>
      <w:lvlText w:val="•"/>
      <w:lvlJc w:val="left"/>
      <w:pPr>
        <w:ind w:left="3181" w:hanging="260"/>
      </w:pPr>
      <w:rPr>
        <w:rFonts w:hint="default"/>
      </w:rPr>
    </w:lvl>
    <w:lvl w:ilvl="3" w:tplc="588446FA">
      <w:numFmt w:val="bullet"/>
      <w:lvlText w:val="•"/>
      <w:lvlJc w:val="left"/>
      <w:pPr>
        <w:ind w:left="4161" w:hanging="260"/>
      </w:pPr>
      <w:rPr>
        <w:rFonts w:hint="default"/>
      </w:rPr>
    </w:lvl>
    <w:lvl w:ilvl="4" w:tplc="3A067586">
      <w:numFmt w:val="bullet"/>
      <w:lvlText w:val="•"/>
      <w:lvlJc w:val="left"/>
      <w:pPr>
        <w:ind w:left="5142" w:hanging="260"/>
      </w:pPr>
      <w:rPr>
        <w:rFonts w:hint="default"/>
      </w:rPr>
    </w:lvl>
    <w:lvl w:ilvl="5" w:tplc="0AE8C02A">
      <w:numFmt w:val="bullet"/>
      <w:lvlText w:val="•"/>
      <w:lvlJc w:val="left"/>
      <w:pPr>
        <w:ind w:left="6123" w:hanging="260"/>
      </w:pPr>
      <w:rPr>
        <w:rFonts w:hint="default"/>
      </w:rPr>
    </w:lvl>
    <w:lvl w:ilvl="6" w:tplc="B5A2A2BA">
      <w:numFmt w:val="bullet"/>
      <w:lvlText w:val="•"/>
      <w:lvlJc w:val="left"/>
      <w:pPr>
        <w:ind w:left="7103" w:hanging="260"/>
      </w:pPr>
      <w:rPr>
        <w:rFonts w:hint="default"/>
      </w:rPr>
    </w:lvl>
    <w:lvl w:ilvl="7" w:tplc="3176E364">
      <w:numFmt w:val="bullet"/>
      <w:lvlText w:val="•"/>
      <w:lvlJc w:val="left"/>
      <w:pPr>
        <w:ind w:left="8084" w:hanging="260"/>
      </w:pPr>
      <w:rPr>
        <w:rFonts w:hint="default"/>
      </w:rPr>
    </w:lvl>
    <w:lvl w:ilvl="8" w:tplc="013A86A2">
      <w:numFmt w:val="bullet"/>
      <w:lvlText w:val="•"/>
      <w:lvlJc w:val="left"/>
      <w:pPr>
        <w:ind w:left="9065" w:hanging="260"/>
      </w:pPr>
      <w:rPr>
        <w:rFonts w:hint="default"/>
      </w:rPr>
    </w:lvl>
  </w:abstractNum>
  <w:abstractNum w:abstractNumId="46">
    <w:nsid w:val="69E66CDA"/>
    <w:multiLevelType w:val="hybridMultilevel"/>
    <w:tmpl w:val="4C32ACE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CC008F"/>
    <w:multiLevelType w:val="multilevel"/>
    <w:tmpl w:val="D3A4E860"/>
    <w:lvl w:ilvl="0">
      <w:start w:val="1"/>
      <w:numFmt w:val="decimal"/>
      <w:pStyle w:val="a6"/>
      <w:suff w:val="space"/>
      <w:lvlText w:val="1.%1"/>
      <w:lvlJc w:val="left"/>
      <w:pPr>
        <w:ind w:left="927" w:hanging="360"/>
      </w:pPr>
      <w:rPr>
        <w:rFonts w:cs="Times New Roman" w:hint="default"/>
        <w:b w:val="0"/>
        <w:i/>
        <w:iCs w:val="0"/>
        <w:caps w:val="0"/>
        <w:smallCaps w:val="0"/>
        <w:strike w:val="0"/>
        <w:dstrike w:val="0"/>
        <w:vanish w:val="0"/>
        <w:spacing w:val="0"/>
        <w:kern w:val="0"/>
        <w:position w:val="0"/>
        <w:sz w:val="24"/>
        <w:szCs w:val="24"/>
        <w:u w:val="none"/>
        <w:vertAlign w:val="baseline"/>
      </w:rPr>
    </w:lvl>
    <w:lvl w:ilvl="1">
      <w:start w:val="1"/>
      <w:numFmt w:val="decimal"/>
      <w:pStyle w:val="a6"/>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8">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4036F2A"/>
    <w:multiLevelType w:val="hybridMultilevel"/>
    <w:tmpl w:val="F54E67E2"/>
    <w:lvl w:ilvl="0" w:tplc="3CFA9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CB4FEA"/>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1"/>
  </w:num>
  <w:num w:numId="3">
    <w:abstractNumId w:val="32"/>
  </w:num>
  <w:num w:numId="4">
    <w:abstractNumId w:val="20"/>
  </w:num>
  <w:num w:numId="5">
    <w:abstractNumId w:val="22"/>
  </w:num>
  <w:num w:numId="6">
    <w:abstractNumId w:val="10"/>
  </w:num>
  <w:num w:numId="7">
    <w:abstractNumId w:val="1"/>
  </w:num>
  <w:num w:numId="8">
    <w:abstractNumId w:val="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0"/>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5"/>
  </w:num>
  <w:num w:numId="24">
    <w:abstractNumId w:val="30"/>
  </w:num>
  <w:num w:numId="25">
    <w:abstractNumId w:val="9"/>
  </w:num>
  <w:num w:numId="26">
    <w:abstractNumId w:val="15"/>
  </w:num>
  <w:num w:numId="27">
    <w:abstractNumId w:val="11"/>
  </w:num>
  <w:num w:numId="28">
    <w:abstractNumId w:val="34"/>
  </w:num>
  <w:num w:numId="29">
    <w:abstractNumId w:val="5"/>
  </w:num>
  <w:num w:numId="30">
    <w:abstractNumId w:val="7"/>
  </w:num>
  <w:num w:numId="31">
    <w:abstractNumId w:val="12"/>
  </w:num>
  <w:num w:numId="32">
    <w:abstractNumId w:val="49"/>
  </w:num>
  <w:num w:numId="33">
    <w:abstractNumId w:val="8"/>
  </w:num>
  <w:num w:numId="34">
    <w:abstractNumId w:val="13"/>
  </w:num>
  <w:num w:numId="35">
    <w:abstractNumId w:val="28"/>
  </w:num>
  <w:num w:numId="36">
    <w:abstractNumId w:val="46"/>
  </w:num>
  <w:num w:numId="37">
    <w:abstractNumId w:val="48"/>
  </w:num>
  <w:num w:numId="38">
    <w:abstractNumId w:val="27"/>
  </w:num>
  <w:num w:numId="39">
    <w:abstractNumId w:val="14"/>
  </w:num>
  <w:num w:numId="40">
    <w:abstractNumId w:val="2"/>
  </w:num>
  <w:num w:numId="41">
    <w:abstractNumId w:val="21"/>
  </w:num>
  <w:num w:numId="42">
    <w:abstractNumId w:val="36"/>
  </w:num>
  <w:num w:numId="43">
    <w:abstractNumId w:val="47"/>
  </w:num>
  <w:num w:numId="44">
    <w:abstractNumId w:val="3"/>
  </w:num>
  <w:num w:numId="45">
    <w:abstractNumId w:val="43"/>
  </w:num>
  <w:num w:numId="46">
    <w:abstractNumId w:val="17"/>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6"/>
  </w:num>
  <w:num w:numId="50">
    <w:abstractNumId w:val="44"/>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1A"/>
    <w:rsid w:val="000006DA"/>
    <w:rsid w:val="000031B3"/>
    <w:rsid w:val="00012007"/>
    <w:rsid w:val="00016856"/>
    <w:rsid w:val="00021C2D"/>
    <w:rsid w:val="00026C8E"/>
    <w:rsid w:val="0002701B"/>
    <w:rsid w:val="000278B5"/>
    <w:rsid w:val="0003112C"/>
    <w:rsid w:val="000352A5"/>
    <w:rsid w:val="00036887"/>
    <w:rsid w:val="0004233D"/>
    <w:rsid w:val="00042EE8"/>
    <w:rsid w:val="000450D2"/>
    <w:rsid w:val="000462D3"/>
    <w:rsid w:val="000476EE"/>
    <w:rsid w:val="00052B36"/>
    <w:rsid w:val="00073D50"/>
    <w:rsid w:val="000858E9"/>
    <w:rsid w:val="00087480"/>
    <w:rsid w:val="00090BDE"/>
    <w:rsid w:val="00092A4C"/>
    <w:rsid w:val="000941C1"/>
    <w:rsid w:val="00095C98"/>
    <w:rsid w:val="00095FE2"/>
    <w:rsid w:val="000A4BAA"/>
    <w:rsid w:val="000A5168"/>
    <w:rsid w:val="000B17A1"/>
    <w:rsid w:val="000B4970"/>
    <w:rsid w:val="000B6FFD"/>
    <w:rsid w:val="000C2C5F"/>
    <w:rsid w:val="000C3AF6"/>
    <w:rsid w:val="000C5E41"/>
    <w:rsid w:val="000C6092"/>
    <w:rsid w:val="000D20EB"/>
    <w:rsid w:val="000D7793"/>
    <w:rsid w:val="000E2F12"/>
    <w:rsid w:val="000F125D"/>
    <w:rsid w:val="000F1887"/>
    <w:rsid w:val="000F18CD"/>
    <w:rsid w:val="000F48AE"/>
    <w:rsid w:val="000F4ED4"/>
    <w:rsid w:val="000F5A8C"/>
    <w:rsid w:val="000F6579"/>
    <w:rsid w:val="000F6919"/>
    <w:rsid w:val="000F7162"/>
    <w:rsid w:val="00103443"/>
    <w:rsid w:val="00105E11"/>
    <w:rsid w:val="001125A9"/>
    <w:rsid w:val="001160FA"/>
    <w:rsid w:val="00117BF4"/>
    <w:rsid w:val="001270BC"/>
    <w:rsid w:val="00134D81"/>
    <w:rsid w:val="00135BB5"/>
    <w:rsid w:val="00136184"/>
    <w:rsid w:val="00141A7B"/>
    <w:rsid w:val="00142139"/>
    <w:rsid w:val="001444DD"/>
    <w:rsid w:val="00146842"/>
    <w:rsid w:val="00150AE2"/>
    <w:rsid w:val="00162305"/>
    <w:rsid w:val="00170E3A"/>
    <w:rsid w:val="00183B3D"/>
    <w:rsid w:val="00187C17"/>
    <w:rsid w:val="0019272F"/>
    <w:rsid w:val="001A3FFB"/>
    <w:rsid w:val="001A77E9"/>
    <w:rsid w:val="001A7AC6"/>
    <w:rsid w:val="001B368B"/>
    <w:rsid w:val="001C3583"/>
    <w:rsid w:val="001C4232"/>
    <w:rsid w:val="001C6EFA"/>
    <w:rsid w:val="001D3C27"/>
    <w:rsid w:val="001D607A"/>
    <w:rsid w:val="001D7428"/>
    <w:rsid w:val="001E2A7F"/>
    <w:rsid w:val="001F0370"/>
    <w:rsid w:val="001F0B61"/>
    <w:rsid w:val="001F33B2"/>
    <w:rsid w:val="001F503A"/>
    <w:rsid w:val="001F6BBD"/>
    <w:rsid w:val="00210E42"/>
    <w:rsid w:val="00212B20"/>
    <w:rsid w:val="002218F5"/>
    <w:rsid w:val="00227DA1"/>
    <w:rsid w:val="00230BE0"/>
    <w:rsid w:val="002347A2"/>
    <w:rsid w:val="00235681"/>
    <w:rsid w:val="002374CB"/>
    <w:rsid w:val="002508A9"/>
    <w:rsid w:val="0025298E"/>
    <w:rsid w:val="002539EC"/>
    <w:rsid w:val="00255CE9"/>
    <w:rsid w:val="00263A17"/>
    <w:rsid w:val="00263DC1"/>
    <w:rsid w:val="002649A1"/>
    <w:rsid w:val="00264C9F"/>
    <w:rsid w:val="00266E3C"/>
    <w:rsid w:val="002718BE"/>
    <w:rsid w:val="00273D5C"/>
    <w:rsid w:val="00275260"/>
    <w:rsid w:val="002830E5"/>
    <w:rsid w:val="00290D56"/>
    <w:rsid w:val="00293C59"/>
    <w:rsid w:val="00295D9B"/>
    <w:rsid w:val="00297D76"/>
    <w:rsid w:val="002A5836"/>
    <w:rsid w:val="002C22FD"/>
    <w:rsid w:val="002C66A5"/>
    <w:rsid w:val="002C6832"/>
    <w:rsid w:val="002D1635"/>
    <w:rsid w:val="002D2C50"/>
    <w:rsid w:val="002D40EE"/>
    <w:rsid w:val="002D68F4"/>
    <w:rsid w:val="002E5EDA"/>
    <w:rsid w:val="002E77FF"/>
    <w:rsid w:val="002F1B65"/>
    <w:rsid w:val="002F59E2"/>
    <w:rsid w:val="00302330"/>
    <w:rsid w:val="00310988"/>
    <w:rsid w:val="00315C52"/>
    <w:rsid w:val="00323C87"/>
    <w:rsid w:val="0034149A"/>
    <w:rsid w:val="00345494"/>
    <w:rsid w:val="00347639"/>
    <w:rsid w:val="0035331D"/>
    <w:rsid w:val="0035447D"/>
    <w:rsid w:val="00367817"/>
    <w:rsid w:val="00370DA7"/>
    <w:rsid w:val="003727DB"/>
    <w:rsid w:val="0037463E"/>
    <w:rsid w:val="00377F7B"/>
    <w:rsid w:val="0038473B"/>
    <w:rsid w:val="003853E4"/>
    <w:rsid w:val="00392CCE"/>
    <w:rsid w:val="003A4728"/>
    <w:rsid w:val="003B6341"/>
    <w:rsid w:val="003C6D35"/>
    <w:rsid w:val="003D43E1"/>
    <w:rsid w:val="003D56D7"/>
    <w:rsid w:val="003E465E"/>
    <w:rsid w:val="003E57D2"/>
    <w:rsid w:val="003E5E00"/>
    <w:rsid w:val="00405015"/>
    <w:rsid w:val="00407306"/>
    <w:rsid w:val="00416939"/>
    <w:rsid w:val="00416F8A"/>
    <w:rsid w:val="00424E3D"/>
    <w:rsid w:val="00427181"/>
    <w:rsid w:val="0042788E"/>
    <w:rsid w:val="0043763E"/>
    <w:rsid w:val="00442ADC"/>
    <w:rsid w:val="00444EAF"/>
    <w:rsid w:val="00446C37"/>
    <w:rsid w:val="00447CAB"/>
    <w:rsid w:val="00450891"/>
    <w:rsid w:val="00451478"/>
    <w:rsid w:val="0045185C"/>
    <w:rsid w:val="004526E8"/>
    <w:rsid w:val="0045272A"/>
    <w:rsid w:val="0045331B"/>
    <w:rsid w:val="00461351"/>
    <w:rsid w:val="00464C4F"/>
    <w:rsid w:val="00470879"/>
    <w:rsid w:val="00486705"/>
    <w:rsid w:val="00487469"/>
    <w:rsid w:val="00490778"/>
    <w:rsid w:val="004A31EA"/>
    <w:rsid w:val="004A6FED"/>
    <w:rsid w:val="004B1A8D"/>
    <w:rsid w:val="004B7518"/>
    <w:rsid w:val="004B76CD"/>
    <w:rsid w:val="004C42FD"/>
    <w:rsid w:val="004C5F4B"/>
    <w:rsid w:val="004D5576"/>
    <w:rsid w:val="004D7C33"/>
    <w:rsid w:val="004E34FE"/>
    <w:rsid w:val="004E48E7"/>
    <w:rsid w:val="004E5F9C"/>
    <w:rsid w:val="004E7BFC"/>
    <w:rsid w:val="004F2584"/>
    <w:rsid w:val="00501AE3"/>
    <w:rsid w:val="00502D2E"/>
    <w:rsid w:val="005033CF"/>
    <w:rsid w:val="005039B3"/>
    <w:rsid w:val="0051058B"/>
    <w:rsid w:val="00513B6F"/>
    <w:rsid w:val="005147D7"/>
    <w:rsid w:val="005165D8"/>
    <w:rsid w:val="00517B48"/>
    <w:rsid w:val="00524F0D"/>
    <w:rsid w:val="005272EF"/>
    <w:rsid w:val="00527F74"/>
    <w:rsid w:val="0053073A"/>
    <w:rsid w:val="00531AE4"/>
    <w:rsid w:val="00535B8B"/>
    <w:rsid w:val="00544AD1"/>
    <w:rsid w:val="00544D82"/>
    <w:rsid w:val="005501D1"/>
    <w:rsid w:val="005504C0"/>
    <w:rsid w:val="005539FF"/>
    <w:rsid w:val="00560E7C"/>
    <w:rsid w:val="00561EBE"/>
    <w:rsid w:val="00563B78"/>
    <w:rsid w:val="00566011"/>
    <w:rsid w:val="0056670D"/>
    <w:rsid w:val="00572310"/>
    <w:rsid w:val="005744FD"/>
    <w:rsid w:val="00577857"/>
    <w:rsid w:val="0058027D"/>
    <w:rsid w:val="005815CF"/>
    <w:rsid w:val="00582E84"/>
    <w:rsid w:val="005839BF"/>
    <w:rsid w:val="005844D0"/>
    <w:rsid w:val="0058565D"/>
    <w:rsid w:val="00587B46"/>
    <w:rsid w:val="00587E0D"/>
    <w:rsid w:val="0059291B"/>
    <w:rsid w:val="00595F41"/>
    <w:rsid w:val="005A40BD"/>
    <w:rsid w:val="005A417A"/>
    <w:rsid w:val="005A70ED"/>
    <w:rsid w:val="005B0548"/>
    <w:rsid w:val="005C18EA"/>
    <w:rsid w:val="005D2E63"/>
    <w:rsid w:val="005D32CB"/>
    <w:rsid w:val="005D3C4D"/>
    <w:rsid w:val="005D6FA4"/>
    <w:rsid w:val="005D7E36"/>
    <w:rsid w:val="005E7192"/>
    <w:rsid w:val="005F2B83"/>
    <w:rsid w:val="00600B44"/>
    <w:rsid w:val="00601C15"/>
    <w:rsid w:val="00602776"/>
    <w:rsid w:val="00603D62"/>
    <w:rsid w:val="00612BF4"/>
    <w:rsid w:val="00614361"/>
    <w:rsid w:val="00614704"/>
    <w:rsid w:val="0062194D"/>
    <w:rsid w:val="00623A3F"/>
    <w:rsid w:val="00624C04"/>
    <w:rsid w:val="00625417"/>
    <w:rsid w:val="006256D5"/>
    <w:rsid w:val="00627A50"/>
    <w:rsid w:val="00633B84"/>
    <w:rsid w:val="00634AAF"/>
    <w:rsid w:val="00635EF4"/>
    <w:rsid w:val="00637F53"/>
    <w:rsid w:val="0064302D"/>
    <w:rsid w:val="0065137C"/>
    <w:rsid w:val="00655379"/>
    <w:rsid w:val="00666108"/>
    <w:rsid w:val="00672587"/>
    <w:rsid w:val="00674477"/>
    <w:rsid w:val="00677925"/>
    <w:rsid w:val="00692624"/>
    <w:rsid w:val="00694C55"/>
    <w:rsid w:val="00695390"/>
    <w:rsid w:val="0069651F"/>
    <w:rsid w:val="006A3462"/>
    <w:rsid w:val="006A3BDC"/>
    <w:rsid w:val="006A411C"/>
    <w:rsid w:val="006A58AF"/>
    <w:rsid w:val="006A7EEE"/>
    <w:rsid w:val="006B22CE"/>
    <w:rsid w:val="006B2E11"/>
    <w:rsid w:val="006B6CDF"/>
    <w:rsid w:val="006B75DA"/>
    <w:rsid w:val="006C1662"/>
    <w:rsid w:val="006C1773"/>
    <w:rsid w:val="006D17D7"/>
    <w:rsid w:val="006D2844"/>
    <w:rsid w:val="006E001B"/>
    <w:rsid w:val="006E11F0"/>
    <w:rsid w:val="006E4061"/>
    <w:rsid w:val="006E58AF"/>
    <w:rsid w:val="006E7F96"/>
    <w:rsid w:val="006F56FA"/>
    <w:rsid w:val="00701AE0"/>
    <w:rsid w:val="0071485D"/>
    <w:rsid w:val="007150F5"/>
    <w:rsid w:val="00717349"/>
    <w:rsid w:val="00720843"/>
    <w:rsid w:val="00721ED6"/>
    <w:rsid w:val="00730636"/>
    <w:rsid w:val="007334E4"/>
    <w:rsid w:val="00733E4E"/>
    <w:rsid w:val="00735BBD"/>
    <w:rsid w:val="00754500"/>
    <w:rsid w:val="007621DA"/>
    <w:rsid w:val="00762DF3"/>
    <w:rsid w:val="00762FEE"/>
    <w:rsid w:val="007707CA"/>
    <w:rsid w:val="00771EAF"/>
    <w:rsid w:val="00775408"/>
    <w:rsid w:val="00780E22"/>
    <w:rsid w:val="00781AF8"/>
    <w:rsid w:val="00782A67"/>
    <w:rsid w:val="0078304F"/>
    <w:rsid w:val="00790DED"/>
    <w:rsid w:val="0079279C"/>
    <w:rsid w:val="007A75BE"/>
    <w:rsid w:val="007A7654"/>
    <w:rsid w:val="007B0799"/>
    <w:rsid w:val="007B0AF2"/>
    <w:rsid w:val="007C3D6B"/>
    <w:rsid w:val="007C418C"/>
    <w:rsid w:val="007D2EA8"/>
    <w:rsid w:val="007D353F"/>
    <w:rsid w:val="007E7BEE"/>
    <w:rsid w:val="007F3852"/>
    <w:rsid w:val="007F791C"/>
    <w:rsid w:val="007F79CE"/>
    <w:rsid w:val="00801B1A"/>
    <w:rsid w:val="00802E48"/>
    <w:rsid w:val="00806603"/>
    <w:rsid w:val="00806855"/>
    <w:rsid w:val="008136F9"/>
    <w:rsid w:val="008148EF"/>
    <w:rsid w:val="008208D4"/>
    <w:rsid w:val="00820C94"/>
    <w:rsid w:val="00820D38"/>
    <w:rsid w:val="00822A88"/>
    <w:rsid w:val="00834686"/>
    <w:rsid w:val="008413C0"/>
    <w:rsid w:val="00842BDC"/>
    <w:rsid w:val="00844415"/>
    <w:rsid w:val="008517CA"/>
    <w:rsid w:val="00853680"/>
    <w:rsid w:val="0085369B"/>
    <w:rsid w:val="008537E2"/>
    <w:rsid w:val="00854BD0"/>
    <w:rsid w:val="00856852"/>
    <w:rsid w:val="0086052C"/>
    <w:rsid w:val="008633BC"/>
    <w:rsid w:val="008730F0"/>
    <w:rsid w:val="008743B2"/>
    <w:rsid w:val="00877891"/>
    <w:rsid w:val="00877B6D"/>
    <w:rsid w:val="008802B2"/>
    <w:rsid w:val="008830EC"/>
    <w:rsid w:val="00887918"/>
    <w:rsid w:val="00887E41"/>
    <w:rsid w:val="00891969"/>
    <w:rsid w:val="008A5BA9"/>
    <w:rsid w:val="008A6FB3"/>
    <w:rsid w:val="008B4B16"/>
    <w:rsid w:val="008C2655"/>
    <w:rsid w:val="008C44E9"/>
    <w:rsid w:val="008C557E"/>
    <w:rsid w:val="008D3F21"/>
    <w:rsid w:val="008E2EBD"/>
    <w:rsid w:val="008E488B"/>
    <w:rsid w:val="008F5278"/>
    <w:rsid w:val="0090029F"/>
    <w:rsid w:val="009006DE"/>
    <w:rsid w:val="00904EBC"/>
    <w:rsid w:val="00905D47"/>
    <w:rsid w:val="0091258D"/>
    <w:rsid w:val="0091333A"/>
    <w:rsid w:val="009143D4"/>
    <w:rsid w:val="009213A9"/>
    <w:rsid w:val="0092245A"/>
    <w:rsid w:val="009236A6"/>
    <w:rsid w:val="00923F78"/>
    <w:rsid w:val="00924A3F"/>
    <w:rsid w:val="0092576F"/>
    <w:rsid w:val="00944F80"/>
    <w:rsid w:val="00950863"/>
    <w:rsid w:val="0095288A"/>
    <w:rsid w:val="009539D1"/>
    <w:rsid w:val="00956069"/>
    <w:rsid w:val="009569EA"/>
    <w:rsid w:val="00957922"/>
    <w:rsid w:val="00960BC3"/>
    <w:rsid w:val="009644A1"/>
    <w:rsid w:val="009665A6"/>
    <w:rsid w:val="00967D18"/>
    <w:rsid w:val="0097545F"/>
    <w:rsid w:val="00976F16"/>
    <w:rsid w:val="00990288"/>
    <w:rsid w:val="009909E2"/>
    <w:rsid w:val="00992E90"/>
    <w:rsid w:val="0099484F"/>
    <w:rsid w:val="0099624C"/>
    <w:rsid w:val="009972C4"/>
    <w:rsid w:val="009972F5"/>
    <w:rsid w:val="009A100C"/>
    <w:rsid w:val="009B35F6"/>
    <w:rsid w:val="009C091A"/>
    <w:rsid w:val="009C0AB2"/>
    <w:rsid w:val="009C20BF"/>
    <w:rsid w:val="009C3066"/>
    <w:rsid w:val="009D3432"/>
    <w:rsid w:val="009D3DBD"/>
    <w:rsid w:val="009D404F"/>
    <w:rsid w:val="009E59A2"/>
    <w:rsid w:val="009E78EA"/>
    <w:rsid w:val="009F125F"/>
    <w:rsid w:val="009F1EF1"/>
    <w:rsid w:val="009F3778"/>
    <w:rsid w:val="009F624A"/>
    <w:rsid w:val="00A00C0A"/>
    <w:rsid w:val="00A02C2B"/>
    <w:rsid w:val="00A1220F"/>
    <w:rsid w:val="00A13176"/>
    <w:rsid w:val="00A238FF"/>
    <w:rsid w:val="00A23A76"/>
    <w:rsid w:val="00A23FBE"/>
    <w:rsid w:val="00A24D99"/>
    <w:rsid w:val="00A26510"/>
    <w:rsid w:val="00A30214"/>
    <w:rsid w:val="00A31530"/>
    <w:rsid w:val="00A373FB"/>
    <w:rsid w:val="00A51357"/>
    <w:rsid w:val="00A5270A"/>
    <w:rsid w:val="00A530A3"/>
    <w:rsid w:val="00A648A4"/>
    <w:rsid w:val="00A67A0E"/>
    <w:rsid w:val="00A721E4"/>
    <w:rsid w:val="00A74D46"/>
    <w:rsid w:val="00A803BD"/>
    <w:rsid w:val="00A85CC6"/>
    <w:rsid w:val="00AC28D4"/>
    <w:rsid w:val="00AC34F1"/>
    <w:rsid w:val="00AC3631"/>
    <w:rsid w:val="00AC42CB"/>
    <w:rsid w:val="00AD0600"/>
    <w:rsid w:val="00AD15F2"/>
    <w:rsid w:val="00AD52B3"/>
    <w:rsid w:val="00AD66FD"/>
    <w:rsid w:val="00AE0D2A"/>
    <w:rsid w:val="00AE13BE"/>
    <w:rsid w:val="00AE1695"/>
    <w:rsid w:val="00AE3A41"/>
    <w:rsid w:val="00AF0A73"/>
    <w:rsid w:val="00AF2A61"/>
    <w:rsid w:val="00B0023E"/>
    <w:rsid w:val="00B014BD"/>
    <w:rsid w:val="00B04DB5"/>
    <w:rsid w:val="00B0703A"/>
    <w:rsid w:val="00B07969"/>
    <w:rsid w:val="00B12DEF"/>
    <w:rsid w:val="00B16F16"/>
    <w:rsid w:val="00B25082"/>
    <w:rsid w:val="00B33C44"/>
    <w:rsid w:val="00B3467A"/>
    <w:rsid w:val="00B405B1"/>
    <w:rsid w:val="00B46AAE"/>
    <w:rsid w:val="00B46BEE"/>
    <w:rsid w:val="00B55D48"/>
    <w:rsid w:val="00B571EA"/>
    <w:rsid w:val="00B60E03"/>
    <w:rsid w:val="00B61127"/>
    <w:rsid w:val="00B6708C"/>
    <w:rsid w:val="00B705CA"/>
    <w:rsid w:val="00B7085A"/>
    <w:rsid w:val="00B75530"/>
    <w:rsid w:val="00B801EE"/>
    <w:rsid w:val="00B8188A"/>
    <w:rsid w:val="00B83C51"/>
    <w:rsid w:val="00B91EB2"/>
    <w:rsid w:val="00B92BEE"/>
    <w:rsid w:val="00B9536E"/>
    <w:rsid w:val="00BA1AD6"/>
    <w:rsid w:val="00BA63C9"/>
    <w:rsid w:val="00BB1BE9"/>
    <w:rsid w:val="00BB1E46"/>
    <w:rsid w:val="00BB2CF2"/>
    <w:rsid w:val="00BB34AF"/>
    <w:rsid w:val="00BB4FB2"/>
    <w:rsid w:val="00BB7193"/>
    <w:rsid w:val="00BC04AF"/>
    <w:rsid w:val="00BC22BC"/>
    <w:rsid w:val="00BC2D05"/>
    <w:rsid w:val="00BC7BAD"/>
    <w:rsid w:val="00BD0DD3"/>
    <w:rsid w:val="00BD3927"/>
    <w:rsid w:val="00BD450C"/>
    <w:rsid w:val="00BE3878"/>
    <w:rsid w:val="00BE46AD"/>
    <w:rsid w:val="00BE6F5D"/>
    <w:rsid w:val="00BF34E1"/>
    <w:rsid w:val="00C0102F"/>
    <w:rsid w:val="00C044BD"/>
    <w:rsid w:val="00C06E69"/>
    <w:rsid w:val="00C11BFD"/>
    <w:rsid w:val="00C13998"/>
    <w:rsid w:val="00C20AA8"/>
    <w:rsid w:val="00C223D2"/>
    <w:rsid w:val="00C22674"/>
    <w:rsid w:val="00C33E96"/>
    <w:rsid w:val="00C41AF6"/>
    <w:rsid w:val="00C43BDB"/>
    <w:rsid w:val="00C5049F"/>
    <w:rsid w:val="00C51C7D"/>
    <w:rsid w:val="00C76AA4"/>
    <w:rsid w:val="00C77466"/>
    <w:rsid w:val="00C911A8"/>
    <w:rsid w:val="00C95BAE"/>
    <w:rsid w:val="00CA0FC4"/>
    <w:rsid w:val="00CB23DA"/>
    <w:rsid w:val="00CC184E"/>
    <w:rsid w:val="00CC21C5"/>
    <w:rsid w:val="00CC5C0E"/>
    <w:rsid w:val="00CD18FE"/>
    <w:rsid w:val="00CD580B"/>
    <w:rsid w:val="00CE18DD"/>
    <w:rsid w:val="00CE55B0"/>
    <w:rsid w:val="00CE60DB"/>
    <w:rsid w:val="00CE6784"/>
    <w:rsid w:val="00CF359D"/>
    <w:rsid w:val="00CF37E5"/>
    <w:rsid w:val="00D01738"/>
    <w:rsid w:val="00D01CC7"/>
    <w:rsid w:val="00D0475D"/>
    <w:rsid w:val="00D14306"/>
    <w:rsid w:val="00D14BA9"/>
    <w:rsid w:val="00D1732E"/>
    <w:rsid w:val="00D2354A"/>
    <w:rsid w:val="00D30EED"/>
    <w:rsid w:val="00D318E8"/>
    <w:rsid w:val="00D31A06"/>
    <w:rsid w:val="00D35E7D"/>
    <w:rsid w:val="00D36045"/>
    <w:rsid w:val="00D4574A"/>
    <w:rsid w:val="00D47658"/>
    <w:rsid w:val="00D549F5"/>
    <w:rsid w:val="00D54F76"/>
    <w:rsid w:val="00D5536C"/>
    <w:rsid w:val="00D63FB6"/>
    <w:rsid w:val="00D65AD5"/>
    <w:rsid w:val="00D70562"/>
    <w:rsid w:val="00D73B82"/>
    <w:rsid w:val="00D73D5F"/>
    <w:rsid w:val="00D74C78"/>
    <w:rsid w:val="00D7590F"/>
    <w:rsid w:val="00D76132"/>
    <w:rsid w:val="00D77294"/>
    <w:rsid w:val="00D773F9"/>
    <w:rsid w:val="00D8409D"/>
    <w:rsid w:val="00D91CAA"/>
    <w:rsid w:val="00D92D4D"/>
    <w:rsid w:val="00D9602F"/>
    <w:rsid w:val="00D9780F"/>
    <w:rsid w:val="00DA061C"/>
    <w:rsid w:val="00DA391E"/>
    <w:rsid w:val="00DA5E42"/>
    <w:rsid w:val="00DB72DF"/>
    <w:rsid w:val="00DC0743"/>
    <w:rsid w:val="00DC0A82"/>
    <w:rsid w:val="00DC7483"/>
    <w:rsid w:val="00DD2268"/>
    <w:rsid w:val="00DE1713"/>
    <w:rsid w:val="00DE73DB"/>
    <w:rsid w:val="00E008C4"/>
    <w:rsid w:val="00E13546"/>
    <w:rsid w:val="00E20BB4"/>
    <w:rsid w:val="00E20EFB"/>
    <w:rsid w:val="00E23A30"/>
    <w:rsid w:val="00E252A6"/>
    <w:rsid w:val="00E2642C"/>
    <w:rsid w:val="00E3129B"/>
    <w:rsid w:val="00E3442B"/>
    <w:rsid w:val="00E37383"/>
    <w:rsid w:val="00E43E66"/>
    <w:rsid w:val="00E5030C"/>
    <w:rsid w:val="00E51764"/>
    <w:rsid w:val="00E51B70"/>
    <w:rsid w:val="00E5420D"/>
    <w:rsid w:val="00E5494A"/>
    <w:rsid w:val="00E55255"/>
    <w:rsid w:val="00E57A85"/>
    <w:rsid w:val="00E60502"/>
    <w:rsid w:val="00E61FC1"/>
    <w:rsid w:val="00E62004"/>
    <w:rsid w:val="00E62BA6"/>
    <w:rsid w:val="00E64BD3"/>
    <w:rsid w:val="00E7311D"/>
    <w:rsid w:val="00E738F5"/>
    <w:rsid w:val="00E73C0F"/>
    <w:rsid w:val="00E84D69"/>
    <w:rsid w:val="00E8540B"/>
    <w:rsid w:val="00E916BA"/>
    <w:rsid w:val="00E9290B"/>
    <w:rsid w:val="00EA264A"/>
    <w:rsid w:val="00EA338C"/>
    <w:rsid w:val="00EA3822"/>
    <w:rsid w:val="00EB587E"/>
    <w:rsid w:val="00EC089D"/>
    <w:rsid w:val="00EC302C"/>
    <w:rsid w:val="00EC47B5"/>
    <w:rsid w:val="00ED0012"/>
    <w:rsid w:val="00ED3973"/>
    <w:rsid w:val="00ED5B42"/>
    <w:rsid w:val="00ED5E82"/>
    <w:rsid w:val="00ED6551"/>
    <w:rsid w:val="00ED751C"/>
    <w:rsid w:val="00EE66DC"/>
    <w:rsid w:val="00EE7096"/>
    <w:rsid w:val="00EE7380"/>
    <w:rsid w:val="00EF398F"/>
    <w:rsid w:val="00F03E46"/>
    <w:rsid w:val="00F0411F"/>
    <w:rsid w:val="00F04B8E"/>
    <w:rsid w:val="00F07516"/>
    <w:rsid w:val="00F12FA7"/>
    <w:rsid w:val="00F159F8"/>
    <w:rsid w:val="00F17A0B"/>
    <w:rsid w:val="00F21F60"/>
    <w:rsid w:val="00F237AD"/>
    <w:rsid w:val="00F264CB"/>
    <w:rsid w:val="00F27AFC"/>
    <w:rsid w:val="00F30842"/>
    <w:rsid w:val="00F3101D"/>
    <w:rsid w:val="00F310D8"/>
    <w:rsid w:val="00F31D61"/>
    <w:rsid w:val="00F349BF"/>
    <w:rsid w:val="00F36BA3"/>
    <w:rsid w:val="00F428CA"/>
    <w:rsid w:val="00F43E04"/>
    <w:rsid w:val="00F5551A"/>
    <w:rsid w:val="00F571E3"/>
    <w:rsid w:val="00F60B6A"/>
    <w:rsid w:val="00F60B95"/>
    <w:rsid w:val="00F623C7"/>
    <w:rsid w:val="00F65256"/>
    <w:rsid w:val="00F7230F"/>
    <w:rsid w:val="00F73BB5"/>
    <w:rsid w:val="00F74E43"/>
    <w:rsid w:val="00F76C15"/>
    <w:rsid w:val="00F77509"/>
    <w:rsid w:val="00F83B75"/>
    <w:rsid w:val="00F84EED"/>
    <w:rsid w:val="00F86986"/>
    <w:rsid w:val="00F86D01"/>
    <w:rsid w:val="00F87A70"/>
    <w:rsid w:val="00F9021F"/>
    <w:rsid w:val="00F91177"/>
    <w:rsid w:val="00FA2568"/>
    <w:rsid w:val="00FA2CAF"/>
    <w:rsid w:val="00FA5085"/>
    <w:rsid w:val="00FB315C"/>
    <w:rsid w:val="00FB5851"/>
    <w:rsid w:val="00FC5D82"/>
    <w:rsid w:val="00FD0338"/>
    <w:rsid w:val="00FD32C3"/>
    <w:rsid w:val="00FF3E63"/>
    <w:rsid w:val="00FF4294"/>
    <w:rsid w:val="00FF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Normal Indent" w:uiPriority="0"/>
    <w:lsdException w:name="index heading" w:uiPriority="0"/>
    <w:lsdException w:name="caption" w:qFormat="1"/>
    <w:lsdException w:name="envelope return" w:uiPriority="0"/>
    <w:lsdException w:name="line number" w:uiPriority="0"/>
    <w:lsdException w:name="endnote text" w:uiPriority="0"/>
    <w:lsdException w:name="table of authorities" w:uiPriority="0"/>
    <w:lsdException w:name="macro" w:uiPriority="0"/>
    <w:lsdException w:name="List Number"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qFormat="1"/>
    <w:lsdException w:name="Closing" w:uiPriority="0"/>
    <w:lsdException w:name="Default Paragraph Font" w:uiPriority="0"/>
    <w:lsdException w:name="Body Text" w:uiPriority="1" w:qFormat="1"/>
    <w:lsdException w:name="List Continue" w:uiPriority="0"/>
    <w:lsdException w:name="List Continue 3" w:uiPriority="0"/>
    <w:lsdException w:name="List Continue 4" w:uiPriority="0"/>
    <w:lsdException w:name="List Continue 5" w:uiPriority="0"/>
    <w:lsdException w:name="Subtitle" w:qFormat="1"/>
    <w:lsdException w:name="Salutation" w:uiPriority="0"/>
    <w:lsdException w:name="Date" w:uiPriority="0"/>
    <w:lsdException w:name="Body Text First Indent 2" w:uiPriority="0"/>
    <w:lsdException w:name="Note Heading" w:uiPriority="0"/>
    <w:lsdException w:name="Strong" w:qFormat="1"/>
    <w:lsdException w:name="Emphasis" w:qFormat="1"/>
    <w:lsdException w:name="HTML Top of Form" w:uiPriority="0"/>
    <w:lsdException w:name="HTML Bottom of Form" w:uiPriority="0"/>
    <w:lsdException w:name="Normal T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olorful 1" w:uiPriority="0"/>
    <w:lsdException w:name="Table Colorful 2" w:uiPriority="0"/>
    <w:lsdException w:name="Table Colorful 3" w:uiPriority="0"/>
    <w:lsdException w:name="Table Columns 2" w:uiPriority="0"/>
    <w:lsdException w:name="Table Columns 3" w:uiPriority="0"/>
    <w:lsdException w:name="Table Columns 4"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3" w:uiPriority="0"/>
    <w:lsdException w:name="Table List 4" w:uiPriority="0"/>
    <w:lsdException w:name="Table List 5" w:uiPriority="0"/>
    <w:lsdException w:name="Table List 6" w:uiPriority="0"/>
    <w:lsdException w:name="Table 3D effects 1" w:uiPriority="0"/>
    <w:lsdException w:name="Table 3D effects 2" w:uiPriority="0"/>
    <w:lsdException w:name="Table Professional" w:uiPriority="0"/>
    <w:lsdException w:name="Table Subtle 2" w:uiPriority="0"/>
    <w:lsdException w:name="Table Web 1" w:uiPriority="0"/>
    <w:lsdException w:name="Table Web 2" w:uiPriority="0"/>
    <w:lsdException w:name="Table Grid" w:uiPriority="59"/>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7">
    <w:name w:val="Normal"/>
    <w:qFormat/>
    <w:rsid w:val="00820D38"/>
  </w:style>
  <w:style w:type="paragraph" w:styleId="10">
    <w:name w:val="heading 1"/>
    <w:aliases w:val="Заголовок 1 Знак Знак,Заголовок 1 Знак Знак Знак"/>
    <w:basedOn w:val="a7"/>
    <w:next w:val="a7"/>
    <w:link w:val="11"/>
    <w:uiPriority w:val="99"/>
    <w:qFormat/>
    <w:rsid w:val="00E60502"/>
    <w:pPr>
      <w:keepNext/>
      <w:autoSpaceDE w:val="0"/>
      <w:autoSpaceDN w:val="0"/>
      <w:ind w:firstLine="851"/>
      <w:jc w:val="center"/>
      <w:outlineLvl w:val="0"/>
    </w:pPr>
    <w:rPr>
      <w:sz w:val="28"/>
      <w:szCs w:val="28"/>
      <w:lang w:val="x-none" w:eastAsia="x-none"/>
    </w:rPr>
  </w:style>
  <w:style w:type="paragraph" w:styleId="22">
    <w:name w:val="heading 2"/>
    <w:aliases w:val="Знак2 Знак,Знак2,ГЛАВА"/>
    <w:basedOn w:val="a7"/>
    <w:next w:val="a7"/>
    <w:link w:val="23"/>
    <w:uiPriority w:val="99"/>
    <w:qFormat/>
    <w:rsid w:val="00E60502"/>
    <w:pPr>
      <w:keepNext/>
      <w:autoSpaceDE w:val="0"/>
      <w:autoSpaceDN w:val="0"/>
      <w:outlineLvl w:val="1"/>
    </w:pPr>
    <w:rPr>
      <w:sz w:val="24"/>
      <w:szCs w:val="24"/>
      <w:lang w:val="x-none" w:eastAsia="x-none"/>
    </w:rPr>
  </w:style>
  <w:style w:type="paragraph" w:styleId="31">
    <w:name w:val="heading 3"/>
    <w:aliases w:val="ПодЗаголовок,Знак3 Знак,Знак3"/>
    <w:basedOn w:val="a7"/>
    <w:next w:val="a7"/>
    <w:link w:val="32"/>
    <w:uiPriority w:val="99"/>
    <w:qFormat/>
    <w:rsid w:val="00E60502"/>
    <w:pPr>
      <w:keepNext/>
      <w:autoSpaceDE w:val="0"/>
      <w:autoSpaceDN w:val="0"/>
      <w:spacing w:line="360" w:lineRule="auto"/>
      <w:ind w:firstLine="720"/>
      <w:outlineLvl w:val="2"/>
    </w:pPr>
    <w:rPr>
      <w:sz w:val="24"/>
      <w:szCs w:val="24"/>
      <w:lang w:val="x-none" w:eastAsia="x-none"/>
    </w:rPr>
  </w:style>
  <w:style w:type="paragraph" w:styleId="4">
    <w:name w:val="heading 4"/>
    <w:basedOn w:val="a7"/>
    <w:next w:val="a7"/>
    <w:link w:val="40"/>
    <w:uiPriority w:val="99"/>
    <w:qFormat/>
    <w:rsid w:val="00E60502"/>
    <w:pPr>
      <w:keepNext/>
      <w:autoSpaceDE w:val="0"/>
      <w:autoSpaceDN w:val="0"/>
      <w:jc w:val="center"/>
      <w:outlineLvl w:val="3"/>
    </w:pPr>
    <w:rPr>
      <w:b/>
      <w:bCs/>
      <w:sz w:val="18"/>
      <w:szCs w:val="18"/>
    </w:rPr>
  </w:style>
  <w:style w:type="paragraph" w:styleId="5">
    <w:name w:val="heading 5"/>
    <w:basedOn w:val="a7"/>
    <w:next w:val="a7"/>
    <w:link w:val="50"/>
    <w:uiPriority w:val="99"/>
    <w:qFormat/>
    <w:rsid w:val="00E60502"/>
    <w:pPr>
      <w:autoSpaceDE w:val="0"/>
      <w:autoSpaceDN w:val="0"/>
      <w:spacing w:before="240" w:after="60"/>
      <w:outlineLvl w:val="4"/>
    </w:pPr>
    <w:rPr>
      <w:b/>
      <w:bCs/>
      <w:i/>
      <w:iCs/>
      <w:sz w:val="26"/>
      <w:szCs w:val="26"/>
      <w:lang w:val="x-none" w:eastAsia="x-none"/>
    </w:rPr>
  </w:style>
  <w:style w:type="paragraph" w:styleId="6">
    <w:name w:val="heading 6"/>
    <w:basedOn w:val="a7"/>
    <w:next w:val="a7"/>
    <w:link w:val="60"/>
    <w:uiPriority w:val="99"/>
    <w:qFormat/>
    <w:rsid w:val="0037463E"/>
    <w:pPr>
      <w:tabs>
        <w:tab w:val="num" w:pos="1152"/>
      </w:tabs>
      <w:spacing w:before="240" w:after="60"/>
      <w:ind w:left="1152" w:hanging="1152"/>
      <w:outlineLvl w:val="5"/>
    </w:pPr>
    <w:rPr>
      <w:rFonts w:eastAsia="Calibri"/>
      <w:b/>
      <w:bCs/>
      <w:sz w:val="22"/>
      <w:szCs w:val="22"/>
      <w:lang w:eastAsia="en-US"/>
    </w:rPr>
  </w:style>
  <w:style w:type="paragraph" w:styleId="7">
    <w:name w:val="heading 7"/>
    <w:basedOn w:val="a7"/>
    <w:next w:val="a7"/>
    <w:link w:val="70"/>
    <w:uiPriority w:val="99"/>
    <w:qFormat/>
    <w:rsid w:val="0037463E"/>
    <w:pPr>
      <w:suppressAutoHyphens/>
      <w:spacing w:before="240" w:after="60"/>
      <w:outlineLvl w:val="6"/>
    </w:pPr>
    <w:rPr>
      <w:rFonts w:eastAsia="Calibri"/>
      <w:sz w:val="24"/>
      <w:szCs w:val="24"/>
      <w:lang w:eastAsia="ar-SA"/>
    </w:rPr>
  </w:style>
  <w:style w:type="paragraph" w:styleId="8">
    <w:name w:val="heading 8"/>
    <w:basedOn w:val="a7"/>
    <w:next w:val="a7"/>
    <w:link w:val="80"/>
    <w:uiPriority w:val="99"/>
    <w:qFormat/>
    <w:rsid w:val="0037463E"/>
    <w:pPr>
      <w:keepNext/>
      <w:suppressAutoHyphens/>
      <w:jc w:val="center"/>
      <w:outlineLvl w:val="7"/>
    </w:pPr>
    <w:rPr>
      <w:rFonts w:ascii="Arial" w:eastAsia="Calibri" w:hAnsi="Arial"/>
      <w:b/>
      <w:color w:val="000000"/>
      <w:sz w:val="24"/>
      <w:lang w:eastAsia="ar-SA"/>
    </w:rPr>
  </w:style>
  <w:style w:type="paragraph" w:styleId="9">
    <w:name w:val="heading 9"/>
    <w:basedOn w:val="a7"/>
    <w:next w:val="a7"/>
    <w:link w:val="90"/>
    <w:uiPriority w:val="99"/>
    <w:qFormat/>
    <w:rsid w:val="0037463E"/>
    <w:pPr>
      <w:keepNext/>
      <w:suppressAutoHyphens/>
      <w:spacing w:before="40"/>
      <w:jc w:val="center"/>
      <w:outlineLvl w:val="8"/>
    </w:pPr>
    <w:rPr>
      <w:rFonts w:ascii="Arial" w:eastAsia="Calibri" w:hAnsi="Arial"/>
      <w:b/>
      <w:color w:val="000000"/>
      <w:lang w:eastAsia="ar-SA"/>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styleId="24">
    <w:name w:val="Body Text 2"/>
    <w:basedOn w:val="a7"/>
    <w:link w:val="25"/>
    <w:uiPriority w:val="99"/>
    <w:rsid w:val="00F5551A"/>
    <w:pPr>
      <w:framePr w:w="3502" w:h="1017" w:hSpace="141" w:wrap="around" w:vAnchor="text" w:hAnchor="page" w:x="7208" w:y="-271"/>
      <w:jc w:val="center"/>
    </w:pPr>
    <w:rPr>
      <w:sz w:val="28"/>
    </w:rPr>
  </w:style>
  <w:style w:type="paragraph" w:styleId="ab">
    <w:name w:val="Title"/>
    <w:basedOn w:val="a7"/>
    <w:link w:val="ac"/>
    <w:uiPriority w:val="99"/>
    <w:qFormat/>
    <w:rsid w:val="00F5551A"/>
    <w:pPr>
      <w:jc w:val="center"/>
    </w:pPr>
    <w:rPr>
      <w:sz w:val="28"/>
      <w:lang w:val="x-none" w:eastAsia="x-none"/>
    </w:rPr>
  </w:style>
  <w:style w:type="paragraph" w:styleId="ad">
    <w:name w:val="Subtitle"/>
    <w:basedOn w:val="a7"/>
    <w:link w:val="ae"/>
    <w:uiPriority w:val="99"/>
    <w:qFormat/>
    <w:rsid w:val="00F5551A"/>
    <w:pPr>
      <w:jc w:val="both"/>
    </w:pPr>
    <w:rPr>
      <w:sz w:val="28"/>
    </w:rPr>
  </w:style>
  <w:style w:type="paragraph" w:styleId="af">
    <w:name w:val="caption"/>
    <w:basedOn w:val="a7"/>
    <w:next w:val="a7"/>
    <w:uiPriority w:val="99"/>
    <w:qFormat/>
    <w:rsid w:val="00F5551A"/>
    <w:pPr>
      <w:framePr w:w="3069" w:h="1156" w:hSpace="141" w:wrap="around" w:vAnchor="text" w:hAnchor="page" w:x="1437" w:y="-705"/>
      <w:jc w:val="center"/>
    </w:pPr>
    <w:rPr>
      <w:sz w:val="28"/>
    </w:rPr>
  </w:style>
  <w:style w:type="paragraph" w:customStyle="1" w:styleId="ConsPlusNormal">
    <w:name w:val="ConsPlusNormal"/>
    <w:rsid w:val="00F5551A"/>
    <w:pPr>
      <w:widowControl w:val="0"/>
      <w:autoSpaceDE w:val="0"/>
      <w:autoSpaceDN w:val="0"/>
      <w:adjustRightInd w:val="0"/>
      <w:ind w:firstLine="720"/>
    </w:pPr>
    <w:rPr>
      <w:rFonts w:ascii="Arial" w:hAnsi="Arial" w:cs="Arial"/>
    </w:rPr>
  </w:style>
  <w:style w:type="paragraph" w:styleId="af0">
    <w:name w:val="Document Map"/>
    <w:basedOn w:val="a7"/>
    <w:link w:val="af1"/>
    <w:uiPriority w:val="99"/>
    <w:rsid w:val="00EA3822"/>
    <w:pPr>
      <w:shd w:val="clear" w:color="auto" w:fill="000080"/>
    </w:pPr>
    <w:rPr>
      <w:rFonts w:ascii="Tahoma" w:hAnsi="Tahoma" w:cs="Tahoma"/>
    </w:rPr>
  </w:style>
  <w:style w:type="table" w:styleId="af2">
    <w:name w:val="Table Grid"/>
    <w:basedOn w:val="a9"/>
    <w:uiPriority w:val="59"/>
    <w:rsid w:val="00F60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99"/>
    <w:qFormat/>
    <w:rsid w:val="00367817"/>
    <w:rPr>
      <w:i/>
      <w:iCs/>
    </w:rPr>
  </w:style>
  <w:style w:type="paragraph" w:styleId="af4">
    <w:name w:val="header"/>
    <w:aliases w:val="ВерхКолонтитул,Знак4"/>
    <w:basedOn w:val="a7"/>
    <w:link w:val="af5"/>
    <w:uiPriority w:val="99"/>
    <w:rsid w:val="00A1220F"/>
    <w:pPr>
      <w:tabs>
        <w:tab w:val="center" w:pos="4677"/>
        <w:tab w:val="right" w:pos="9355"/>
      </w:tabs>
    </w:pPr>
  </w:style>
  <w:style w:type="paragraph" w:styleId="af6">
    <w:name w:val="footer"/>
    <w:aliases w:val="Знак6"/>
    <w:basedOn w:val="a7"/>
    <w:link w:val="af7"/>
    <w:uiPriority w:val="99"/>
    <w:rsid w:val="00A1220F"/>
    <w:pPr>
      <w:tabs>
        <w:tab w:val="center" w:pos="4677"/>
        <w:tab w:val="right" w:pos="9355"/>
      </w:tabs>
    </w:pPr>
  </w:style>
  <w:style w:type="paragraph" w:styleId="26">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7"/>
    <w:link w:val="27"/>
    <w:uiPriority w:val="99"/>
    <w:rsid w:val="00E60502"/>
    <w:pPr>
      <w:spacing w:after="120" w:line="480" w:lineRule="auto"/>
      <w:ind w:left="283"/>
    </w:pPr>
  </w:style>
  <w:style w:type="paragraph" w:styleId="33">
    <w:name w:val="Body Text 3"/>
    <w:basedOn w:val="a7"/>
    <w:link w:val="34"/>
    <w:uiPriority w:val="99"/>
    <w:rsid w:val="00E60502"/>
    <w:pPr>
      <w:spacing w:after="120"/>
    </w:pPr>
    <w:rPr>
      <w:sz w:val="16"/>
      <w:szCs w:val="16"/>
      <w:lang w:val="x-none" w:eastAsia="x-none"/>
    </w:rPr>
  </w:style>
  <w:style w:type="paragraph" w:customStyle="1" w:styleId="12">
    <w:name w:val="заголовок 1"/>
    <w:basedOn w:val="a7"/>
    <w:next w:val="a7"/>
    <w:link w:val="13"/>
    <w:uiPriority w:val="99"/>
    <w:rsid w:val="00E60502"/>
    <w:pPr>
      <w:keepNext/>
      <w:autoSpaceDE w:val="0"/>
      <w:autoSpaceDN w:val="0"/>
      <w:jc w:val="center"/>
    </w:pPr>
    <w:rPr>
      <w:sz w:val="28"/>
      <w:szCs w:val="28"/>
      <w:lang w:val="x-none" w:eastAsia="x-none"/>
    </w:rPr>
  </w:style>
  <w:style w:type="paragraph" w:customStyle="1" w:styleId="28">
    <w:name w:val="заголовок 2"/>
    <w:basedOn w:val="a7"/>
    <w:next w:val="a7"/>
    <w:rsid w:val="00E60502"/>
    <w:pPr>
      <w:keepNext/>
      <w:autoSpaceDE w:val="0"/>
      <w:autoSpaceDN w:val="0"/>
      <w:ind w:right="-1333"/>
      <w:jc w:val="right"/>
    </w:pPr>
    <w:rPr>
      <w:sz w:val="28"/>
      <w:szCs w:val="28"/>
    </w:rPr>
  </w:style>
  <w:style w:type="paragraph" w:customStyle="1" w:styleId="35">
    <w:name w:val="заголовок 3"/>
    <w:basedOn w:val="a7"/>
    <w:next w:val="a7"/>
    <w:uiPriority w:val="99"/>
    <w:rsid w:val="00E60502"/>
    <w:pPr>
      <w:keepNext/>
      <w:autoSpaceDE w:val="0"/>
      <w:autoSpaceDN w:val="0"/>
      <w:ind w:right="-426"/>
      <w:jc w:val="center"/>
    </w:pPr>
    <w:rPr>
      <w:sz w:val="28"/>
      <w:szCs w:val="28"/>
      <w:lang w:val="en-US"/>
    </w:rPr>
  </w:style>
  <w:style w:type="paragraph" w:customStyle="1" w:styleId="41">
    <w:name w:val="заголовок 4"/>
    <w:basedOn w:val="a7"/>
    <w:next w:val="a7"/>
    <w:uiPriority w:val="99"/>
    <w:rsid w:val="00E60502"/>
    <w:pPr>
      <w:keepNext/>
      <w:autoSpaceDE w:val="0"/>
      <w:autoSpaceDN w:val="0"/>
      <w:ind w:right="-426"/>
    </w:pPr>
    <w:rPr>
      <w:b/>
      <w:bCs/>
      <w:sz w:val="28"/>
      <w:szCs w:val="28"/>
      <w:lang w:val="en-US"/>
    </w:rPr>
  </w:style>
  <w:style w:type="paragraph" w:customStyle="1" w:styleId="51">
    <w:name w:val="заголовок 5"/>
    <w:basedOn w:val="a7"/>
    <w:next w:val="a7"/>
    <w:rsid w:val="00E60502"/>
    <w:pPr>
      <w:keepNext/>
      <w:autoSpaceDE w:val="0"/>
      <w:autoSpaceDN w:val="0"/>
    </w:pPr>
    <w:rPr>
      <w:sz w:val="28"/>
      <w:szCs w:val="28"/>
    </w:rPr>
  </w:style>
  <w:style w:type="paragraph" w:customStyle="1" w:styleId="61">
    <w:name w:val="заголовок 6"/>
    <w:basedOn w:val="a7"/>
    <w:next w:val="a7"/>
    <w:rsid w:val="00E60502"/>
    <w:pPr>
      <w:keepNext/>
      <w:autoSpaceDE w:val="0"/>
      <w:autoSpaceDN w:val="0"/>
      <w:ind w:left="435"/>
    </w:pPr>
    <w:rPr>
      <w:sz w:val="24"/>
      <w:szCs w:val="24"/>
    </w:rPr>
  </w:style>
  <w:style w:type="paragraph" w:customStyle="1" w:styleId="71">
    <w:name w:val="заголовок 7"/>
    <w:basedOn w:val="a7"/>
    <w:next w:val="a7"/>
    <w:rsid w:val="00E60502"/>
    <w:pPr>
      <w:keepNext/>
      <w:autoSpaceDE w:val="0"/>
      <w:autoSpaceDN w:val="0"/>
      <w:ind w:right="-1"/>
      <w:jc w:val="center"/>
    </w:pPr>
    <w:rPr>
      <w:sz w:val="28"/>
      <w:szCs w:val="28"/>
      <w:lang w:val="en-US"/>
    </w:rPr>
  </w:style>
  <w:style w:type="paragraph" w:customStyle="1" w:styleId="81">
    <w:name w:val="заголовок 8"/>
    <w:basedOn w:val="a7"/>
    <w:next w:val="a7"/>
    <w:rsid w:val="00E60502"/>
    <w:pPr>
      <w:keepNext/>
      <w:autoSpaceDE w:val="0"/>
      <w:autoSpaceDN w:val="0"/>
      <w:ind w:firstLine="851"/>
      <w:jc w:val="both"/>
      <w:outlineLvl w:val="7"/>
    </w:pPr>
    <w:rPr>
      <w:sz w:val="28"/>
      <w:szCs w:val="28"/>
    </w:rPr>
  </w:style>
  <w:style w:type="character" w:customStyle="1" w:styleId="af8">
    <w:name w:val="Основной шрифт"/>
    <w:rsid w:val="00E60502"/>
  </w:style>
  <w:style w:type="paragraph" w:styleId="36">
    <w:name w:val="Body Text Indent 3"/>
    <w:basedOn w:val="a7"/>
    <w:link w:val="37"/>
    <w:uiPriority w:val="99"/>
    <w:rsid w:val="00E60502"/>
    <w:pPr>
      <w:autoSpaceDE w:val="0"/>
      <w:autoSpaceDN w:val="0"/>
      <w:ind w:firstLine="567"/>
      <w:jc w:val="both"/>
    </w:pPr>
    <w:rPr>
      <w:sz w:val="28"/>
      <w:szCs w:val="28"/>
      <w:lang w:val="x-none" w:eastAsia="x-none"/>
    </w:rPr>
  </w:style>
  <w:style w:type="paragraph" w:styleId="af9">
    <w:name w:val="Body Text"/>
    <w:aliases w:val="Основной текст Знак"/>
    <w:basedOn w:val="a7"/>
    <w:link w:val="14"/>
    <w:uiPriority w:val="1"/>
    <w:qFormat/>
    <w:rsid w:val="00E60502"/>
    <w:pPr>
      <w:autoSpaceDE w:val="0"/>
      <w:autoSpaceDN w:val="0"/>
      <w:jc w:val="both"/>
    </w:pPr>
    <w:rPr>
      <w:sz w:val="24"/>
      <w:szCs w:val="24"/>
    </w:rPr>
  </w:style>
  <w:style w:type="paragraph" w:styleId="afa">
    <w:name w:val="Block Text"/>
    <w:basedOn w:val="a7"/>
    <w:uiPriority w:val="99"/>
    <w:rsid w:val="00E60502"/>
    <w:pPr>
      <w:autoSpaceDE w:val="0"/>
      <w:autoSpaceDN w:val="0"/>
      <w:ind w:left="426" w:right="-483" w:firstLine="425"/>
      <w:jc w:val="both"/>
    </w:pPr>
    <w:rPr>
      <w:sz w:val="24"/>
      <w:szCs w:val="24"/>
    </w:rPr>
  </w:style>
  <w:style w:type="character" w:styleId="afb">
    <w:name w:val="Hyperlink"/>
    <w:uiPriority w:val="99"/>
    <w:rsid w:val="00E60502"/>
    <w:rPr>
      <w:color w:val="0000FF"/>
      <w:u w:val="single"/>
    </w:rPr>
  </w:style>
  <w:style w:type="paragraph" w:customStyle="1" w:styleId="afc">
    <w:name w:val="Знак"/>
    <w:basedOn w:val="a7"/>
    <w:rsid w:val="00E60502"/>
    <w:pPr>
      <w:spacing w:after="160" w:line="240" w:lineRule="exact"/>
    </w:pPr>
    <w:rPr>
      <w:rFonts w:ascii="Verdana" w:hAnsi="Verdana" w:cs="Verdana"/>
      <w:lang w:val="en-US" w:eastAsia="en-US"/>
    </w:rPr>
  </w:style>
  <w:style w:type="paragraph" w:styleId="afd">
    <w:name w:val="Body Text Indent"/>
    <w:aliases w:val="текст,Основной текст 1,Мой Заголовок 1"/>
    <w:basedOn w:val="a7"/>
    <w:link w:val="afe"/>
    <w:uiPriority w:val="99"/>
    <w:rsid w:val="00E60502"/>
    <w:pPr>
      <w:autoSpaceDE w:val="0"/>
      <w:autoSpaceDN w:val="0"/>
      <w:spacing w:after="120"/>
      <w:ind w:left="283"/>
    </w:pPr>
  </w:style>
  <w:style w:type="character" w:styleId="aff">
    <w:name w:val="page number"/>
    <w:basedOn w:val="a8"/>
    <w:uiPriority w:val="99"/>
    <w:rsid w:val="00E60502"/>
  </w:style>
  <w:style w:type="paragraph" w:customStyle="1" w:styleId="ConsNormal">
    <w:name w:val="ConsNormal"/>
    <w:link w:val="ConsNormal0"/>
    <w:rsid w:val="00E60502"/>
    <w:pPr>
      <w:widowControl w:val="0"/>
      <w:ind w:firstLine="720"/>
    </w:pPr>
    <w:rPr>
      <w:rFonts w:ascii="Arial" w:hAnsi="Arial"/>
    </w:rPr>
  </w:style>
  <w:style w:type="character" w:customStyle="1" w:styleId="ConsNormal0">
    <w:name w:val="ConsNormal Знак"/>
    <w:link w:val="ConsNormal"/>
    <w:locked/>
    <w:rsid w:val="00E60502"/>
    <w:rPr>
      <w:rFonts w:ascii="Arial" w:hAnsi="Arial"/>
      <w:lang w:val="ru-RU" w:eastAsia="ru-RU" w:bidi="ar-SA"/>
    </w:rPr>
  </w:style>
  <w:style w:type="paragraph" w:customStyle="1" w:styleId="ConsNonformat">
    <w:name w:val="ConsNonformat"/>
    <w:link w:val="ConsNonformat0"/>
    <w:rsid w:val="00E60502"/>
    <w:pPr>
      <w:widowControl w:val="0"/>
    </w:pPr>
    <w:rPr>
      <w:rFonts w:ascii="Courier New" w:hAnsi="Courier New"/>
    </w:rPr>
  </w:style>
  <w:style w:type="character" w:customStyle="1" w:styleId="ConsNonformat0">
    <w:name w:val="ConsNonformat Знак"/>
    <w:link w:val="ConsNonformat"/>
    <w:rsid w:val="00E60502"/>
    <w:rPr>
      <w:rFonts w:ascii="Courier New" w:hAnsi="Courier New"/>
      <w:lang w:val="ru-RU" w:eastAsia="ru-RU" w:bidi="ar-SA"/>
    </w:rPr>
  </w:style>
  <w:style w:type="paragraph" w:customStyle="1" w:styleId="aff0">
    <w:name w:val=" Знак"/>
    <w:basedOn w:val="a7"/>
    <w:rsid w:val="00E60502"/>
    <w:pPr>
      <w:numPr>
        <w:numId w:val="1"/>
      </w:numPr>
      <w:spacing w:after="160" w:line="240" w:lineRule="exact"/>
      <w:ind w:left="0" w:firstLine="0"/>
    </w:pPr>
    <w:rPr>
      <w:rFonts w:eastAsia="Calibri"/>
      <w:lang w:eastAsia="zh-CN"/>
    </w:rPr>
  </w:style>
  <w:style w:type="paragraph" w:customStyle="1" w:styleId="38">
    <w:name w:val="Раздел 3"/>
    <w:basedOn w:val="a7"/>
    <w:rsid w:val="00E60502"/>
    <w:pPr>
      <w:tabs>
        <w:tab w:val="num" w:pos="360"/>
      </w:tabs>
      <w:spacing w:before="120" w:after="120"/>
      <w:ind w:left="360" w:hanging="360"/>
      <w:jc w:val="center"/>
    </w:pPr>
    <w:rPr>
      <w:b/>
      <w:bCs/>
      <w:sz w:val="24"/>
      <w:szCs w:val="24"/>
    </w:rPr>
  </w:style>
  <w:style w:type="paragraph" w:customStyle="1" w:styleId="aff1">
    <w:name w:val=" Знак Знак Знак Знак"/>
    <w:basedOn w:val="a7"/>
    <w:rsid w:val="00E60502"/>
    <w:pPr>
      <w:spacing w:after="160" w:line="240" w:lineRule="exact"/>
    </w:pPr>
    <w:rPr>
      <w:rFonts w:eastAsia="Calibri"/>
      <w:lang w:eastAsia="zh-CN"/>
    </w:rPr>
  </w:style>
  <w:style w:type="paragraph" w:customStyle="1" w:styleId="15">
    <w:name w:val="Знак Знак1 Знак Знак Знак Знак Знак Знак Знак Знак Знак Знак Знак Знак Знак Знак"/>
    <w:basedOn w:val="a7"/>
    <w:rsid w:val="00E60502"/>
    <w:pPr>
      <w:spacing w:after="160" w:line="240" w:lineRule="exact"/>
    </w:pPr>
    <w:rPr>
      <w:rFonts w:eastAsia="Calibri"/>
      <w:lang w:eastAsia="zh-CN"/>
    </w:rPr>
  </w:style>
  <w:style w:type="paragraph" w:customStyle="1" w:styleId="FR2">
    <w:name w:val="FR2"/>
    <w:uiPriority w:val="99"/>
    <w:rsid w:val="00E60502"/>
    <w:pPr>
      <w:widowControl w:val="0"/>
      <w:numPr>
        <w:numId w:val="2"/>
      </w:numPr>
      <w:ind w:left="0" w:firstLine="280"/>
      <w:jc w:val="both"/>
    </w:pPr>
    <w:rPr>
      <w:snapToGrid w:val="0"/>
    </w:rPr>
  </w:style>
  <w:style w:type="paragraph" w:styleId="aff2">
    <w:name w:val="Date"/>
    <w:basedOn w:val="a7"/>
    <w:next w:val="a7"/>
    <w:rsid w:val="00E60502"/>
    <w:pPr>
      <w:numPr>
        <w:numId w:val="4"/>
      </w:numPr>
      <w:tabs>
        <w:tab w:val="clear" w:pos="1134"/>
      </w:tabs>
      <w:ind w:left="0" w:firstLine="0"/>
      <w:jc w:val="both"/>
    </w:pPr>
  </w:style>
  <w:style w:type="paragraph" w:styleId="29">
    <w:name w:val="List 2"/>
    <w:basedOn w:val="a7"/>
    <w:uiPriority w:val="99"/>
    <w:rsid w:val="00E60502"/>
    <w:pPr>
      <w:widowControl w:val="0"/>
      <w:numPr>
        <w:numId w:val="3"/>
      </w:numPr>
      <w:autoSpaceDE w:val="0"/>
      <w:autoSpaceDN w:val="0"/>
      <w:adjustRightInd w:val="0"/>
      <w:ind w:left="566" w:hanging="283"/>
    </w:pPr>
    <w:rPr>
      <w:b/>
    </w:rPr>
  </w:style>
  <w:style w:type="paragraph" w:customStyle="1" w:styleId="220">
    <w:name w:val="Н22"/>
    <w:basedOn w:val="a7"/>
    <w:rsid w:val="00E60502"/>
    <w:pPr>
      <w:numPr>
        <w:numId w:val="5"/>
      </w:numPr>
      <w:tabs>
        <w:tab w:val="clear" w:pos="360"/>
        <w:tab w:val="num" w:pos="1474"/>
      </w:tabs>
      <w:ind w:left="1474" w:hanging="1134"/>
    </w:pPr>
    <w:rPr>
      <w:sz w:val="24"/>
    </w:rPr>
  </w:style>
  <w:style w:type="paragraph" w:customStyle="1" w:styleId="offc">
    <w:name w:val="offc"/>
    <w:basedOn w:val="a7"/>
    <w:rsid w:val="00E60502"/>
    <w:pPr>
      <w:numPr>
        <w:numId w:val="6"/>
      </w:numPr>
      <w:tabs>
        <w:tab w:val="clear" w:pos="0"/>
      </w:tabs>
      <w:spacing w:before="75" w:after="75"/>
      <w:ind w:left="150"/>
    </w:pPr>
    <w:rPr>
      <w:rFonts w:ascii="Verdana" w:hAnsi="Verdana"/>
      <w:b/>
      <w:bCs/>
      <w:color w:val="000000"/>
      <w:sz w:val="17"/>
      <w:szCs w:val="17"/>
    </w:rPr>
  </w:style>
  <w:style w:type="paragraph" w:customStyle="1" w:styleId="ang-standard">
    <w:name w:val="ang-standard"/>
    <w:basedOn w:val="a7"/>
    <w:rsid w:val="00E60502"/>
    <w:pPr>
      <w:numPr>
        <w:numId w:val="7"/>
      </w:numPr>
      <w:tabs>
        <w:tab w:val="clear" w:pos="643"/>
      </w:tabs>
      <w:overflowPunct w:val="0"/>
      <w:autoSpaceDE w:val="0"/>
      <w:autoSpaceDN w:val="0"/>
      <w:adjustRightInd w:val="0"/>
      <w:ind w:left="0" w:firstLine="0"/>
      <w:textAlignment w:val="baseline"/>
    </w:pPr>
    <w:rPr>
      <w:rFonts w:ascii="Arial" w:hAnsi="Arial" w:cs="Arial"/>
      <w:sz w:val="24"/>
      <w:szCs w:val="24"/>
      <w:lang w:val="de-DE" w:eastAsia="de-DE"/>
    </w:rPr>
  </w:style>
  <w:style w:type="paragraph" w:customStyle="1" w:styleId="mark-">
    <w:name w:val="mark -"/>
    <w:basedOn w:val="a7"/>
    <w:rsid w:val="00E60502"/>
    <w:pPr>
      <w:numPr>
        <w:numId w:val="8"/>
      </w:numPr>
      <w:tabs>
        <w:tab w:val="num" w:pos="1134"/>
        <w:tab w:val="right" w:leader="dot" w:pos="10490"/>
      </w:tabs>
      <w:spacing w:after="40"/>
      <w:ind w:left="1134" w:hanging="425"/>
    </w:pPr>
    <w:rPr>
      <w:snapToGrid w:val="0"/>
      <w:sz w:val="24"/>
    </w:rPr>
  </w:style>
  <w:style w:type="character" w:styleId="a0">
    <w:name w:val="FollowedHyperlink"/>
    <w:uiPriority w:val="99"/>
    <w:rsid w:val="00E60502"/>
    <w:rPr>
      <w:color w:val="800080"/>
      <w:u w:val="single"/>
    </w:rPr>
  </w:style>
  <w:style w:type="paragraph" w:styleId="aff3">
    <w:name w:val="Balloon Text"/>
    <w:basedOn w:val="a7"/>
    <w:link w:val="aff4"/>
    <w:uiPriority w:val="99"/>
    <w:rsid w:val="00854BD0"/>
    <w:rPr>
      <w:rFonts w:ascii="Segoe UI" w:hAnsi="Segoe UI"/>
      <w:sz w:val="18"/>
      <w:szCs w:val="18"/>
      <w:lang w:val="x-none" w:eastAsia="x-none"/>
    </w:rPr>
  </w:style>
  <w:style w:type="character" w:customStyle="1" w:styleId="aff4">
    <w:name w:val="Текст выноски Знак"/>
    <w:link w:val="aff3"/>
    <w:uiPriority w:val="99"/>
    <w:rsid w:val="00854BD0"/>
    <w:rPr>
      <w:rFonts w:ascii="Segoe UI" w:hAnsi="Segoe UI" w:cs="Segoe UI"/>
      <w:sz w:val="18"/>
      <w:szCs w:val="18"/>
    </w:rPr>
  </w:style>
  <w:style w:type="paragraph" w:customStyle="1" w:styleId="ConsPlusTitle">
    <w:name w:val="ConsPlusTitle"/>
    <w:uiPriority w:val="99"/>
    <w:rsid w:val="00F310D8"/>
    <w:pPr>
      <w:widowControl w:val="0"/>
      <w:autoSpaceDE w:val="0"/>
      <w:autoSpaceDN w:val="0"/>
      <w:adjustRightInd w:val="0"/>
    </w:pPr>
    <w:rPr>
      <w:rFonts w:ascii="Arial" w:hAnsi="Arial" w:cs="Arial"/>
      <w:b/>
      <w:bCs/>
    </w:rPr>
  </w:style>
  <w:style w:type="character" w:customStyle="1" w:styleId="60">
    <w:name w:val="Заголовок 6 Знак"/>
    <w:link w:val="6"/>
    <w:uiPriority w:val="99"/>
    <w:rsid w:val="0037463E"/>
    <w:rPr>
      <w:rFonts w:eastAsia="Calibri"/>
      <w:b/>
      <w:bCs/>
      <w:sz w:val="22"/>
      <w:szCs w:val="22"/>
      <w:lang w:eastAsia="en-US"/>
    </w:rPr>
  </w:style>
  <w:style w:type="character" w:customStyle="1" w:styleId="70">
    <w:name w:val="Заголовок 7 Знак"/>
    <w:link w:val="7"/>
    <w:uiPriority w:val="99"/>
    <w:rsid w:val="0037463E"/>
    <w:rPr>
      <w:rFonts w:eastAsia="Calibri"/>
      <w:sz w:val="24"/>
      <w:szCs w:val="24"/>
      <w:lang w:eastAsia="ar-SA"/>
    </w:rPr>
  </w:style>
  <w:style w:type="character" w:customStyle="1" w:styleId="80">
    <w:name w:val="Заголовок 8 Знак"/>
    <w:link w:val="8"/>
    <w:uiPriority w:val="99"/>
    <w:rsid w:val="0037463E"/>
    <w:rPr>
      <w:rFonts w:ascii="Arial" w:eastAsia="Calibri" w:hAnsi="Arial"/>
      <w:b/>
      <w:color w:val="000000"/>
      <w:sz w:val="24"/>
      <w:lang w:eastAsia="ar-SA"/>
    </w:rPr>
  </w:style>
  <w:style w:type="character" w:customStyle="1" w:styleId="90">
    <w:name w:val="Заголовок 9 Знак"/>
    <w:link w:val="9"/>
    <w:uiPriority w:val="99"/>
    <w:rsid w:val="0037463E"/>
    <w:rPr>
      <w:rFonts w:ascii="Arial" w:eastAsia="Calibri" w:hAnsi="Arial"/>
      <w:b/>
      <w:color w:val="000000"/>
      <w:lang w:eastAsia="ar-SA"/>
    </w:rPr>
  </w:style>
  <w:style w:type="paragraph" w:styleId="aff5">
    <w:name w:val="Normal (Web)"/>
    <w:aliases w:val="Обычный (Web)"/>
    <w:basedOn w:val="a7"/>
    <w:uiPriority w:val="99"/>
    <w:rsid w:val="0037463E"/>
    <w:pPr>
      <w:spacing w:before="16" w:after="16"/>
      <w:ind w:firstLine="160"/>
      <w:jc w:val="both"/>
    </w:pPr>
    <w:rPr>
      <w:rFonts w:ascii="Arial" w:hAnsi="Arial" w:cs="Arial"/>
      <w:sz w:val="18"/>
      <w:szCs w:val="18"/>
    </w:rPr>
  </w:style>
  <w:style w:type="paragraph" w:customStyle="1" w:styleId="titlepage">
    <w:name w:val="titlepage"/>
    <w:basedOn w:val="a7"/>
    <w:rsid w:val="0037463E"/>
    <w:pPr>
      <w:spacing w:before="48" w:after="48"/>
      <w:ind w:firstLine="160"/>
      <w:jc w:val="center"/>
    </w:pPr>
    <w:rPr>
      <w:rFonts w:ascii="Arial" w:hAnsi="Arial" w:cs="Arial"/>
      <w:b/>
      <w:bCs/>
      <w:caps/>
      <w:color w:val="B00000"/>
      <w:sz w:val="24"/>
      <w:szCs w:val="24"/>
    </w:rPr>
  </w:style>
  <w:style w:type="paragraph" w:customStyle="1" w:styleId="zagc-0">
    <w:name w:val="zagc-0"/>
    <w:basedOn w:val="a7"/>
    <w:rsid w:val="0037463E"/>
    <w:pPr>
      <w:spacing w:before="192" w:after="64"/>
      <w:ind w:firstLine="160"/>
      <w:jc w:val="center"/>
    </w:pPr>
    <w:rPr>
      <w:rFonts w:ascii="Arial" w:hAnsi="Arial" w:cs="Arial"/>
      <w:b/>
      <w:bCs/>
      <w:caps/>
      <w:color w:val="29211E"/>
      <w:sz w:val="24"/>
      <w:szCs w:val="24"/>
    </w:rPr>
  </w:style>
  <w:style w:type="paragraph" w:customStyle="1" w:styleId="zagc-1">
    <w:name w:val="zagc-1"/>
    <w:basedOn w:val="a7"/>
    <w:rsid w:val="0037463E"/>
    <w:pPr>
      <w:spacing w:before="144" w:after="64"/>
      <w:ind w:firstLine="160"/>
      <w:jc w:val="center"/>
    </w:pPr>
    <w:rPr>
      <w:rFonts w:ascii="Arial" w:hAnsi="Arial" w:cs="Arial"/>
      <w:b/>
      <w:bCs/>
      <w:caps/>
      <w:color w:val="29211E"/>
    </w:rPr>
  </w:style>
  <w:style w:type="paragraph" w:customStyle="1" w:styleId="zagl-2">
    <w:name w:val="zagl-2"/>
    <w:basedOn w:val="a7"/>
    <w:rsid w:val="0037463E"/>
    <w:pPr>
      <w:spacing w:before="96" w:after="64"/>
      <w:ind w:firstLine="160"/>
    </w:pPr>
    <w:rPr>
      <w:rFonts w:ascii="Arial" w:hAnsi="Arial" w:cs="Arial"/>
      <w:b/>
      <w:bCs/>
      <w:color w:val="29211E"/>
      <w:sz w:val="18"/>
      <w:szCs w:val="18"/>
    </w:rPr>
  </w:style>
  <w:style w:type="character" w:styleId="aff6">
    <w:name w:val="Strong"/>
    <w:uiPriority w:val="99"/>
    <w:qFormat/>
    <w:rsid w:val="0037463E"/>
    <w:rPr>
      <w:b/>
      <w:bCs/>
    </w:rPr>
  </w:style>
  <w:style w:type="paragraph" w:customStyle="1" w:styleId="podpis">
    <w:name w:val="podpis"/>
    <w:basedOn w:val="a7"/>
    <w:rsid w:val="0037463E"/>
    <w:pPr>
      <w:spacing w:before="80" w:after="80"/>
      <w:ind w:firstLine="160"/>
      <w:jc w:val="right"/>
    </w:pPr>
    <w:rPr>
      <w:rFonts w:ascii="Arial" w:hAnsi="Arial" w:cs="Arial"/>
      <w:b/>
      <w:bCs/>
      <w:sz w:val="18"/>
      <w:szCs w:val="18"/>
    </w:rPr>
  </w:style>
  <w:style w:type="paragraph" w:customStyle="1" w:styleId="edit">
    <w:name w:val="edit"/>
    <w:basedOn w:val="a7"/>
    <w:rsid w:val="0037463E"/>
    <w:pPr>
      <w:spacing w:before="16" w:after="16"/>
      <w:ind w:firstLine="160"/>
      <w:jc w:val="both"/>
    </w:pPr>
    <w:rPr>
      <w:rFonts w:ascii="Arial" w:hAnsi="Arial" w:cs="Arial"/>
      <w:sz w:val="18"/>
      <w:szCs w:val="18"/>
    </w:rPr>
  </w:style>
  <w:style w:type="paragraph" w:customStyle="1" w:styleId="imgheader">
    <w:name w:val="img_header"/>
    <w:basedOn w:val="a7"/>
    <w:rsid w:val="0037463E"/>
    <w:pPr>
      <w:shd w:val="clear" w:color="auto" w:fill="8D494B"/>
      <w:spacing w:before="16" w:after="16"/>
      <w:ind w:firstLine="160"/>
    </w:pPr>
    <w:rPr>
      <w:rFonts w:ascii="Arial" w:hAnsi="Arial" w:cs="Arial"/>
      <w:color w:val="FFFFFF"/>
      <w:sz w:val="18"/>
      <w:szCs w:val="18"/>
    </w:rPr>
  </w:style>
  <w:style w:type="paragraph" w:customStyle="1" w:styleId="zagc-2">
    <w:name w:val="zagc-2"/>
    <w:basedOn w:val="a7"/>
    <w:rsid w:val="0037463E"/>
    <w:pPr>
      <w:spacing w:before="96" w:after="64"/>
      <w:ind w:firstLine="160"/>
      <w:jc w:val="center"/>
    </w:pPr>
    <w:rPr>
      <w:rFonts w:ascii="Arial" w:hAnsi="Arial" w:cs="Arial"/>
      <w:b/>
      <w:bCs/>
      <w:color w:val="29211E"/>
      <w:sz w:val="18"/>
      <w:szCs w:val="18"/>
    </w:rPr>
  </w:style>
  <w:style w:type="paragraph" w:customStyle="1" w:styleId="210">
    <w:name w:val="Основной текст 21"/>
    <w:basedOn w:val="a7"/>
    <w:uiPriority w:val="99"/>
    <w:rsid w:val="0037463E"/>
    <w:pPr>
      <w:jc w:val="center"/>
    </w:pPr>
    <w:rPr>
      <w:sz w:val="28"/>
    </w:rPr>
  </w:style>
  <w:style w:type="character" w:customStyle="1" w:styleId="37">
    <w:name w:val="Основной текст с отступом 3 Знак"/>
    <w:link w:val="36"/>
    <w:uiPriority w:val="99"/>
    <w:rsid w:val="0037463E"/>
    <w:rPr>
      <w:sz w:val="28"/>
      <w:szCs w:val="28"/>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6"/>
    <w:uiPriority w:val="99"/>
    <w:rsid w:val="0037463E"/>
  </w:style>
  <w:style w:type="character" w:customStyle="1" w:styleId="af7">
    <w:name w:val="Нижний колонтитул Знак"/>
    <w:aliases w:val="Знак6 Знак"/>
    <w:link w:val="af6"/>
    <w:uiPriority w:val="99"/>
    <w:rsid w:val="0037463E"/>
  </w:style>
  <w:style w:type="paragraph" w:customStyle="1" w:styleId="S">
    <w:name w:val="S_Обычный"/>
    <w:basedOn w:val="a7"/>
    <w:link w:val="S0"/>
    <w:uiPriority w:val="99"/>
    <w:rsid w:val="0037463E"/>
    <w:pPr>
      <w:spacing w:line="360" w:lineRule="auto"/>
      <w:ind w:firstLine="709"/>
      <w:jc w:val="both"/>
    </w:pPr>
    <w:rPr>
      <w:sz w:val="24"/>
      <w:szCs w:val="24"/>
      <w:lang w:val="x-none" w:eastAsia="x-none"/>
    </w:rPr>
  </w:style>
  <w:style w:type="character" w:customStyle="1" w:styleId="S0">
    <w:name w:val="S_Обычный Знак"/>
    <w:link w:val="S"/>
    <w:uiPriority w:val="99"/>
    <w:rsid w:val="0037463E"/>
    <w:rPr>
      <w:sz w:val="24"/>
      <w:szCs w:val="24"/>
      <w:lang w:val="x-none" w:eastAsia="x-none"/>
    </w:rPr>
  </w:style>
  <w:style w:type="paragraph" w:customStyle="1" w:styleId="S1">
    <w:name w:val="S_Титульный"/>
    <w:basedOn w:val="a7"/>
    <w:uiPriority w:val="99"/>
    <w:rsid w:val="0037463E"/>
    <w:pPr>
      <w:spacing w:line="360" w:lineRule="auto"/>
      <w:ind w:left="3060"/>
      <w:jc w:val="right"/>
    </w:pPr>
    <w:rPr>
      <w:b/>
      <w:caps/>
      <w:sz w:val="24"/>
      <w:szCs w:val="24"/>
    </w:rPr>
  </w:style>
  <w:style w:type="character" w:styleId="aff7">
    <w:name w:val="Intense Reference"/>
    <w:uiPriority w:val="99"/>
    <w:qFormat/>
    <w:rsid w:val="0037463E"/>
    <w:rPr>
      <w:b/>
      <w:bCs/>
      <w:smallCaps/>
      <w:color w:val="C0504D"/>
      <w:spacing w:val="5"/>
      <w:u w:val="single"/>
    </w:rPr>
  </w:style>
  <w:style w:type="character" w:customStyle="1" w:styleId="af5">
    <w:name w:val="Верхний колонтитул Знак"/>
    <w:aliases w:val="ВерхКолонтитул Знак,Знак4 Знак"/>
    <w:link w:val="af4"/>
    <w:uiPriority w:val="99"/>
    <w:rsid w:val="0037463E"/>
  </w:style>
  <w:style w:type="paragraph" w:customStyle="1" w:styleId="aff8">
    <w:name w:val="Îáû÷íûé"/>
    <w:uiPriority w:val="99"/>
    <w:rsid w:val="0037463E"/>
    <w:pPr>
      <w:widowControl w:val="0"/>
    </w:pPr>
    <w:rPr>
      <w:rFonts w:ascii="Calibri" w:hAnsi="Calibri"/>
      <w:sz w:val="28"/>
    </w:rPr>
  </w:style>
  <w:style w:type="paragraph" w:customStyle="1" w:styleId="Iauiue">
    <w:name w:val="Iau?iue"/>
    <w:uiPriority w:val="99"/>
    <w:rsid w:val="0037463E"/>
    <w:pPr>
      <w:widowControl w:val="0"/>
    </w:pPr>
    <w:rPr>
      <w:rFonts w:ascii="Calibri" w:hAnsi="Calibri"/>
    </w:rPr>
  </w:style>
  <w:style w:type="paragraph" w:customStyle="1" w:styleId="nienie">
    <w:name w:val="nienie"/>
    <w:basedOn w:val="Iauiue"/>
    <w:rsid w:val="0037463E"/>
    <w:pPr>
      <w:keepLines/>
      <w:ind w:left="709" w:hanging="284"/>
      <w:jc w:val="both"/>
    </w:pPr>
    <w:rPr>
      <w:rFonts w:ascii="Peterburg" w:hAnsi="Peterburg"/>
      <w:sz w:val="24"/>
    </w:rPr>
  </w:style>
  <w:style w:type="character" w:customStyle="1" w:styleId="32">
    <w:name w:val="Заголовок 3 Знак"/>
    <w:aliases w:val="ПодЗаголовок Знак,Знак3 Знак Знак,Знак Знак3,Знак3 Знак1"/>
    <w:link w:val="31"/>
    <w:uiPriority w:val="99"/>
    <w:rsid w:val="0037463E"/>
    <w:rPr>
      <w:sz w:val="24"/>
      <w:szCs w:val="24"/>
    </w:rPr>
  </w:style>
  <w:style w:type="paragraph" w:styleId="aff9">
    <w:name w:val="Revision"/>
    <w:hidden/>
    <w:uiPriority w:val="99"/>
    <w:rsid w:val="0037463E"/>
    <w:rPr>
      <w:rFonts w:ascii="Verdana" w:hAnsi="Verdana"/>
    </w:rPr>
  </w:style>
  <w:style w:type="character" w:customStyle="1" w:styleId="23">
    <w:name w:val="Заголовок 2 Знак"/>
    <w:aliases w:val="Знак2 Знак Знак,Знак2 Знак1,ГЛАВА Знак"/>
    <w:link w:val="22"/>
    <w:uiPriority w:val="99"/>
    <w:rsid w:val="0037463E"/>
    <w:rPr>
      <w:sz w:val="24"/>
      <w:szCs w:val="24"/>
    </w:rPr>
  </w:style>
  <w:style w:type="character" w:customStyle="1" w:styleId="50">
    <w:name w:val="Заголовок 5 Знак"/>
    <w:link w:val="5"/>
    <w:uiPriority w:val="99"/>
    <w:rsid w:val="0037463E"/>
    <w:rPr>
      <w:b/>
      <w:bCs/>
      <w:i/>
      <w:iCs/>
      <w:sz w:val="26"/>
      <w:szCs w:val="26"/>
    </w:rPr>
  </w:style>
  <w:style w:type="character" w:customStyle="1" w:styleId="25">
    <w:name w:val="Основной текст 2 Знак"/>
    <w:link w:val="24"/>
    <w:uiPriority w:val="99"/>
    <w:rsid w:val="0037463E"/>
    <w:rPr>
      <w:sz w:val="28"/>
    </w:rPr>
  </w:style>
  <w:style w:type="paragraph" w:customStyle="1" w:styleId="affa">
    <w:name w:val="основной"/>
    <w:basedOn w:val="a7"/>
    <w:rsid w:val="0037463E"/>
    <w:pPr>
      <w:keepNext/>
    </w:pPr>
    <w:rPr>
      <w:sz w:val="24"/>
    </w:rPr>
  </w:style>
  <w:style w:type="paragraph" w:customStyle="1" w:styleId="affb">
    <w:name w:val="Îñíîâíîé òåêñò"/>
    <w:basedOn w:val="aff8"/>
    <w:rsid w:val="0037463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37463E"/>
    <w:pPr>
      <w:widowControl/>
      <w:ind w:firstLine="284"/>
      <w:jc w:val="both"/>
    </w:pPr>
    <w:rPr>
      <w:rFonts w:ascii="Peterburg" w:hAnsi="Peterburg"/>
    </w:rPr>
  </w:style>
  <w:style w:type="paragraph" w:customStyle="1" w:styleId="2a">
    <w:name w:val="Îñíîâíîé òåêñò 2"/>
    <w:basedOn w:val="aff8"/>
    <w:rsid w:val="0037463E"/>
    <w:pPr>
      <w:ind w:firstLine="720"/>
      <w:jc w:val="both"/>
    </w:pPr>
    <w:rPr>
      <w:b/>
      <w:color w:val="000000"/>
      <w:sz w:val="24"/>
      <w:lang w:val="en-US"/>
    </w:rPr>
  </w:style>
  <w:style w:type="character" w:customStyle="1" w:styleId="11">
    <w:name w:val="Заголовок 1 Знак"/>
    <w:aliases w:val="Заголовок 1 Знак Знак Знак1,Заголовок 1 Знак Знак Знак Знак"/>
    <w:link w:val="10"/>
    <w:uiPriority w:val="99"/>
    <w:rsid w:val="0037463E"/>
    <w:rPr>
      <w:sz w:val="28"/>
      <w:szCs w:val="28"/>
    </w:rPr>
  </w:style>
  <w:style w:type="paragraph" w:customStyle="1" w:styleId="ConsTitle">
    <w:name w:val="ConsTitle"/>
    <w:rsid w:val="0037463E"/>
    <w:pPr>
      <w:widowControl w:val="0"/>
      <w:autoSpaceDE w:val="0"/>
      <w:autoSpaceDN w:val="0"/>
      <w:adjustRightInd w:val="0"/>
    </w:pPr>
    <w:rPr>
      <w:rFonts w:ascii="Arial" w:hAnsi="Arial" w:cs="Arial"/>
      <w:b/>
      <w:bCs/>
      <w:sz w:val="16"/>
      <w:szCs w:val="16"/>
    </w:rPr>
  </w:style>
  <w:style w:type="character" w:customStyle="1" w:styleId="afe">
    <w:name w:val="Основной текст с отступом Знак"/>
    <w:aliases w:val="Мой Заголовок 1 Знак,Основной текст 1 Знак"/>
    <w:link w:val="afd"/>
    <w:uiPriority w:val="99"/>
    <w:rsid w:val="0037463E"/>
  </w:style>
  <w:style w:type="paragraph" w:styleId="91">
    <w:name w:val="toc 9"/>
    <w:basedOn w:val="a7"/>
    <w:next w:val="a7"/>
    <w:autoRedefine/>
    <w:uiPriority w:val="99"/>
    <w:rsid w:val="0037463E"/>
    <w:pPr>
      <w:ind w:left="1600"/>
    </w:pPr>
    <w:rPr>
      <w:sz w:val="18"/>
    </w:rPr>
  </w:style>
  <w:style w:type="paragraph" w:customStyle="1" w:styleId="2b">
    <w:name w:val="Îñíîâíîé òåêñò ñ îòñòóïîì 2"/>
    <w:basedOn w:val="aff8"/>
    <w:rsid w:val="0037463E"/>
    <w:pPr>
      <w:ind w:left="720"/>
      <w:jc w:val="both"/>
    </w:pPr>
    <w:rPr>
      <w:rFonts w:ascii="Times New Roman" w:hAnsi="Times New Roman"/>
      <w:color w:val="000000"/>
      <w:sz w:val="24"/>
      <w:lang w:val="en-US"/>
    </w:rPr>
  </w:style>
  <w:style w:type="paragraph" w:customStyle="1" w:styleId="caaieiaie3">
    <w:name w:val="caaieiaie 3"/>
    <w:basedOn w:val="Iauiue"/>
    <w:next w:val="Iauiue"/>
    <w:rsid w:val="0037463E"/>
    <w:pPr>
      <w:keepNext/>
      <w:jc w:val="center"/>
    </w:pPr>
    <w:rPr>
      <w:rFonts w:ascii="Times New Roman" w:hAnsi="Times New Roman"/>
      <w:b/>
      <w:sz w:val="24"/>
    </w:rPr>
  </w:style>
  <w:style w:type="paragraph" w:styleId="affc">
    <w:name w:val="footnote text"/>
    <w:aliases w:val="Table_Footnote_last Знак,Table_Footnote_last Знак Знак,Table_Footnote_last,single space,Текст сноски-FN,Footnote Text Char Знак Знак,Footnote Text Char Знак,Текст сноски Знак1,Текст сноски Знак Знак"/>
    <w:basedOn w:val="a7"/>
    <w:link w:val="affd"/>
    <w:uiPriority w:val="99"/>
    <w:rsid w:val="0037463E"/>
  </w:style>
  <w:style w:type="character" w:customStyle="1" w:styleId="affd">
    <w:name w:val="Текст сноски Знак"/>
    <w:aliases w:val="Table_Footnote_last Знак Знак1,Table_Footnote_last Знак Знак Знак,Table_Footnote_last Знак1,single space Знак,Текст сноски-FN Знак,Footnote Text Char Знак Знак Знак,Footnote Text Char Знак Знак1,Текст сноски Знак1 Знак"/>
    <w:basedOn w:val="a8"/>
    <w:link w:val="affc"/>
    <w:uiPriority w:val="99"/>
    <w:rsid w:val="0037463E"/>
  </w:style>
  <w:style w:type="character" w:styleId="affe">
    <w:name w:val="footnote reference"/>
    <w:uiPriority w:val="99"/>
    <w:rsid w:val="0037463E"/>
    <w:rPr>
      <w:rFonts w:cs="Times New Roman"/>
      <w:vertAlign w:val="superscript"/>
    </w:rPr>
  </w:style>
  <w:style w:type="character" w:customStyle="1" w:styleId="ac">
    <w:name w:val="Название Знак"/>
    <w:link w:val="ab"/>
    <w:uiPriority w:val="99"/>
    <w:rsid w:val="0037463E"/>
    <w:rPr>
      <w:sz w:val="28"/>
    </w:rPr>
  </w:style>
  <w:style w:type="paragraph" w:customStyle="1" w:styleId="16">
    <w:name w:val="çàãîëîâîê 1"/>
    <w:basedOn w:val="aff8"/>
    <w:next w:val="aff8"/>
    <w:uiPriority w:val="99"/>
    <w:rsid w:val="0037463E"/>
    <w:pPr>
      <w:keepNext/>
    </w:pPr>
    <w:rPr>
      <w:rFonts w:ascii="Times New Roman" w:hAnsi="Times New Roman"/>
    </w:rPr>
  </w:style>
  <w:style w:type="paragraph" w:customStyle="1" w:styleId="39">
    <w:name w:val="Îñíîâíîé òåêñò ñ îòñòóïîì 3"/>
    <w:basedOn w:val="aff8"/>
    <w:rsid w:val="0037463E"/>
    <w:pPr>
      <w:ind w:firstLine="567"/>
      <w:jc w:val="both"/>
    </w:pPr>
    <w:rPr>
      <w:rFonts w:ascii="Peterburg" w:hAnsi="Peterburg"/>
      <w:b/>
      <w:i/>
      <w:sz w:val="24"/>
    </w:rPr>
  </w:style>
  <w:style w:type="paragraph" w:customStyle="1" w:styleId="Iniiaiieoaeno">
    <w:name w:val="Iniiaiie oaeno"/>
    <w:basedOn w:val="Iauiue"/>
    <w:rsid w:val="0037463E"/>
    <w:pPr>
      <w:widowControl/>
      <w:jc w:val="both"/>
    </w:pPr>
    <w:rPr>
      <w:rFonts w:ascii="Peterburg" w:hAnsi="Peterburg"/>
    </w:rPr>
  </w:style>
  <w:style w:type="paragraph" w:customStyle="1" w:styleId="Iniiaiieoaenonionooiii3">
    <w:name w:val="Iniiaiie oaeno n ionooiii 3"/>
    <w:basedOn w:val="Iauiue"/>
    <w:rsid w:val="0037463E"/>
    <w:pPr>
      <w:widowControl/>
      <w:ind w:firstLine="720"/>
      <w:jc w:val="both"/>
    </w:pPr>
    <w:rPr>
      <w:rFonts w:ascii="Peterburg" w:hAnsi="Peterburg"/>
      <w:sz w:val="28"/>
    </w:rPr>
  </w:style>
  <w:style w:type="paragraph" w:customStyle="1" w:styleId="afff">
    <w:name w:val="список"/>
    <w:basedOn w:val="a7"/>
    <w:rsid w:val="0037463E"/>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ff0">
    <w:name w:val="ñïèñîê"/>
    <w:basedOn w:val="aff8"/>
    <w:rsid w:val="0037463E"/>
    <w:pPr>
      <w:keepLines/>
      <w:ind w:left="709" w:hanging="284"/>
      <w:jc w:val="both"/>
    </w:pPr>
    <w:rPr>
      <w:rFonts w:ascii="Peterburg" w:hAnsi="Peterburg"/>
      <w:sz w:val="24"/>
    </w:rPr>
  </w:style>
  <w:style w:type="paragraph" w:customStyle="1" w:styleId="82">
    <w:name w:val="çàãîëîâîê 8"/>
    <w:basedOn w:val="aff8"/>
    <w:next w:val="aff8"/>
    <w:rsid w:val="0037463E"/>
    <w:pPr>
      <w:keepNext/>
      <w:ind w:firstLine="720"/>
      <w:jc w:val="both"/>
    </w:pPr>
    <w:rPr>
      <w:rFonts w:ascii="Times New Roman" w:hAnsi="Times New Roman"/>
      <w:b/>
      <w:sz w:val="24"/>
    </w:rPr>
  </w:style>
  <w:style w:type="paragraph" w:customStyle="1" w:styleId="Iniiaiieoaeno2">
    <w:name w:val="Iniiaiie oaeno 2"/>
    <w:basedOn w:val="a7"/>
    <w:rsid w:val="0037463E"/>
    <w:pPr>
      <w:widowControl w:val="0"/>
      <w:ind w:firstLine="567"/>
      <w:jc w:val="both"/>
    </w:pPr>
    <w:rPr>
      <w:b/>
      <w:color w:val="000000"/>
      <w:sz w:val="24"/>
    </w:rPr>
  </w:style>
  <w:style w:type="paragraph" w:styleId="42">
    <w:name w:val="List Bullet 4"/>
    <w:basedOn w:val="a7"/>
    <w:autoRedefine/>
    <w:rsid w:val="0037463E"/>
    <w:pPr>
      <w:tabs>
        <w:tab w:val="num" w:pos="720"/>
        <w:tab w:val="num" w:pos="1209"/>
      </w:tabs>
      <w:ind w:left="1209" w:hanging="360"/>
    </w:pPr>
    <w:rPr>
      <w:lang w:val="en-GB"/>
    </w:rPr>
  </w:style>
  <w:style w:type="paragraph" w:customStyle="1" w:styleId="caaieiaie2">
    <w:name w:val="caaieiaie 2"/>
    <w:basedOn w:val="Iauiue"/>
    <w:next w:val="Iauiue"/>
    <w:rsid w:val="0037463E"/>
    <w:pPr>
      <w:keepNext/>
      <w:keepLines/>
      <w:spacing w:before="240" w:after="60"/>
      <w:jc w:val="center"/>
    </w:pPr>
    <w:rPr>
      <w:rFonts w:ascii="Peterburg" w:hAnsi="Peterburg"/>
      <w:b/>
      <w:sz w:val="24"/>
    </w:rPr>
  </w:style>
  <w:style w:type="character" w:customStyle="1" w:styleId="34">
    <w:name w:val="Основной текст 3 Знак"/>
    <w:link w:val="33"/>
    <w:uiPriority w:val="99"/>
    <w:rsid w:val="0037463E"/>
    <w:rPr>
      <w:sz w:val="16"/>
      <w:szCs w:val="16"/>
    </w:rPr>
  </w:style>
  <w:style w:type="paragraph" w:styleId="afff1">
    <w:name w:val="Plain Text"/>
    <w:basedOn w:val="a7"/>
    <w:link w:val="afff2"/>
    <w:uiPriority w:val="99"/>
    <w:rsid w:val="0037463E"/>
    <w:rPr>
      <w:rFonts w:ascii="Courier New" w:hAnsi="Courier New"/>
      <w:lang w:val="x-none" w:eastAsia="x-none"/>
    </w:rPr>
  </w:style>
  <w:style w:type="character" w:customStyle="1" w:styleId="afff2">
    <w:name w:val="Текст Знак"/>
    <w:link w:val="afff1"/>
    <w:uiPriority w:val="99"/>
    <w:rsid w:val="0037463E"/>
    <w:rPr>
      <w:rFonts w:ascii="Courier New" w:hAnsi="Courier New"/>
      <w:lang w:val="x-none" w:eastAsia="x-none"/>
    </w:rPr>
  </w:style>
  <w:style w:type="paragraph" w:styleId="afff3">
    <w:name w:val="List Paragraph"/>
    <w:basedOn w:val="a7"/>
    <w:uiPriority w:val="1"/>
    <w:qFormat/>
    <w:rsid w:val="0037463E"/>
    <w:pPr>
      <w:ind w:left="720"/>
      <w:contextualSpacing/>
    </w:pPr>
    <w:rPr>
      <w:rFonts w:ascii="Verdana" w:hAnsi="Verdana"/>
    </w:rPr>
  </w:style>
  <w:style w:type="character" w:customStyle="1" w:styleId="17">
    <w:name w:val="Сильная ссылка1"/>
    <w:rsid w:val="0037463E"/>
    <w:rPr>
      <w:rFonts w:cs="Times New Roman"/>
      <w:b/>
      <w:bCs/>
      <w:smallCaps/>
      <w:color w:val="C0504D"/>
      <w:spacing w:val="5"/>
      <w:u w:val="single"/>
    </w:rPr>
  </w:style>
  <w:style w:type="paragraph" w:customStyle="1" w:styleId="18">
    <w:name w:val="Рецензия1"/>
    <w:hidden/>
    <w:semiHidden/>
    <w:rsid w:val="0037463E"/>
    <w:rPr>
      <w:rFonts w:ascii="Verdana" w:hAnsi="Verdana"/>
    </w:rPr>
  </w:style>
  <w:style w:type="paragraph" w:customStyle="1" w:styleId="19">
    <w:name w:val="Абзац списка1"/>
    <w:basedOn w:val="a7"/>
    <w:rsid w:val="0037463E"/>
    <w:pPr>
      <w:ind w:left="720"/>
      <w:contextualSpacing/>
    </w:pPr>
    <w:rPr>
      <w:rFonts w:ascii="Verdana" w:hAnsi="Verdana"/>
    </w:rPr>
  </w:style>
  <w:style w:type="table" w:customStyle="1" w:styleId="43">
    <w:name w:val="Сетка таблицы4"/>
    <w:basedOn w:val="a9"/>
    <w:next w:val="af2"/>
    <w:uiPriority w:val="5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w:link w:val="afff5"/>
    <w:qFormat/>
    <w:rsid w:val="0037463E"/>
    <w:pPr>
      <w:spacing w:before="120" w:after="60"/>
      <w:ind w:firstLine="567"/>
      <w:jc w:val="both"/>
    </w:pPr>
    <w:rPr>
      <w:sz w:val="24"/>
      <w:szCs w:val="24"/>
    </w:rPr>
  </w:style>
  <w:style w:type="character" w:customStyle="1" w:styleId="afff5">
    <w:name w:val="Абзац Знак"/>
    <w:link w:val="afff4"/>
    <w:locked/>
    <w:rsid w:val="0037463E"/>
    <w:rPr>
      <w:sz w:val="24"/>
      <w:szCs w:val="24"/>
      <w:lang w:bidi="ar-SA"/>
    </w:rPr>
  </w:style>
  <w:style w:type="paragraph" w:customStyle="1" w:styleId="BodyTxt">
    <w:name w:val="Body Txt"/>
    <w:basedOn w:val="a7"/>
    <w:rsid w:val="0037463E"/>
    <w:pPr>
      <w:keepLines/>
      <w:spacing w:before="60" w:after="60"/>
      <w:ind w:firstLine="567"/>
      <w:jc w:val="both"/>
    </w:pPr>
    <w:rPr>
      <w:rFonts w:ascii="Arial Narrow" w:hAnsi="Arial Narrow"/>
      <w:sz w:val="24"/>
    </w:rPr>
  </w:style>
  <w:style w:type="paragraph" w:customStyle="1" w:styleId="TableParagraph">
    <w:name w:val="Table Paragraph"/>
    <w:basedOn w:val="a7"/>
    <w:uiPriority w:val="1"/>
    <w:qFormat/>
    <w:rsid w:val="0037463E"/>
    <w:pPr>
      <w:widowControl w:val="0"/>
      <w:autoSpaceDE w:val="0"/>
      <w:autoSpaceDN w:val="0"/>
      <w:ind w:left="107"/>
    </w:pPr>
    <w:rPr>
      <w:sz w:val="22"/>
      <w:szCs w:val="22"/>
      <w:lang w:val="en-US" w:eastAsia="en-US"/>
    </w:rPr>
  </w:style>
  <w:style w:type="character" w:customStyle="1" w:styleId="2c">
    <w:name w:val="Основной текст (2)_"/>
    <w:link w:val="211"/>
    <w:rsid w:val="0037463E"/>
    <w:rPr>
      <w:shd w:val="clear" w:color="auto" w:fill="FFFFFF"/>
    </w:rPr>
  </w:style>
  <w:style w:type="paragraph" w:customStyle="1" w:styleId="211">
    <w:name w:val="Основной текст (2)1"/>
    <w:basedOn w:val="a7"/>
    <w:link w:val="2c"/>
    <w:rsid w:val="0037463E"/>
    <w:pPr>
      <w:widowControl w:val="0"/>
      <w:shd w:val="clear" w:color="auto" w:fill="FFFFFF"/>
      <w:spacing w:after="60" w:line="274" w:lineRule="exact"/>
      <w:jc w:val="right"/>
    </w:pPr>
    <w:rPr>
      <w:lang w:val="x-none" w:eastAsia="x-none"/>
    </w:rPr>
  </w:style>
  <w:style w:type="paragraph" w:customStyle="1" w:styleId="u">
    <w:name w:val="u"/>
    <w:basedOn w:val="a7"/>
    <w:rsid w:val="0037463E"/>
    <w:pPr>
      <w:spacing w:before="100" w:beforeAutospacing="1" w:after="100" w:afterAutospacing="1"/>
    </w:pPr>
    <w:rPr>
      <w:sz w:val="24"/>
      <w:szCs w:val="24"/>
    </w:rPr>
  </w:style>
  <w:style w:type="paragraph" w:customStyle="1" w:styleId="Web1">
    <w:name w:val="Обычный (Web)1"/>
    <w:basedOn w:val="a7"/>
    <w:rsid w:val="0037463E"/>
    <w:pPr>
      <w:spacing w:before="100" w:after="100"/>
      <w:ind w:left="480" w:right="240"/>
      <w:jc w:val="both"/>
    </w:pPr>
    <w:rPr>
      <w:rFonts w:ascii="Verdana" w:hAnsi="Verdana" w:cs="Arial"/>
      <w:color w:val="000000"/>
      <w:sz w:val="16"/>
      <w:szCs w:val="16"/>
    </w:rPr>
  </w:style>
  <w:style w:type="paragraph" w:customStyle="1" w:styleId="align-justify1">
    <w:name w:val="align-justify1"/>
    <w:basedOn w:val="a7"/>
    <w:rsid w:val="0037463E"/>
    <w:pPr>
      <w:spacing w:after="225"/>
      <w:ind w:left="300" w:right="300" w:firstLine="375"/>
      <w:jc w:val="both"/>
    </w:pPr>
    <w:rPr>
      <w:rFonts w:ascii="Verdana" w:hAnsi="Verdana"/>
      <w:color w:val="000000"/>
      <w:sz w:val="24"/>
      <w:szCs w:val="24"/>
    </w:rPr>
  </w:style>
  <w:style w:type="paragraph" w:customStyle="1" w:styleId="headertext">
    <w:name w:val="headertext"/>
    <w:basedOn w:val="a7"/>
    <w:rsid w:val="0037463E"/>
    <w:pPr>
      <w:spacing w:before="100" w:beforeAutospacing="1" w:after="100" w:afterAutospacing="1"/>
    </w:pPr>
    <w:rPr>
      <w:sz w:val="24"/>
      <w:szCs w:val="24"/>
    </w:rPr>
  </w:style>
  <w:style w:type="paragraph" w:customStyle="1" w:styleId="formattext">
    <w:name w:val="formattext"/>
    <w:basedOn w:val="a7"/>
    <w:rsid w:val="0037463E"/>
    <w:pPr>
      <w:spacing w:before="100" w:beforeAutospacing="1" w:after="100" w:afterAutospacing="1"/>
    </w:pPr>
    <w:rPr>
      <w:sz w:val="24"/>
      <w:szCs w:val="24"/>
    </w:rPr>
  </w:style>
  <w:style w:type="paragraph" w:customStyle="1" w:styleId="FORMATTEXT0">
    <w:name w:val=".FORMATTEXT"/>
    <w:uiPriority w:val="99"/>
    <w:rsid w:val="0037463E"/>
    <w:pPr>
      <w:widowControl w:val="0"/>
      <w:autoSpaceDE w:val="0"/>
      <w:autoSpaceDN w:val="0"/>
      <w:adjustRightInd w:val="0"/>
    </w:pPr>
    <w:rPr>
      <w:rFonts w:ascii="Arial" w:hAnsi="Arial" w:cs="Arial"/>
    </w:rPr>
  </w:style>
  <w:style w:type="character" w:customStyle="1" w:styleId="40">
    <w:name w:val="Заголовок 4 Знак"/>
    <w:link w:val="4"/>
    <w:uiPriority w:val="99"/>
    <w:rsid w:val="0037463E"/>
    <w:rPr>
      <w:b/>
      <w:bCs/>
      <w:sz w:val="18"/>
      <w:szCs w:val="18"/>
    </w:rPr>
  </w:style>
  <w:style w:type="paragraph" w:customStyle="1" w:styleId="afff6">
    <w:name w:val="Оглавление"/>
    <w:link w:val="afff7"/>
    <w:autoRedefine/>
    <w:uiPriority w:val="99"/>
    <w:rsid w:val="0037463E"/>
    <w:pPr>
      <w:keepNext/>
      <w:keepLines/>
      <w:widowControl w:val="0"/>
      <w:suppressAutoHyphens/>
      <w:spacing w:before="240" w:after="120"/>
      <w:jc w:val="center"/>
      <w:outlineLvl w:val="0"/>
    </w:pPr>
    <w:rPr>
      <w:b/>
      <w:bCs/>
      <w:caps/>
      <w:sz w:val="24"/>
      <w:szCs w:val="24"/>
    </w:rPr>
  </w:style>
  <w:style w:type="character" w:customStyle="1" w:styleId="afff7">
    <w:name w:val="Оглавление Знак"/>
    <w:link w:val="afff6"/>
    <w:uiPriority w:val="99"/>
    <w:locked/>
    <w:rsid w:val="0037463E"/>
    <w:rPr>
      <w:b/>
      <w:bCs/>
      <w:caps/>
      <w:sz w:val="24"/>
      <w:szCs w:val="24"/>
      <w:lang w:bidi="ar-SA"/>
    </w:rPr>
  </w:style>
  <w:style w:type="paragraph" w:styleId="1a">
    <w:name w:val="toc 1"/>
    <w:basedOn w:val="a7"/>
    <w:next w:val="a7"/>
    <w:autoRedefine/>
    <w:uiPriority w:val="39"/>
    <w:rsid w:val="0037463E"/>
    <w:pPr>
      <w:spacing w:before="120" w:after="120"/>
    </w:pPr>
    <w:rPr>
      <w:b/>
      <w:bCs/>
      <w:caps/>
      <w:sz w:val="24"/>
      <w:szCs w:val="24"/>
    </w:rPr>
  </w:style>
  <w:style w:type="paragraph" w:customStyle="1" w:styleId="afff8">
    <w:name w:val="Таблица_номер_таблицы"/>
    <w:link w:val="afff9"/>
    <w:uiPriority w:val="99"/>
    <w:rsid w:val="0037463E"/>
    <w:pPr>
      <w:keepNext/>
      <w:jc w:val="right"/>
    </w:pPr>
    <w:rPr>
      <w:sz w:val="24"/>
      <w:szCs w:val="24"/>
    </w:rPr>
  </w:style>
  <w:style w:type="character" w:customStyle="1" w:styleId="afff9">
    <w:name w:val="Таблица_номер_таблицы Знак"/>
    <w:link w:val="afff8"/>
    <w:uiPriority w:val="99"/>
    <w:locked/>
    <w:rsid w:val="0037463E"/>
    <w:rPr>
      <w:sz w:val="24"/>
      <w:szCs w:val="24"/>
      <w:lang w:bidi="ar-SA"/>
    </w:rPr>
  </w:style>
  <w:style w:type="paragraph" w:customStyle="1" w:styleId="1b">
    <w:name w:val="Список_нумерованный_1_уровень"/>
    <w:link w:val="1c"/>
    <w:uiPriority w:val="99"/>
    <w:rsid w:val="0037463E"/>
    <w:pPr>
      <w:spacing w:before="60" w:after="100"/>
      <w:ind w:left="567"/>
      <w:jc w:val="both"/>
    </w:pPr>
    <w:rPr>
      <w:sz w:val="24"/>
      <w:szCs w:val="24"/>
    </w:rPr>
  </w:style>
  <w:style w:type="character" w:customStyle="1" w:styleId="1c">
    <w:name w:val="Список_нумерованный_1_уровень Знак"/>
    <w:link w:val="1b"/>
    <w:uiPriority w:val="99"/>
    <w:locked/>
    <w:rsid w:val="0037463E"/>
    <w:rPr>
      <w:sz w:val="24"/>
      <w:szCs w:val="24"/>
      <w:lang w:bidi="ar-SA"/>
    </w:rPr>
  </w:style>
  <w:style w:type="paragraph" w:customStyle="1" w:styleId="2d">
    <w:name w:val="Список_нумерованный_2_уровень"/>
    <w:basedOn w:val="1b"/>
    <w:uiPriority w:val="99"/>
    <w:rsid w:val="0037463E"/>
    <w:pPr>
      <w:numPr>
        <w:ilvl w:val="1"/>
      </w:numPr>
      <w:tabs>
        <w:tab w:val="num" w:pos="1800"/>
      </w:tabs>
      <w:ind w:left="794" w:hanging="397"/>
    </w:pPr>
  </w:style>
  <w:style w:type="paragraph" w:customStyle="1" w:styleId="3a">
    <w:name w:val="Список_нумерованный_3_уровень"/>
    <w:basedOn w:val="1b"/>
    <w:uiPriority w:val="99"/>
    <w:rsid w:val="0037463E"/>
    <w:pPr>
      <w:numPr>
        <w:ilvl w:val="2"/>
      </w:numPr>
      <w:tabs>
        <w:tab w:val="num" w:pos="2520"/>
      </w:tabs>
      <w:ind w:left="1191" w:hanging="397"/>
    </w:pPr>
  </w:style>
  <w:style w:type="paragraph" w:customStyle="1" w:styleId="110">
    <w:name w:val="Табличный_боковик_правый_11"/>
    <w:link w:val="111"/>
    <w:uiPriority w:val="99"/>
    <w:rsid w:val="0037463E"/>
    <w:pPr>
      <w:jc w:val="right"/>
    </w:pPr>
    <w:rPr>
      <w:sz w:val="22"/>
      <w:szCs w:val="22"/>
    </w:rPr>
  </w:style>
  <w:style w:type="character" w:customStyle="1" w:styleId="111">
    <w:name w:val="Табличный_боковик_правый_11 Знак"/>
    <w:link w:val="110"/>
    <w:uiPriority w:val="99"/>
    <w:locked/>
    <w:rsid w:val="0037463E"/>
    <w:rPr>
      <w:sz w:val="22"/>
      <w:szCs w:val="22"/>
      <w:lang w:bidi="ar-SA"/>
    </w:rPr>
  </w:style>
  <w:style w:type="paragraph" w:customStyle="1" w:styleId="112">
    <w:name w:val="Табличный_боковик_11"/>
    <w:link w:val="113"/>
    <w:uiPriority w:val="99"/>
    <w:rsid w:val="0037463E"/>
    <w:rPr>
      <w:sz w:val="22"/>
      <w:szCs w:val="22"/>
    </w:rPr>
  </w:style>
  <w:style w:type="character" w:customStyle="1" w:styleId="113">
    <w:name w:val="Табличный_боковик_11 Знак"/>
    <w:link w:val="112"/>
    <w:uiPriority w:val="99"/>
    <w:locked/>
    <w:rsid w:val="0037463E"/>
    <w:rPr>
      <w:sz w:val="22"/>
      <w:szCs w:val="22"/>
      <w:lang w:bidi="ar-SA"/>
    </w:rPr>
  </w:style>
  <w:style w:type="character" w:customStyle="1" w:styleId="afffa">
    <w:name w:val="Текст_Обычный"/>
    <w:basedOn w:val="a8"/>
    <w:uiPriority w:val="99"/>
    <w:rsid w:val="0037463E"/>
  </w:style>
  <w:style w:type="paragraph" w:customStyle="1" w:styleId="afffb">
    <w:name w:val="Титул_название_организации"/>
    <w:uiPriority w:val="99"/>
    <w:rsid w:val="0037463E"/>
    <w:pPr>
      <w:spacing w:before="60"/>
      <w:jc w:val="right"/>
    </w:pPr>
    <w:rPr>
      <w:b/>
      <w:bCs/>
      <w:sz w:val="40"/>
      <w:szCs w:val="40"/>
    </w:rPr>
  </w:style>
  <w:style w:type="paragraph" w:customStyle="1" w:styleId="180">
    <w:name w:val="Титул_заголовок_18_центр"/>
    <w:uiPriority w:val="99"/>
    <w:rsid w:val="0037463E"/>
    <w:pPr>
      <w:jc w:val="center"/>
    </w:pPr>
    <w:rPr>
      <w:sz w:val="36"/>
      <w:szCs w:val="36"/>
    </w:rPr>
  </w:style>
  <w:style w:type="paragraph" w:customStyle="1" w:styleId="afffc">
    <w:name w:val="Титул_название_города_дата"/>
    <w:uiPriority w:val="99"/>
    <w:rsid w:val="0037463E"/>
    <w:pPr>
      <w:jc w:val="center"/>
    </w:pPr>
    <w:rPr>
      <w:b/>
      <w:bCs/>
      <w:sz w:val="24"/>
      <w:szCs w:val="24"/>
    </w:rPr>
  </w:style>
  <w:style w:type="paragraph" w:customStyle="1" w:styleId="1d">
    <w:name w:val="Основной текст1"/>
    <w:basedOn w:val="a7"/>
    <w:uiPriority w:val="99"/>
    <w:rsid w:val="0037463E"/>
    <w:pPr>
      <w:spacing w:line="240" w:lineRule="atLeast"/>
      <w:jc w:val="both"/>
    </w:pPr>
    <w:rPr>
      <w:sz w:val="22"/>
      <w:szCs w:val="22"/>
    </w:rPr>
  </w:style>
  <w:style w:type="paragraph" w:customStyle="1" w:styleId="afffd">
    <w:name w:val="Содержимое таблицы"/>
    <w:basedOn w:val="a7"/>
    <w:uiPriority w:val="99"/>
    <w:rsid w:val="0037463E"/>
    <w:pPr>
      <w:suppressLineNumbers/>
      <w:suppressAutoHyphens/>
      <w:spacing w:after="60"/>
      <w:jc w:val="both"/>
    </w:pPr>
    <w:rPr>
      <w:sz w:val="24"/>
      <w:szCs w:val="24"/>
      <w:lang w:eastAsia="ar-SA"/>
    </w:rPr>
  </w:style>
  <w:style w:type="paragraph" w:customStyle="1" w:styleId="221">
    <w:name w:val="Основной текст 22"/>
    <w:basedOn w:val="a7"/>
    <w:uiPriority w:val="99"/>
    <w:rsid w:val="0037463E"/>
    <w:pPr>
      <w:suppressAutoHyphens/>
      <w:spacing w:after="120" w:line="480" w:lineRule="auto"/>
      <w:jc w:val="both"/>
    </w:pPr>
    <w:rPr>
      <w:sz w:val="24"/>
      <w:szCs w:val="24"/>
      <w:lang w:eastAsia="ar-SA"/>
    </w:rPr>
  </w:style>
  <w:style w:type="character" w:customStyle="1" w:styleId="afffe">
    <w:name w:val="МК Знак"/>
    <w:link w:val="affff"/>
    <w:uiPriority w:val="99"/>
    <w:locked/>
    <w:rsid w:val="0037463E"/>
    <w:rPr>
      <w:sz w:val="24"/>
      <w:szCs w:val="24"/>
    </w:rPr>
  </w:style>
  <w:style w:type="paragraph" w:customStyle="1" w:styleId="affff">
    <w:name w:val="МК"/>
    <w:basedOn w:val="a7"/>
    <w:link w:val="afffe"/>
    <w:uiPriority w:val="99"/>
    <w:qFormat/>
    <w:rsid w:val="0037463E"/>
    <w:pPr>
      <w:autoSpaceDE w:val="0"/>
      <w:autoSpaceDN w:val="0"/>
      <w:adjustRightInd w:val="0"/>
      <w:jc w:val="both"/>
    </w:pPr>
    <w:rPr>
      <w:sz w:val="24"/>
      <w:szCs w:val="24"/>
      <w:lang w:val="x-none" w:eastAsia="x-none"/>
    </w:rPr>
  </w:style>
  <w:style w:type="paragraph" w:customStyle="1" w:styleId="a1">
    <w:name w:val="Список а)"/>
    <w:basedOn w:val="affff0"/>
    <w:uiPriority w:val="99"/>
    <w:rsid w:val="0037463E"/>
    <w:pPr>
      <w:numPr>
        <w:numId w:val="39"/>
      </w:numPr>
      <w:spacing w:after="60"/>
      <w:ind w:firstLine="0"/>
      <w:contextualSpacing w:val="0"/>
      <w:jc w:val="both"/>
    </w:pPr>
    <w:rPr>
      <w:rFonts w:eastAsia="Calibri"/>
      <w:sz w:val="24"/>
      <w:szCs w:val="24"/>
    </w:rPr>
  </w:style>
  <w:style w:type="paragraph" w:styleId="affff0">
    <w:name w:val="List"/>
    <w:basedOn w:val="a7"/>
    <w:link w:val="affff1"/>
    <w:uiPriority w:val="99"/>
    <w:rsid w:val="0037463E"/>
    <w:pPr>
      <w:ind w:left="283" w:hanging="283"/>
      <w:contextualSpacing/>
    </w:pPr>
  </w:style>
  <w:style w:type="character" w:customStyle="1" w:styleId="ae">
    <w:name w:val="Подзаголовок Знак"/>
    <w:aliases w:val="заголовок 2 Знак"/>
    <w:link w:val="ad"/>
    <w:uiPriority w:val="99"/>
    <w:rsid w:val="0037463E"/>
    <w:rPr>
      <w:sz w:val="28"/>
    </w:rPr>
  </w:style>
  <w:style w:type="paragraph" w:customStyle="1" w:styleId="S2">
    <w:name w:val="S_Обычний подчёркнутый"/>
    <w:basedOn w:val="a7"/>
    <w:autoRedefine/>
    <w:uiPriority w:val="99"/>
    <w:rsid w:val="0037463E"/>
    <w:pPr>
      <w:suppressAutoHyphens/>
      <w:spacing w:line="360" w:lineRule="auto"/>
    </w:pPr>
    <w:rPr>
      <w:rFonts w:ascii="Calibri" w:hAnsi="Calibri"/>
      <w:i/>
      <w:sz w:val="24"/>
      <w:szCs w:val="24"/>
      <w:u w:val="single"/>
      <w:lang w:eastAsia="ar-SA"/>
    </w:rPr>
  </w:style>
  <w:style w:type="paragraph" w:customStyle="1" w:styleId="S3">
    <w:name w:val="S_Маркированный"/>
    <w:basedOn w:val="affff2"/>
    <w:link w:val="S10"/>
    <w:autoRedefine/>
    <w:uiPriority w:val="99"/>
    <w:rsid w:val="0037463E"/>
    <w:pPr>
      <w:tabs>
        <w:tab w:val="left" w:pos="851"/>
      </w:tabs>
      <w:autoSpaceDE w:val="0"/>
      <w:autoSpaceDN w:val="0"/>
      <w:adjustRightInd w:val="0"/>
      <w:ind w:left="0" w:firstLine="709"/>
      <w:contextualSpacing w:val="0"/>
    </w:pPr>
    <w:rPr>
      <w:szCs w:val="24"/>
      <w:lang w:val="x-none"/>
    </w:rPr>
  </w:style>
  <w:style w:type="paragraph" w:styleId="affff2">
    <w:name w:val="List Bullet"/>
    <w:aliases w:val="Маркированный"/>
    <w:basedOn w:val="a7"/>
    <w:uiPriority w:val="99"/>
    <w:rsid w:val="0037463E"/>
    <w:pPr>
      <w:spacing w:line="360" w:lineRule="auto"/>
      <w:ind w:left="720" w:hanging="360"/>
      <w:contextualSpacing/>
      <w:jc w:val="both"/>
    </w:pPr>
    <w:rPr>
      <w:rFonts w:eastAsia="Calibri"/>
      <w:sz w:val="24"/>
      <w:szCs w:val="22"/>
      <w:lang w:eastAsia="en-US"/>
    </w:rPr>
  </w:style>
  <w:style w:type="character" w:customStyle="1" w:styleId="S10">
    <w:name w:val="S_Маркированный Знак1"/>
    <w:link w:val="S3"/>
    <w:uiPriority w:val="99"/>
    <w:locked/>
    <w:rsid w:val="0037463E"/>
    <w:rPr>
      <w:rFonts w:eastAsia="Calibri"/>
      <w:sz w:val="24"/>
      <w:szCs w:val="24"/>
      <w:lang w:val="x-none" w:eastAsia="en-US"/>
    </w:rPr>
  </w:style>
  <w:style w:type="paragraph" w:customStyle="1" w:styleId="S4">
    <w:name w:val="S_Заголовок таблицы"/>
    <w:basedOn w:val="a7"/>
    <w:uiPriority w:val="99"/>
    <w:rsid w:val="0037463E"/>
    <w:pPr>
      <w:suppressAutoHyphens/>
      <w:jc w:val="center"/>
    </w:pPr>
    <w:rPr>
      <w:sz w:val="24"/>
      <w:szCs w:val="24"/>
      <w:u w:val="single"/>
      <w:lang w:eastAsia="ar-SA"/>
    </w:rPr>
  </w:style>
  <w:style w:type="paragraph" w:customStyle="1" w:styleId="affff3">
    <w:name w:val="Заголовок"/>
    <w:uiPriority w:val="99"/>
    <w:rsid w:val="0037463E"/>
    <w:pPr>
      <w:widowControl w:val="0"/>
      <w:autoSpaceDE w:val="0"/>
      <w:autoSpaceDN w:val="0"/>
      <w:adjustRightInd w:val="0"/>
    </w:pPr>
    <w:rPr>
      <w:b/>
      <w:bCs/>
      <w:color w:val="000000"/>
      <w:sz w:val="26"/>
      <w:szCs w:val="26"/>
    </w:rPr>
  </w:style>
  <w:style w:type="paragraph" w:customStyle="1" w:styleId="affff4">
    <w:name w:val="Нормальный"/>
    <w:uiPriority w:val="99"/>
    <w:rsid w:val="0037463E"/>
    <w:pPr>
      <w:widowControl w:val="0"/>
      <w:autoSpaceDE w:val="0"/>
      <w:autoSpaceDN w:val="0"/>
      <w:adjustRightInd w:val="0"/>
    </w:pPr>
    <w:rPr>
      <w:color w:val="000000"/>
      <w:sz w:val="26"/>
      <w:szCs w:val="26"/>
    </w:rPr>
  </w:style>
  <w:style w:type="paragraph" w:customStyle="1" w:styleId="44">
    <w:name w:val="Стиль4"/>
    <w:basedOn w:val="a7"/>
    <w:qFormat/>
    <w:rsid w:val="0037463E"/>
    <w:pPr>
      <w:suppressAutoHyphens/>
      <w:ind w:right="-73"/>
      <w:jc w:val="center"/>
    </w:pPr>
    <w:rPr>
      <w:rFonts w:eastAsia="Calibri"/>
      <w:b/>
    </w:rPr>
  </w:style>
  <w:style w:type="paragraph" w:styleId="2e">
    <w:name w:val="toc 2"/>
    <w:basedOn w:val="a7"/>
    <w:next w:val="a7"/>
    <w:autoRedefine/>
    <w:uiPriority w:val="39"/>
    <w:rsid w:val="0037463E"/>
    <w:pPr>
      <w:spacing w:line="360" w:lineRule="auto"/>
      <w:ind w:left="240"/>
    </w:pPr>
    <w:rPr>
      <w:rFonts w:ascii="Arial" w:eastAsia="Calibri" w:hAnsi="Arial" w:cs="Arial"/>
      <w:smallCaps/>
      <w:noProof/>
      <w:lang w:eastAsia="en-US"/>
    </w:rPr>
  </w:style>
  <w:style w:type="paragraph" w:styleId="3b">
    <w:name w:val="toc 3"/>
    <w:basedOn w:val="a7"/>
    <w:next w:val="a7"/>
    <w:autoRedefine/>
    <w:uiPriority w:val="39"/>
    <w:rsid w:val="0037463E"/>
    <w:pPr>
      <w:shd w:val="clear" w:color="auto" w:fill="FFFF00"/>
      <w:tabs>
        <w:tab w:val="right" w:leader="dot" w:pos="9771"/>
      </w:tabs>
      <w:spacing w:line="360" w:lineRule="auto"/>
      <w:ind w:left="480"/>
      <w:jc w:val="both"/>
    </w:pPr>
    <w:rPr>
      <w:rFonts w:ascii="Calibri" w:eastAsia="Calibri" w:hAnsi="Calibri"/>
      <w:i/>
      <w:iCs/>
      <w:lang w:eastAsia="en-US"/>
    </w:rPr>
  </w:style>
  <w:style w:type="paragraph" w:styleId="45">
    <w:name w:val="toc 4"/>
    <w:basedOn w:val="a7"/>
    <w:next w:val="a7"/>
    <w:autoRedefine/>
    <w:uiPriority w:val="99"/>
    <w:rsid w:val="0037463E"/>
    <w:pPr>
      <w:spacing w:line="360" w:lineRule="auto"/>
      <w:ind w:left="720"/>
    </w:pPr>
    <w:rPr>
      <w:rFonts w:ascii="Calibri" w:eastAsia="Calibri" w:hAnsi="Calibri"/>
      <w:sz w:val="18"/>
      <w:szCs w:val="18"/>
      <w:lang w:eastAsia="en-US"/>
    </w:rPr>
  </w:style>
  <w:style w:type="paragraph" w:styleId="52">
    <w:name w:val="toc 5"/>
    <w:basedOn w:val="a7"/>
    <w:next w:val="a7"/>
    <w:autoRedefine/>
    <w:uiPriority w:val="99"/>
    <w:rsid w:val="0037463E"/>
    <w:pPr>
      <w:spacing w:line="360" w:lineRule="auto"/>
      <w:ind w:left="960"/>
    </w:pPr>
    <w:rPr>
      <w:rFonts w:ascii="Calibri" w:eastAsia="Calibri" w:hAnsi="Calibri"/>
      <w:sz w:val="18"/>
      <w:szCs w:val="18"/>
      <w:lang w:eastAsia="en-US"/>
    </w:rPr>
  </w:style>
  <w:style w:type="paragraph" w:styleId="62">
    <w:name w:val="toc 6"/>
    <w:basedOn w:val="a7"/>
    <w:next w:val="a7"/>
    <w:autoRedefine/>
    <w:uiPriority w:val="99"/>
    <w:rsid w:val="0037463E"/>
    <w:pPr>
      <w:spacing w:line="360" w:lineRule="auto"/>
      <w:ind w:left="1200"/>
    </w:pPr>
    <w:rPr>
      <w:rFonts w:ascii="Calibri" w:eastAsia="Calibri" w:hAnsi="Calibri"/>
      <w:sz w:val="18"/>
      <w:szCs w:val="18"/>
      <w:lang w:eastAsia="en-US"/>
    </w:rPr>
  </w:style>
  <w:style w:type="paragraph" w:styleId="72">
    <w:name w:val="toc 7"/>
    <w:basedOn w:val="a7"/>
    <w:next w:val="a7"/>
    <w:autoRedefine/>
    <w:uiPriority w:val="99"/>
    <w:rsid w:val="0037463E"/>
    <w:pPr>
      <w:spacing w:line="360" w:lineRule="auto"/>
      <w:ind w:left="1440"/>
    </w:pPr>
    <w:rPr>
      <w:rFonts w:ascii="Calibri" w:eastAsia="Calibri" w:hAnsi="Calibri"/>
      <w:sz w:val="18"/>
      <w:szCs w:val="18"/>
      <w:lang w:eastAsia="en-US"/>
    </w:rPr>
  </w:style>
  <w:style w:type="paragraph" w:styleId="83">
    <w:name w:val="toc 8"/>
    <w:basedOn w:val="a7"/>
    <w:next w:val="a7"/>
    <w:autoRedefine/>
    <w:uiPriority w:val="99"/>
    <w:rsid w:val="0037463E"/>
    <w:pPr>
      <w:spacing w:line="360" w:lineRule="auto"/>
      <w:ind w:left="1680"/>
    </w:pPr>
    <w:rPr>
      <w:rFonts w:ascii="Calibri" w:eastAsia="Calibri" w:hAnsi="Calibri"/>
      <w:sz w:val="18"/>
      <w:szCs w:val="18"/>
      <w:lang w:eastAsia="en-US"/>
    </w:rPr>
  </w:style>
  <w:style w:type="character" w:customStyle="1" w:styleId="affff5">
    <w:name w:val="Знак Знак"/>
    <w:uiPriority w:val="99"/>
    <w:rsid w:val="0037463E"/>
    <w:rPr>
      <w:rFonts w:ascii="Arial" w:hAnsi="Arial" w:cs="Times New Roman"/>
      <w:b/>
      <w:i/>
      <w:sz w:val="28"/>
      <w:lang w:val="ru-RU"/>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37463E"/>
    <w:pPr>
      <w:spacing w:before="100" w:beforeAutospacing="1" w:after="100" w:afterAutospacing="1"/>
      <w:jc w:val="both"/>
    </w:pPr>
    <w:rPr>
      <w:rFonts w:ascii="Tahoma" w:hAnsi="Tahoma"/>
      <w:lang w:val="en-US" w:eastAsia="en-US"/>
    </w:rPr>
  </w:style>
  <w:style w:type="paragraph" w:customStyle="1" w:styleId="ConsCell">
    <w:name w:val="ConsCell"/>
    <w:uiPriority w:val="99"/>
    <w:rsid w:val="0037463E"/>
    <w:pPr>
      <w:widowControl w:val="0"/>
      <w:autoSpaceDE w:val="0"/>
      <w:autoSpaceDN w:val="0"/>
      <w:adjustRightInd w:val="0"/>
    </w:pPr>
    <w:rPr>
      <w:rFonts w:ascii="Arial" w:hAnsi="Arial" w:cs="Arial"/>
    </w:rPr>
  </w:style>
  <w:style w:type="paragraph" w:customStyle="1" w:styleId="ConsPlusNonformat">
    <w:name w:val="ConsPlusNonformat"/>
    <w:uiPriority w:val="99"/>
    <w:rsid w:val="0037463E"/>
    <w:pPr>
      <w:autoSpaceDE w:val="0"/>
      <w:autoSpaceDN w:val="0"/>
      <w:adjustRightInd w:val="0"/>
    </w:pPr>
    <w:rPr>
      <w:rFonts w:ascii="Courier New" w:hAnsi="Courier New" w:cs="Courier New"/>
    </w:rPr>
  </w:style>
  <w:style w:type="character" w:customStyle="1" w:styleId="editsection">
    <w:name w:val="editsection"/>
    <w:uiPriority w:val="99"/>
    <w:rsid w:val="0037463E"/>
    <w:rPr>
      <w:rFonts w:cs="Times New Roman"/>
    </w:rPr>
  </w:style>
  <w:style w:type="character" w:customStyle="1" w:styleId="mw-headline">
    <w:name w:val="mw-headline"/>
    <w:rsid w:val="0037463E"/>
    <w:rPr>
      <w:rFonts w:cs="Times New Roman"/>
    </w:rPr>
  </w:style>
  <w:style w:type="paragraph" w:customStyle="1" w:styleId="1e">
    <w:name w:val="Знак Знак Знак1 Знак"/>
    <w:basedOn w:val="a7"/>
    <w:uiPriority w:val="99"/>
    <w:rsid w:val="0037463E"/>
    <w:pPr>
      <w:spacing w:before="100" w:beforeAutospacing="1" w:after="100" w:afterAutospacing="1"/>
    </w:pPr>
    <w:rPr>
      <w:rFonts w:ascii="Tahoma" w:hAnsi="Tahoma"/>
      <w:lang w:val="en-US" w:eastAsia="en-US"/>
    </w:rPr>
  </w:style>
  <w:style w:type="paragraph" w:styleId="HTML">
    <w:name w:val="HTML Preformatted"/>
    <w:basedOn w:val="a7"/>
    <w:link w:val="HTML0"/>
    <w:uiPriority w:val="99"/>
    <w:rsid w:val="0037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link w:val="HTML"/>
    <w:uiPriority w:val="99"/>
    <w:rsid w:val="0037463E"/>
    <w:rPr>
      <w:rFonts w:ascii="Courier New" w:eastAsia="Calibri" w:hAnsi="Courier New"/>
      <w:lang w:eastAsia="en-US"/>
    </w:rPr>
  </w:style>
  <w:style w:type="paragraph" w:customStyle="1" w:styleId="blacktextpad">
    <w:name w:val="black_text_pad"/>
    <w:basedOn w:val="a7"/>
    <w:uiPriority w:val="99"/>
    <w:rsid w:val="0037463E"/>
    <w:pPr>
      <w:spacing w:after="165"/>
      <w:jc w:val="both"/>
    </w:pPr>
    <w:rPr>
      <w:rFonts w:ascii="Verdana" w:hAnsi="Verdana"/>
      <w:color w:val="000000"/>
      <w:sz w:val="17"/>
      <w:szCs w:val="17"/>
    </w:rPr>
  </w:style>
  <w:style w:type="character" w:customStyle="1" w:styleId="FootnoteTextChar">
    <w:name w:val="Footnote Text Char"/>
    <w:aliases w:val="Table_Footnote_last Знак Char,Table_Footnote_last Знак Знак Char,Table_Footnote_last Char,single space Char,Текст сноски-FN Char,Footnote Text Char Знак Знак Char,Footnote Text Char Знак Char,Текст сноски Знак1 Char"/>
    <w:uiPriority w:val="99"/>
    <w:semiHidden/>
    <w:locked/>
    <w:rsid w:val="0037463E"/>
    <w:rPr>
      <w:rFonts w:ascii="Times New Roman" w:hAnsi="Times New Roman" w:cs="Times New Roman"/>
      <w:sz w:val="20"/>
      <w:szCs w:val="20"/>
      <w:lang w:eastAsia="en-US"/>
    </w:rPr>
  </w:style>
  <w:style w:type="table" w:customStyle="1" w:styleId="114">
    <w:name w:val="Средняя сетка 11"/>
    <w:uiPriority w:val="99"/>
    <w:rsid w:val="0037463E"/>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BodyText22">
    <w:name w:val="Body Text 22"/>
    <w:basedOn w:val="a7"/>
    <w:uiPriority w:val="99"/>
    <w:rsid w:val="0037463E"/>
    <w:pPr>
      <w:widowControl w:val="0"/>
      <w:ind w:firstLine="720"/>
      <w:jc w:val="both"/>
    </w:pPr>
    <w:rPr>
      <w:sz w:val="24"/>
      <w:szCs w:val="24"/>
    </w:rPr>
  </w:style>
  <w:style w:type="paragraph" w:customStyle="1" w:styleId="2f0">
    <w:name w:val="Верхний колонтитул2"/>
    <w:basedOn w:val="a7"/>
    <w:uiPriority w:val="99"/>
    <w:rsid w:val="0037463E"/>
    <w:pPr>
      <w:widowControl w:val="0"/>
      <w:tabs>
        <w:tab w:val="center" w:pos="4153"/>
        <w:tab w:val="right" w:pos="8306"/>
      </w:tabs>
      <w:jc w:val="both"/>
    </w:pPr>
    <w:rPr>
      <w:sz w:val="24"/>
      <w:szCs w:val="24"/>
    </w:rPr>
  </w:style>
  <w:style w:type="paragraph" w:customStyle="1" w:styleId="115">
    <w:name w:val="Знак Знак Знак1 Знак1"/>
    <w:basedOn w:val="a7"/>
    <w:uiPriority w:val="99"/>
    <w:rsid w:val="0037463E"/>
    <w:pPr>
      <w:spacing w:before="100" w:beforeAutospacing="1" w:after="100" w:afterAutospacing="1"/>
    </w:pPr>
    <w:rPr>
      <w:rFonts w:ascii="Tahoma" w:hAnsi="Tahoma"/>
      <w:lang w:val="en-US" w:eastAsia="en-US"/>
    </w:rPr>
  </w:style>
  <w:style w:type="character" w:customStyle="1" w:styleId="Bodytext2">
    <w:name w:val="Body text (2)_"/>
    <w:link w:val="Bodytext20"/>
    <w:uiPriority w:val="99"/>
    <w:locked/>
    <w:rsid w:val="0037463E"/>
    <w:rPr>
      <w:rFonts w:ascii="Arial Narrow" w:hAnsi="Arial Narrow" w:cs="Arial Narrow"/>
      <w:spacing w:val="10"/>
      <w:sz w:val="19"/>
      <w:szCs w:val="19"/>
      <w:shd w:val="clear" w:color="auto" w:fill="FFFFFF"/>
    </w:rPr>
  </w:style>
  <w:style w:type="paragraph" w:customStyle="1" w:styleId="Bodytext20">
    <w:name w:val="Body text (2)"/>
    <w:basedOn w:val="a7"/>
    <w:link w:val="Bodytext2"/>
    <w:uiPriority w:val="99"/>
    <w:rsid w:val="0037463E"/>
    <w:pPr>
      <w:shd w:val="clear" w:color="auto" w:fill="FFFFFF"/>
      <w:spacing w:line="250" w:lineRule="exact"/>
      <w:ind w:hanging="1080"/>
      <w:jc w:val="both"/>
    </w:pPr>
    <w:rPr>
      <w:rFonts w:ascii="Arial Narrow" w:hAnsi="Arial Narrow"/>
      <w:spacing w:val="10"/>
      <w:sz w:val="19"/>
      <w:szCs w:val="19"/>
      <w:lang w:val="x-none" w:eastAsia="x-none"/>
    </w:rPr>
  </w:style>
  <w:style w:type="character" w:customStyle="1" w:styleId="Bodytext2Bold">
    <w:name w:val="Body text (2) + Bold"/>
    <w:aliases w:val="Italic,Spacing 0 pt"/>
    <w:uiPriority w:val="99"/>
    <w:rsid w:val="0037463E"/>
    <w:rPr>
      <w:rFonts w:ascii="Arial Narrow" w:hAnsi="Arial Narrow" w:cs="Arial Narrow"/>
      <w:b/>
      <w:bCs/>
      <w:i/>
      <w:iCs/>
      <w:spacing w:val="0"/>
      <w:sz w:val="19"/>
      <w:szCs w:val="19"/>
      <w:shd w:val="clear" w:color="auto" w:fill="FFFFFF"/>
    </w:rPr>
  </w:style>
  <w:style w:type="character" w:customStyle="1" w:styleId="Heading1NotBold">
    <w:name w:val="Heading #1 + Not Bold"/>
    <w:aliases w:val="Not Italic,Spacing 0 pt1"/>
    <w:uiPriority w:val="99"/>
    <w:rsid w:val="0037463E"/>
    <w:rPr>
      <w:rFonts w:ascii="Arial Narrow" w:hAnsi="Arial Narrow" w:cs="Arial Narrow"/>
      <w:b/>
      <w:bCs/>
      <w:i/>
      <w:iCs/>
      <w:spacing w:val="10"/>
      <w:w w:val="100"/>
      <w:sz w:val="19"/>
      <w:szCs w:val="19"/>
      <w:shd w:val="clear" w:color="auto" w:fill="FFFFFF"/>
    </w:rPr>
  </w:style>
  <w:style w:type="character" w:customStyle="1" w:styleId="Bodytext">
    <w:name w:val="Body text_"/>
    <w:link w:val="2f1"/>
    <w:uiPriority w:val="99"/>
    <w:locked/>
    <w:rsid w:val="0037463E"/>
    <w:rPr>
      <w:sz w:val="18"/>
      <w:szCs w:val="18"/>
      <w:shd w:val="clear" w:color="auto" w:fill="FFFFFF"/>
    </w:rPr>
  </w:style>
  <w:style w:type="paragraph" w:customStyle="1" w:styleId="2f1">
    <w:name w:val="Основной текст2"/>
    <w:basedOn w:val="a7"/>
    <w:link w:val="Bodytext"/>
    <w:uiPriority w:val="99"/>
    <w:rsid w:val="0037463E"/>
    <w:pPr>
      <w:shd w:val="clear" w:color="auto" w:fill="FFFFFF"/>
      <w:spacing w:line="226" w:lineRule="exact"/>
      <w:ind w:firstLine="380"/>
      <w:jc w:val="both"/>
    </w:pPr>
    <w:rPr>
      <w:sz w:val="18"/>
      <w:szCs w:val="18"/>
      <w:lang w:val="x-none" w:eastAsia="x-none"/>
    </w:rPr>
  </w:style>
  <w:style w:type="paragraph" w:customStyle="1" w:styleId="xl26">
    <w:name w:val="xl26"/>
    <w:basedOn w:val="a7"/>
    <w:uiPriority w:val="99"/>
    <w:rsid w:val="0037463E"/>
    <w:pPr>
      <w:spacing w:before="100" w:beforeAutospacing="1" w:after="100" w:afterAutospacing="1"/>
      <w:jc w:val="right"/>
    </w:pPr>
    <w:rPr>
      <w:rFonts w:eastAsia="Calibri"/>
      <w:sz w:val="24"/>
      <w:szCs w:val="24"/>
    </w:rPr>
  </w:style>
  <w:style w:type="paragraph" w:styleId="affff6">
    <w:name w:val="TOC Heading"/>
    <w:basedOn w:val="10"/>
    <w:next w:val="a7"/>
    <w:uiPriority w:val="39"/>
    <w:qFormat/>
    <w:rsid w:val="0037463E"/>
    <w:pPr>
      <w:keepLines/>
      <w:autoSpaceDE/>
      <w:autoSpaceDN/>
      <w:spacing w:before="480" w:line="276" w:lineRule="auto"/>
      <w:ind w:firstLine="0"/>
      <w:jc w:val="both"/>
      <w:outlineLvl w:val="9"/>
    </w:pPr>
    <w:rPr>
      <w:rFonts w:ascii="Cambria" w:eastAsia="Calibri" w:hAnsi="Cambria"/>
      <w:b/>
      <w:bCs/>
      <w:color w:val="365F91"/>
      <w:lang w:eastAsia="en-US"/>
    </w:rPr>
  </w:style>
  <w:style w:type="character" w:customStyle="1" w:styleId="apple-style-span">
    <w:name w:val="apple-style-span"/>
    <w:uiPriority w:val="99"/>
    <w:rsid w:val="0037463E"/>
    <w:rPr>
      <w:rFonts w:cs="Times New Roman"/>
    </w:rPr>
  </w:style>
  <w:style w:type="character" w:customStyle="1" w:styleId="apple-converted-space">
    <w:name w:val="apple-converted-space"/>
    <w:rsid w:val="0037463E"/>
    <w:rPr>
      <w:rFonts w:cs="Times New Roman"/>
    </w:rPr>
  </w:style>
  <w:style w:type="paragraph" w:customStyle="1" w:styleId="1f">
    <w:name w:val="Обычный1"/>
    <w:uiPriority w:val="99"/>
    <w:rsid w:val="0037463E"/>
    <w:pPr>
      <w:snapToGrid w:val="0"/>
    </w:pPr>
    <w:rPr>
      <w:sz w:val="22"/>
    </w:rPr>
  </w:style>
  <w:style w:type="character" w:customStyle="1" w:styleId="120">
    <w:name w:val="Заголовок 1 Знак2"/>
    <w:uiPriority w:val="99"/>
    <w:rsid w:val="0037463E"/>
    <w:rPr>
      <w:rFonts w:ascii="Arial" w:hAnsi="Arial" w:cs="Arial"/>
      <w:b/>
      <w:bCs/>
      <w:kern w:val="32"/>
      <w:sz w:val="32"/>
      <w:szCs w:val="32"/>
      <w:lang w:val="ru-RU" w:eastAsia="ru-RU" w:bidi="ar-SA"/>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w:basedOn w:val="a7"/>
    <w:uiPriority w:val="99"/>
    <w:rsid w:val="0037463E"/>
    <w:pPr>
      <w:spacing w:after="160" w:line="240" w:lineRule="exact"/>
    </w:pPr>
    <w:rPr>
      <w:rFonts w:ascii="Verdana" w:hAnsi="Verdana"/>
      <w:lang w:val="en-US" w:eastAsia="en-US"/>
    </w:rPr>
  </w:style>
  <w:style w:type="character" w:customStyle="1" w:styleId="222">
    <w:name w:val="Заголовок 2 Знак2"/>
    <w:uiPriority w:val="99"/>
    <w:rsid w:val="0037463E"/>
    <w:rPr>
      <w:rFonts w:ascii="Arial" w:hAnsi="Arial" w:cs="Arial"/>
      <w:b/>
      <w:bCs/>
      <w:i/>
      <w:iCs/>
      <w:sz w:val="28"/>
      <w:szCs w:val="28"/>
      <w:lang w:val="ru-RU" w:eastAsia="ru-RU" w:bidi="ar-SA"/>
    </w:rPr>
  </w:style>
  <w:style w:type="character" w:customStyle="1" w:styleId="13">
    <w:name w:val="заголовок 1 Знак"/>
    <w:link w:val="12"/>
    <w:uiPriority w:val="99"/>
    <w:locked/>
    <w:rsid w:val="0037463E"/>
    <w:rPr>
      <w:sz w:val="28"/>
      <w:szCs w:val="28"/>
    </w:rPr>
  </w:style>
  <w:style w:type="paragraph" w:customStyle="1" w:styleId="310">
    <w:name w:val="Основной текст с отступом 31"/>
    <w:basedOn w:val="a7"/>
    <w:uiPriority w:val="99"/>
    <w:rsid w:val="0037463E"/>
    <w:pPr>
      <w:suppressAutoHyphens/>
      <w:spacing w:after="120"/>
      <w:ind w:left="283"/>
    </w:pPr>
    <w:rPr>
      <w:sz w:val="16"/>
      <w:szCs w:val="16"/>
      <w:lang w:eastAsia="ar-SA"/>
    </w:rPr>
  </w:style>
  <w:style w:type="paragraph" w:customStyle="1" w:styleId="311">
    <w:name w:val="Основной текст 31"/>
    <w:basedOn w:val="a7"/>
    <w:uiPriority w:val="99"/>
    <w:rsid w:val="0037463E"/>
    <w:pPr>
      <w:suppressAutoHyphens/>
      <w:spacing w:after="120"/>
    </w:pPr>
    <w:rPr>
      <w:sz w:val="16"/>
      <w:szCs w:val="16"/>
      <w:lang w:eastAsia="ar-SA"/>
    </w:rPr>
  </w:style>
  <w:style w:type="paragraph" w:customStyle="1" w:styleId="212">
    <w:name w:val="Основной текст с отступом 21"/>
    <w:basedOn w:val="a7"/>
    <w:uiPriority w:val="99"/>
    <w:rsid w:val="0037463E"/>
    <w:pPr>
      <w:suppressAutoHyphens/>
      <w:ind w:firstLine="567"/>
      <w:jc w:val="both"/>
    </w:pPr>
    <w:rPr>
      <w:sz w:val="24"/>
      <w:szCs w:val="24"/>
      <w:lang w:eastAsia="ar-SA"/>
    </w:rPr>
  </w:style>
  <w:style w:type="paragraph" w:customStyle="1" w:styleId="xl29">
    <w:name w:val="xl29"/>
    <w:basedOn w:val="a7"/>
    <w:uiPriority w:val="99"/>
    <w:rsid w:val="0037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4">
    <w:name w:val="xl24"/>
    <w:basedOn w:val="a7"/>
    <w:uiPriority w:val="99"/>
    <w:rsid w:val="0037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f1">
    <w:name w:val="Знак1 Знак Знак Знак Знак Знак Знак Знак Знак Знак"/>
    <w:basedOn w:val="a7"/>
    <w:next w:val="22"/>
    <w:autoRedefine/>
    <w:uiPriority w:val="99"/>
    <w:rsid w:val="0037463E"/>
    <w:pPr>
      <w:spacing w:after="160" w:line="240" w:lineRule="exact"/>
    </w:pPr>
    <w:rPr>
      <w:sz w:val="24"/>
      <w:lang w:val="en-US" w:eastAsia="en-US"/>
    </w:rPr>
  </w:style>
  <w:style w:type="paragraph" w:customStyle="1" w:styleId="affff7">
    <w:name w:val="Основной текст с красной"/>
    <w:basedOn w:val="af9"/>
    <w:uiPriority w:val="99"/>
    <w:rsid w:val="0037463E"/>
    <w:pPr>
      <w:autoSpaceDE/>
      <w:autoSpaceDN/>
      <w:spacing w:after="120" w:line="360" w:lineRule="auto"/>
    </w:pPr>
    <w:rPr>
      <w:rFonts w:eastAsia="Calibri"/>
      <w:szCs w:val="20"/>
      <w:lang w:eastAsia="en-US"/>
    </w:rPr>
  </w:style>
  <w:style w:type="paragraph" w:customStyle="1" w:styleId="affff8">
    <w:name w:val="Таблица шапка"/>
    <w:basedOn w:val="a7"/>
    <w:uiPriority w:val="99"/>
    <w:rsid w:val="0037463E"/>
    <w:pPr>
      <w:keepNext/>
      <w:keepLines/>
      <w:tabs>
        <w:tab w:val="left" w:pos="113"/>
        <w:tab w:val="left" w:pos="227"/>
        <w:tab w:val="left" w:pos="340"/>
        <w:tab w:val="left" w:pos="454"/>
        <w:tab w:val="left" w:pos="680"/>
      </w:tabs>
      <w:suppressAutoHyphens/>
      <w:spacing w:before="40" w:after="40"/>
      <w:jc w:val="center"/>
    </w:pPr>
    <w:rPr>
      <w:rFonts w:ascii="Arial" w:hAnsi="Arial"/>
      <w:sz w:val="16"/>
      <w:lang w:eastAsia="ar-SA"/>
    </w:rPr>
  </w:style>
  <w:style w:type="character" w:customStyle="1" w:styleId="1f2">
    <w:name w:val="Основной шрифт абзаца1"/>
    <w:uiPriority w:val="99"/>
    <w:rsid w:val="0037463E"/>
  </w:style>
  <w:style w:type="character" w:customStyle="1" w:styleId="affff9">
    <w:name w:val="Символ сноски"/>
    <w:uiPriority w:val="99"/>
    <w:rsid w:val="0037463E"/>
    <w:rPr>
      <w:rFonts w:cs="Times New Roman"/>
    </w:rPr>
  </w:style>
  <w:style w:type="character" w:customStyle="1" w:styleId="1f3">
    <w:name w:val="Знак Знак1"/>
    <w:uiPriority w:val="99"/>
    <w:rsid w:val="0037463E"/>
    <w:rPr>
      <w:rFonts w:cs="Times New Roman"/>
    </w:rPr>
  </w:style>
  <w:style w:type="character" w:customStyle="1" w:styleId="2f2">
    <w:name w:val="Знак Знак2"/>
    <w:uiPriority w:val="99"/>
    <w:rsid w:val="0037463E"/>
    <w:rPr>
      <w:rFonts w:cs="Times New Roman"/>
    </w:rPr>
  </w:style>
  <w:style w:type="paragraph" w:customStyle="1" w:styleId="affffa">
    <w:name w:val="Таблица подзаголовок"/>
    <w:basedOn w:val="af9"/>
    <w:next w:val="affff7"/>
    <w:uiPriority w:val="99"/>
    <w:rsid w:val="0037463E"/>
    <w:pPr>
      <w:autoSpaceDE/>
      <w:autoSpaceDN/>
      <w:spacing w:after="120" w:line="360" w:lineRule="auto"/>
    </w:pPr>
    <w:rPr>
      <w:rFonts w:eastAsia="Calibri"/>
      <w:szCs w:val="20"/>
      <w:lang w:eastAsia="en-US"/>
    </w:rPr>
  </w:style>
  <w:style w:type="character" w:customStyle="1" w:styleId="WW8Num5z1">
    <w:name w:val="WW8Num5z1"/>
    <w:uiPriority w:val="99"/>
    <w:rsid w:val="0037463E"/>
    <w:rPr>
      <w:rFonts w:ascii="Courier New" w:hAnsi="Courier New"/>
    </w:rPr>
  </w:style>
  <w:style w:type="paragraph" w:customStyle="1" w:styleId="affffb">
    <w:name w:val="Таблица цифры"/>
    <w:basedOn w:val="a7"/>
    <w:uiPriority w:val="99"/>
    <w:rsid w:val="0037463E"/>
    <w:pPr>
      <w:tabs>
        <w:tab w:val="left" w:pos="113"/>
        <w:tab w:val="left" w:pos="227"/>
        <w:tab w:val="left" w:pos="340"/>
        <w:tab w:val="left" w:pos="454"/>
        <w:tab w:val="left" w:pos="680"/>
      </w:tabs>
      <w:suppressAutoHyphens/>
      <w:spacing w:before="40" w:after="40"/>
      <w:jc w:val="right"/>
    </w:pPr>
    <w:rPr>
      <w:rFonts w:ascii="Arial" w:hAnsi="Arial"/>
      <w:sz w:val="16"/>
      <w:lang w:eastAsia="ar-SA"/>
    </w:rPr>
  </w:style>
  <w:style w:type="character" w:customStyle="1" w:styleId="WW8Num8z1">
    <w:name w:val="WW8Num8z1"/>
    <w:uiPriority w:val="99"/>
    <w:rsid w:val="0037463E"/>
    <w:rPr>
      <w:rFonts w:ascii="Courier New" w:hAnsi="Courier New"/>
    </w:rPr>
  </w:style>
  <w:style w:type="paragraph" w:customStyle="1" w:styleId="affffc">
    <w:name w:val="Таблица текст"/>
    <w:basedOn w:val="a7"/>
    <w:uiPriority w:val="99"/>
    <w:rsid w:val="0037463E"/>
    <w:pPr>
      <w:tabs>
        <w:tab w:val="left" w:pos="227"/>
        <w:tab w:val="left" w:pos="454"/>
        <w:tab w:val="left" w:pos="680"/>
      </w:tabs>
      <w:suppressAutoHyphens/>
      <w:spacing w:before="40" w:after="40"/>
      <w:ind w:left="57" w:right="57"/>
    </w:pPr>
    <w:rPr>
      <w:rFonts w:ascii="Arial" w:hAnsi="Arial"/>
      <w:sz w:val="16"/>
      <w:lang w:eastAsia="ar-SA"/>
    </w:rPr>
  </w:style>
  <w:style w:type="character" w:customStyle="1" w:styleId="Absatz-Standardschriftart">
    <w:name w:val="Absatz-Standardschriftart"/>
    <w:uiPriority w:val="99"/>
    <w:rsid w:val="0037463E"/>
  </w:style>
  <w:style w:type="character" w:customStyle="1" w:styleId="WW-Absatz-Standardschriftart">
    <w:name w:val="WW-Absatz-Standardschriftart"/>
    <w:uiPriority w:val="99"/>
    <w:rsid w:val="0037463E"/>
  </w:style>
  <w:style w:type="character" w:customStyle="1" w:styleId="WW8Num2z0">
    <w:name w:val="WW8Num2z0"/>
    <w:uiPriority w:val="99"/>
    <w:rsid w:val="0037463E"/>
    <w:rPr>
      <w:rFonts w:ascii="Symbol" w:hAnsi="Symbol"/>
    </w:rPr>
  </w:style>
  <w:style w:type="character" w:customStyle="1" w:styleId="WW8Num2z1">
    <w:name w:val="WW8Num2z1"/>
    <w:uiPriority w:val="99"/>
    <w:rsid w:val="0037463E"/>
    <w:rPr>
      <w:rFonts w:ascii="Courier New" w:hAnsi="Courier New"/>
    </w:rPr>
  </w:style>
  <w:style w:type="character" w:customStyle="1" w:styleId="WW8Num2z2">
    <w:name w:val="WW8Num2z2"/>
    <w:uiPriority w:val="99"/>
    <w:rsid w:val="0037463E"/>
    <w:rPr>
      <w:rFonts w:ascii="Wingdings" w:hAnsi="Wingdings"/>
    </w:rPr>
  </w:style>
  <w:style w:type="character" w:customStyle="1" w:styleId="WW8Num5z0">
    <w:name w:val="WW8Num5z0"/>
    <w:uiPriority w:val="99"/>
    <w:rsid w:val="0037463E"/>
    <w:rPr>
      <w:rFonts w:ascii="Symbol" w:hAnsi="Symbol"/>
    </w:rPr>
  </w:style>
  <w:style w:type="character" w:customStyle="1" w:styleId="WW8Num5z2">
    <w:name w:val="WW8Num5z2"/>
    <w:uiPriority w:val="99"/>
    <w:rsid w:val="0037463E"/>
    <w:rPr>
      <w:rFonts w:ascii="Wingdings" w:hAnsi="Wingdings"/>
    </w:rPr>
  </w:style>
  <w:style w:type="character" w:customStyle="1" w:styleId="WW8Num7z0">
    <w:name w:val="WW8Num7z0"/>
    <w:uiPriority w:val="99"/>
    <w:rsid w:val="0037463E"/>
    <w:rPr>
      <w:b/>
    </w:rPr>
  </w:style>
  <w:style w:type="character" w:customStyle="1" w:styleId="WW8Num8z0">
    <w:name w:val="WW8Num8z0"/>
    <w:uiPriority w:val="99"/>
    <w:rsid w:val="0037463E"/>
    <w:rPr>
      <w:rFonts w:ascii="Symbol" w:hAnsi="Symbol"/>
    </w:rPr>
  </w:style>
  <w:style w:type="character" w:customStyle="1" w:styleId="WW8Num8z2">
    <w:name w:val="WW8Num8z2"/>
    <w:uiPriority w:val="99"/>
    <w:rsid w:val="0037463E"/>
    <w:rPr>
      <w:rFonts w:ascii="Wingdings" w:hAnsi="Wingdings"/>
    </w:rPr>
  </w:style>
  <w:style w:type="character" w:customStyle="1" w:styleId="WW8Num9z0">
    <w:name w:val="WW8Num9z0"/>
    <w:uiPriority w:val="99"/>
    <w:rsid w:val="0037463E"/>
    <w:rPr>
      <w:rFonts w:ascii="Symbol" w:hAnsi="Symbol"/>
    </w:rPr>
  </w:style>
  <w:style w:type="character" w:customStyle="1" w:styleId="WW8Num9z1">
    <w:name w:val="WW8Num9z1"/>
    <w:uiPriority w:val="99"/>
    <w:rsid w:val="0037463E"/>
    <w:rPr>
      <w:rFonts w:ascii="Courier New" w:hAnsi="Courier New"/>
    </w:rPr>
  </w:style>
  <w:style w:type="character" w:customStyle="1" w:styleId="WW8Num9z2">
    <w:name w:val="WW8Num9z2"/>
    <w:uiPriority w:val="99"/>
    <w:rsid w:val="0037463E"/>
    <w:rPr>
      <w:rFonts w:ascii="Wingdings" w:hAnsi="Wingdings"/>
    </w:rPr>
  </w:style>
  <w:style w:type="character" w:customStyle="1" w:styleId="WW8Num10z0">
    <w:name w:val="WW8Num10z0"/>
    <w:uiPriority w:val="99"/>
    <w:rsid w:val="0037463E"/>
    <w:rPr>
      <w:rFonts w:ascii="Symbol" w:hAnsi="Symbol"/>
    </w:rPr>
  </w:style>
  <w:style w:type="character" w:customStyle="1" w:styleId="WW8Num10z1">
    <w:name w:val="WW8Num10z1"/>
    <w:uiPriority w:val="99"/>
    <w:rsid w:val="0037463E"/>
    <w:rPr>
      <w:rFonts w:ascii="Courier New" w:hAnsi="Courier New"/>
    </w:rPr>
  </w:style>
  <w:style w:type="character" w:customStyle="1" w:styleId="WW8Num10z2">
    <w:name w:val="WW8Num10z2"/>
    <w:uiPriority w:val="99"/>
    <w:rsid w:val="0037463E"/>
    <w:rPr>
      <w:rFonts w:ascii="Wingdings" w:hAnsi="Wingdings"/>
    </w:rPr>
  </w:style>
  <w:style w:type="character" w:customStyle="1" w:styleId="WW8Num11z0">
    <w:name w:val="WW8Num11z0"/>
    <w:uiPriority w:val="99"/>
    <w:rsid w:val="0037463E"/>
    <w:rPr>
      <w:rFonts w:ascii="Symbol" w:hAnsi="Symbol"/>
    </w:rPr>
  </w:style>
  <w:style w:type="character" w:customStyle="1" w:styleId="WW8Num11z1">
    <w:name w:val="WW8Num11z1"/>
    <w:uiPriority w:val="99"/>
    <w:rsid w:val="0037463E"/>
    <w:rPr>
      <w:rFonts w:ascii="Courier New" w:hAnsi="Courier New"/>
    </w:rPr>
  </w:style>
  <w:style w:type="character" w:customStyle="1" w:styleId="WW8Num11z2">
    <w:name w:val="WW8Num11z2"/>
    <w:uiPriority w:val="99"/>
    <w:rsid w:val="0037463E"/>
    <w:rPr>
      <w:rFonts w:ascii="Wingdings" w:hAnsi="Wingdings"/>
    </w:rPr>
  </w:style>
  <w:style w:type="character" w:customStyle="1" w:styleId="WW8Num12z0">
    <w:name w:val="WW8Num12z0"/>
    <w:uiPriority w:val="99"/>
    <w:rsid w:val="0037463E"/>
    <w:rPr>
      <w:rFonts w:ascii="Symbol" w:hAnsi="Symbol"/>
    </w:rPr>
  </w:style>
  <w:style w:type="character" w:customStyle="1" w:styleId="WW8Num12z1">
    <w:name w:val="WW8Num12z1"/>
    <w:uiPriority w:val="99"/>
    <w:rsid w:val="0037463E"/>
    <w:rPr>
      <w:rFonts w:ascii="Courier New" w:hAnsi="Courier New"/>
    </w:rPr>
  </w:style>
  <w:style w:type="character" w:customStyle="1" w:styleId="WW8Num12z2">
    <w:name w:val="WW8Num12z2"/>
    <w:uiPriority w:val="99"/>
    <w:rsid w:val="0037463E"/>
    <w:rPr>
      <w:rFonts w:ascii="Wingdings" w:hAnsi="Wingdings"/>
    </w:rPr>
  </w:style>
  <w:style w:type="character" w:customStyle="1" w:styleId="WW8Num13z0">
    <w:name w:val="WW8Num13z0"/>
    <w:uiPriority w:val="99"/>
    <w:rsid w:val="0037463E"/>
    <w:rPr>
      <w:b/>
    </w:rPr>
  </w:style>
  <w:style w:type="character" w:customStyle="1" w:styleId="WW8Num15z0">
    <w:name w:val="WW8Num15z0"/>
    <w:uiPriority w:val="99"/>
    <w:rsid w:val="0037463E"/>
    <w:rPr>
      <w:rFonts w:ascii="Symbol" w:hAnsi="Symbol"/>
    </w:rPr>
  </w:style>
  <w:style w:type="character" w:customStyle="1" w:styleId="WW8Num15z1">
    <w:name w:val="WW8Num15z1"/>
    <w:uiPriority w:val="99"/>
    <w:rsid w:val="0037463E"/>
    <w:rPr>
      <w:rFonts w:ascii="Courier New" w:hAnsi="Courier New"/>
    </w:rPr>
  </w:style>
  <w:style w:type="character" w:customStyle="1" w:styleId="WW8Num15z2">
    <w:name w:val="WW8Num15z2"/>
    <w:uiPriority w:val="99"/>
    <w:rsid w:val="0037463E"/>
    <w:rPr>
      <w:rFonts w:ascii="Wingdings" w:hAnsi="Wingdings"/>
    </w:rPr>
  </w:style>
  <w:style w:type="character" w:customStyle="1" w:styleId="WW8Num16z0">
    <w:name w:val="WW8Num16z0"/>
    <w:uiPriority w:val="99"/>
    <w:rsid w:val="0037463E"/>
    <w:rPr>
      <w:rFonts w:ascii="Symbol" w:hAnsi="Symbol"/>
    </w:rPr>
  </w:style>
  <w:style w:type="character" w:customStyle="1" w:styleId="WW8Num17z0">
    <w:name w:val="WW8Num17z0"/>
    <w:uiPriority w:val="99"/>
    <w:rsid w:val="0037463E"/>
    <w:rPr>
      <w:rFonts w:ascii="Symbol" w:hAnsi="Symbol"/>
    </w:rPr>
  </w:style>
  <w:style w:type="character" w:customStyle="1" w:styleId="WW8Num17z1">
    <w:name w:val="WW8Num17z1"/>
    <w:uiPriority w:val="99"/>
    <w:rsid w:val="0037463E"/>
    <w:rPr>
      <w:rFonts w:ascii="Courier New" w:hAnsi="Courier New"/>
    </w:rPr>
  </w:style>
  <w:style w:type="character" w:customStyle="1" w:styleId="WW8Num17z2">
    <w:name w:val="WW8Num17z2"/>
    <w:uiPriority w:val="99"/>
    <w:rsid w:val="0037463E"/>
    <w:rPr>
      <w:rFonts w:ascii="Wingdings" w:hAnsi="Wingdings"/>
    </w:rPr>
  </w:style>
  <w:style w:type="character" w:customStyle="1" w:styleId="WW8Num18z0">
    <w:name w:val="WW8Num18z0"/>
    <w:uiPriority w:val="99"/>
    <w:rsid w:val="0037463E"/>
    <w:rPr>
      <w:rFonts w:ascii="Symbol" w:hAnsi="Symbol"/>
    </w:rPr>
  </w:style>
  <w:style w:type="character" w:customStyle="1" w:styleId="WW8Num18z1">
    <w:name w:val="WW8Num18z1"/>
    <w:uiPriority w:val="99"/>
    <w:rsid w:val="0037463E"/>
    <w:rPr>
      <w:rFonts w:ascii="Courier New" w:hAnsi="Courier New"/>
    </w:rPr>
  </w:style>
  <w:style w:type="character" w:customStyle="1" w:styleId="WW8Num18z2">
    <w:name w:val="WW8Num18z2"/>
    <w:uiPriority w:val="99"/>
    <w:rsid w:val="0037463E"/>
    <w:rPr>
      <w:rFonts w:ascii="Wingdings" w:hAnsi="Wingdings"/>
    </w:rPr>
  </w:style>
  <w:style w:type="character" w:customStyle="1" w:styleId="WW8Num19z0">
    <w:name w:val="WW8Num19z0"/>
    <w:uiPriority w:val="99"/>
    <w:rsid w:val="0037463E"/>
    <w:rPr>
      <w:rFonts w:ascii="Symbol" w:hAnsi="Symbol"/>
    </w:rPr>
  </w:style>
  <w:style w:type="character" w:customStyle="1" w:styleId="WW8Num19z1">
    <w:name w:val="WW8Num19z1"/>
    <w:uiPriority w:val="99"/>
    <w:rsid w:val="0037463E"/>
    <w:rPr>
      <w:rFonts w:ascii="Times New Roman" w:hAnsi="Times New Roman"/>
    </w:rPr>
  </w:style>
  <w:style w:type="character" w:customStyle="1" w:styleId="WW8Num19z2">
    <w:name w:val="WW8Num19z2"/>
    <w:uiPriority w:val="99"/>
    <w:rsid w:val="0037463E"/>
    <w:rPr>
      <w:rFonts w:ascii="Wingdings" w:hAnsi="Wingdings"/>
    </w:rPr>
  </w:style>
  <w:style w:type="character" w:customStyle="1" w:styleId="WW8Num19z4">
    <w:name w:val="WW8Num19z4"/>
    <w:uiPriority w:val="99"/>
    <w:rsid w:val="0037463E"/>
    <w:rPr>
      <w:rFonts w:ascii="Courier New" w:hAnsi="Courier New"/>
    </w:rPr>
  </w:style>
  <w:style w:type="character" w:customStyle="1" w:styleId="WW8Num20z1">
    <w:name w:val="WW8Num20z1"/>
    <w:uiPriority w:val="99"/>
    <w:rsid w:val="0037463E"/>
    <w:rPr>
      <w:rFonts w:ascii="Symbol" w:hAnsi="Symbol"/>
    </w:rPr>
  </w:style>
  <w:style w:type="character" w:customStyle="1" w:styleId="WW8Num23z0">
    <w:name w:val="WW8Num23z0"/>
    <w:uiPriority w:val="99"/>
    <w:rsid w:val="0037463E"/>
    <w:rPr>
      <w:rFonts w:ascii="Symbol" w:hAnsi="Symbol"/>
    </w:rPr>
  </w:style>
  <w:style w:type="character" w:customStyle="1" w:styleId="WW8Num23z1">
    <w:name w:val="WW8Num23z1"/>
    <w:uiPriority w:val="99"/>
    <w:rsid w:val="0037463E"/>
    <w:rPr>
      <w:rFonts w:ascii="Courier New" w:hAnsi="Courier New"/>
    </w:rPr>
  </w:style>
  <w:style w:type="character" w:customStyle="1" w:styleId="WW8Num23z2">
    <w:name w:val="WW8Num23z2"/>
    <w:uiPriority w:val="99"/>
    <w:rsid w:val="0037463E"/>
    <w:rPr>
      <w:rFonts w:ascii="Wingdings" w:hAnsi="Wingdings"/>
    </w:rPr>
  </w:style>
  <w:style w:type="character" w:customStyle="1" w:styleId="WW8Num24z0">
    <w:name w:val="WW8Num24z0"/>
    <w:uiPriority w:val="99"/>
    <w:rsid w:val="0037463E"/>
  </w:style>
  <w:style w:type="character" w:customStyle="1" w:styleId="WW8Num26z0">
    <w:name w:val="WW8Num26z0"/>
    <w:uiPriority w:val="99"/>
    <w:rsid w:val="0037463E"/>
    <w:rPr>
      <w:rFonts w:ascii="Symbol" w:hAnsi="Symbol"/>
    </w:rPr>
  </w:style>
  <w:style w:type="character" w:customStyle="1" w:styleId="WW8Num26z1">
    <w:name w:val="WW8Num26z1"/>
    <w:uiPriority w:val="99"/>
    <w:rsid w:val="0037463E"/>
    <w:rPr>
      <w:rFonts w:ascii="Courier New" w:hAnsi="Courier New"/>
    </w:rPr>
  </w:style>
  <w:style w:type="character" w:customStyle="1" w:styleId="WW8Num26z2">
    <w:name w:val="WW8Num26z2"/>
    <w:uiPriority w:val="99"/>
    <w:rsid w:val="0037463E"/>
    <w:rPr>
      <w:rFonts w:ascii="Wingdings" w:hAnsi="Wingdings"/>
    </w:rPr>
  </w:style>
  <w:style w:type="character" w:customStyle="1" w:styleId="WW8Num28z0">
    <w:name w:val="WW8Num28z0"/>
    <w:uiPriority w:val="99"/>
    <w:rsid w:val="0037463E"/>
    <w:rPr>
      <w:rFonts w:ascii="Symbol" w:hAnsi="Symbol"/>
    </w:rPr>
  </w:style>
  <w:style w:type="character" w:customStyle="1" w:styleId="WW8Num28z1">
    <w:name w:val="WW8Num28z1"/>
    <w:uiPriority w:val="99"/>
    <w:rsid w:val="0037463E"/>
    <w:rPr>
      <w:rFonts w:ascii="Courier New" w:hAnsi="Courier New"/>
    </w:rPr>
  </w:style>
  <w:style w:type="character" w:customStyle="1" w:styleId="WW8Num28z2">
    <w:name w:val="WW8Num28z2"/>
    <w:uiPriority w:val="99"/>
    <w:rsid w:val="0037463E"/>
    <w:rPr>
      <w:rFonts w:ascii="Wingdings" w:hAnsi="Wingdings"/>
    </w:rPr>
  </w:style>
  <w:style w:type="character" w:customStyle="1" w:styleId="WW8Num30z0">
    <w:name w:val="WW8Num30z0"/>
    <w:uiPriority w:val="99"/>
    <w:rsid w:val="0037463E"/>
  </w:style>
  <w:style w:type="character" w:customStyle="1" w:styleId="WW8Num31z0">
    <w:name w:val="WW8Num31z0"/>
    <w:uiPriority w:val="99"/>
    <w:rsid w:val="0037463E"/>
    <w:rPr>
      <w:rFonts w:ascii="Times New Roman" w:hAnsi="Times New Roman"/>
      <w:b/>
    </w:rPr>
  </w:style>
  <w:style w:type="character" w:customStyle="1" w:styleId="WW8Num31z1">
    <w:name w:val="WW8Num31z1"/>
    <w:uiPriority w:val="99"/>
    <w:rsid w:val="0037463E"/>
    <w:rPr>
      <w:rFonts w:ascii="Times New Roman" w:hAnsi="Times New Roman"/>
    </w:rPr>
  </w:style>
  <w:style w:type="character" w:customStyle="1" w:styleId="WW8Num33z0">
    <w:name w:val="WW8Num33z0"/>
    <w:uiPriority w:val="99"/>
    <w:rsid w:val="0037463E"/>
    <w:rPr>
      <w:rFonts w:ascii="Symbol" w:hAnsi="Symbol"/>
    </w:rPr>
  </w:style>
  <w:style w:type="character" w:customStyle="1" w:styleId="WW8Num33z1">
    <w:name w:val="WW8Num33z1"/>
    <w:uiPriority w:val="99"/>
    <w:rsid w:val="0037463E"/>
    <w:rPr>
      <w:rFonts w:ascii="Courier New" w:hAnsi="Courier New"/>
    </w:rPr>
  </w:style>
  <w:style w:type="character" w:customStyle="1" w:styleId="WW8Num33z2">
    <w:name w:val="WW8Num33z2"/>
    <w:uiPriority w:val="99"/>
    <w:rsid w:val="0037463E"/>
    <w:rPr>
      <w:rFonts w:ascii="Wingdings" w:hAnsi="Wingdings"/>
    </w:rPr>
  </w:style>
  <w:style w:type="character" w:customStyle="1" w:styleId="WW8Num36z0">
    <w:name w:val="WW8Num36z0"/>
    <w:uiPriority w:val="99"/>
    <w:rsid w:val="0037463E"/>
    <w:rPr>
      <w:rFonts w:ascii="Symbol" w:hAnsi="Symbol"/>
    </w:rPr>
  </w:style>
  <w:style w:type="character" w:customStyle="1" w:styleId="WW8Num36z2">
    <w:name w:val="WW8Num36z2"/>
    <w:uiPriority w:val="99"/>
    <w:rsid w:val="0037463E"/>
    <w:rPr>
      <w:rFonts w:ascii="Wingdings" w:hAnsi="Wingdings"/>
    </w:rPr>
  </w:style>
  <w:style w:type="character" w:customStyle="1" w:styleId="WW8Num36z4">
    <w:name w:val="WW8Num36z4"/>
    <w:uiPriority w:val="99"/>
    <w:rsid w:val="0037463E"/>
    <w:rPr>
      <w:rFonts w:ascii="Courier New" w:hAnsi="Courier New"/>
    </w:rPr>
  </w:style>
  <w:style w:type="character" w:customStyle="1" w:styleId="WW8Num37z0">
    <w:name w:val="WW8Num37z0"/>
    <w:uiPriority w:val="99"/>
    <w:rsid w:val="0037463E"/>
    <w:rPr>
      <w:rFonts w:ascii="Symbol" w:hAnsi="Symbol"/>
    </w:rPr>
  </w:style>
  <w:style w:type="character" w:customStyle="1" w:styleId="WW8Num37z1">
    <w:name w:val="WW8Num37z1"/>
    <w:uiPriority w:val="99"/>
    <w:rsid w:val="0037463E"/>
    <w:rPr>
      <w:rFonts w:ascii="Courier New" w:hAnsi="Courier New"/>
    </w:rPr>
  </w:style>
  <w:style w:type="character" w:customStyle="1" w:styleId="WW8Num37z2">
    <w:name w:val="WW8Num37z2"/>
    <w:uiPriority w:val="99"/>
    <w:rsid w:val="0037463E"/>
    <w:rPr>
      <w:rFonts w:ascii="Wingdings" w:hAnsi="Wingdings"/>
    </w:rPr>
  </w:style>
  <w:style w:type="character" w:customStyle="1" w:styleId="WW8Num38z0">
    <w:name w:val="WW8Num38z0"/>
    <w:uiPriority w:val="99"/>
    <w:rsid w:val="0037463E"/>
    <w:rPr>
      <w:rFonts w:ascii="Symbol" w:hAnsi="Symbol"/>
    </w:rPr>
  </w:style>
  <w:style w:type="character" w:customStyle="1" w:styleId="WW8Num38z1">
    <w:name w:val="WW8Num38z1"/>
    <w:uiPriority w:val="99"/>
    <w:rsid w:val="0037463E"/>
    <w:rPr>
      <w:rFonts w:ascii="Courier New" w:hAnsi="Courier New"/>
    </w:rPr>
  </w:style>
  <w:style w:type="character" w:customStyle="1" w:styleId="WW8Num38z2">
    <w:name w:val="WW8Num38z2"/>
    <w:uiPriority w:val="99"/>
    <w:rsid w:val="0037463E"/>
    <w:rPr>
      <w:rFonts w:ascii="Wingdings" w:hAnsi="Wingdings"/>
    </w:rPr>
  </w:style>
  <w:style w:type="character" w:customStyle="1" w:styleId="WW8Num39z0">
    <w:name w:val="WW8Num39z0"/>
    <w:uiPriority w:val="99"/>
    <w:rsid w:val="0037463E"/>
    <w:rPr>
      <w:rFonts w:ascii="Symbol" w:hAnsi="Symbol"/>
    </w:rPr>
  </w:style>
  <w:style w:type="character" w:customStyle="1" w:styleId="WW8Num39z1">
    <w:name w:val="WW8Num39z1"/>
    <w:uiPriority w:val="99"/>
    <w:rsid w:val="0037463E"/>
    <w:rPr>
      <w:rFonts w:ascii="Courier New" w:hAnsi="Courier New"/>
    </w:rPr>
  </w:style>
  <w:style w:type="character" w:customStyle="1" w:styleId="WW8Num39z2">
    <w:name w:val="WW8Num39z2"/>
    <w:uiPriority w:val="99"/>
    <w:rsid w:val="0037463E"/>
    <w:rPr>
      <w:rFonts w:ascii="Wingdings" w:hAnsi="Wingdings"/>
    </w:rPr>
  </w:style>
  <w:style w:type="character" w:customStyle="1" w:styleId="affffd">
    <w:name w:val="Символы концевой сноски"/>
    <w:uiPriority w:val="99"/>
    <w:rsid w:val="0037463E"/>
    <w:rPr>
      <w:rFonts w:cs="Times New Roman"/>
    </w:rPr>
  </w:style>
  <w:style w:type="paragraph" w:customStyle="1" w:styleId="1f4">
    <w:name w:val="Название1"/>
    <w:basedOn w:val="a7"/>
    <w:uiPriority w:val="99"/>
    <w:rsid w:val="0037463E"/>
    <w:pPr>
      <w:suppressLineNumbers/>
      <w:suppressAutoHyphens/>
      <w:spacing w:before="120" w:after="120"/>
    </w:pPr>
    <w:rPr>
      <w:rFonts w:cs="Tahoma"/>
      <w:i/>
      <w:iCs/>
      <w:sz w:val="24"/>
      <w:szCs w:val="24"/>
      <w:lang w:eastAsia="ar-SA"/>
    </w:rPr>
  </w:style>
  <w:style w:type="paragraph" w:customStyle="1" w:styleId="1f5">
    <w:name w:val="Указатель1"/>
    <w:basedOn w:val="a7"/>
    <w:uiPriority w:val="99"/>
    <w:rsid w:val="0037463E"/>
    <w:pPr>
      <w:suppressLineNumbers/>
      <w:suppressAutoHyphens/>
    </w:pPr>
    <w:rPr>
      <w:rFonts w:cs="Tahoma"/>
      <w:sz w:val="24"/>
      <w:szCs w:val="24"/>
      <w:lang w:eastAsia="ar-SA"/>
    </w:rPr>
  </w:style>
  <w:style w:type="paragraph" w:customStyle="1" w:styleId="affffe">
    <w:name w:val="Текст в таблице"/>
    <w:basedOn w:val="a7"/>
    <w:uiPriority w:val="99"/>
    <w:rsid w:val="0037463E"/>
    <w:pPr>
      <w:tabs>
        <w:tab w:val="left" w:pos="113"/>
        <w:tab w:val="left" w:pos="227"/>
        <w:tab w:val="left" w:pos="340"/>
      </w:tabs>
      <w:suppressAutoHyphens/>
      <w:spacing w:before="20" w:after="20"/>
    </w:pPr>
    <w:rPr>
      <w:rFonts w:ascii="Arial" w:hAnsi="Arial"/>
      <w:sz w:val="16"/>
      <w:lang w:eastAsia="ar-SA"/>
    </w:rPr>
  </w:style>
  <w:style w:type="paragraph" w:customStyle="1" w:styleId="afffff">
    <w:name w:val="Цифры в таблице"/>
    <w:basedOn w:val="affffe"/>
    <w:uiPriority w:val="99"/>
    <w:rsid w:val="0037463E"/>
  </w:style>
  <w:style w:type="paragraph" w:customStyle="1" w:styleId="afffff0">
    <w:name w:val="Шапка таблицы"/>
    <w:basedOn w:val="affffe"/>
    <w:uiPriority w:val="99"/>
    <w:rsid w:val="0037463E"/>
  </w:style>
  <w:style w:type="paragraph" w:customStyle="1" w:styleId="afffff1">
    <w:name w:val="Примечание"/>
    <w:basedOn w:val="affff7"/>
    <w:uiPriority w:val="99"/>
    <w:rsid w:val="0037463E"/>
    <w:pPr>
      <w:suppressAutoHyphens/>
      <w:spacing w:before="120" w:after="20" w:line="240" w:lineRule="auto"/>
      <w:ind w:firstLine="454"/>
    </w:pPr>
    <w:rPr>
      <w:rFonts w:ascii="Arial" w:eastAsia="Times New Roman" w:hAnsi="Arial"/>
      <w:sz w:val="22"/>
      <w:lang w:eastAsia="ar-SA"/>
    </w:rPr>
  </w:style>
  <w:style w:type="paragraph" w:customStyle="1" w:styleId="afffff2">
    <w:name w:val="Еденицы измерения"/>
    <w:basedOn w:val="a7"/>
    <w:next w:val="a7"/>
    <w:uiPriority w:val="99"/>
    <w:rsid w:val="0037463E"/>
    <w:pPr>
      <w:keepNext/>
      <w:keepLines/>
      <w:suppressAutoHyphens/>
      <w:spacing w:before="120" w:after="120"/>
      <w:jc w:val="center"/>
    </w:pPr>
    <w:rPr>
      <w:rFonts w:ascii="Arial" w:hAnsi="Arial"/>
      <w:sz w:val="16"/>
      <w:lang w:eastAsia="ar-SA"/>
    </w:rPr>
  </w:style>
  <w:style w:type="paragraph" w:customStyle="1" w:styleId="afffff3">
    <w:name w:val="Таблица в том числе"/>
    <w:basedOn w:val="affffc"/>
    <w:next w:val="affffc"/>
    <w:uiPriority w:val="99"/>
    <w:rsid w:val="0037463E"/>
    <w:pPr>
      <w:keepNext/>
      <w:keepLines/>
      <w:ind w:left="227" w:right="0"/>
    </w:pPr>
  </w:style>
  <w:style w:type="paragraph" w:customStyle="1" w:styleId="1f6">
    <w:name w:val="Схема документа1"/>
    <w:basedOn w:val="a7"/>
    <w:uiPriority w:val="99"/>
    <w:rsid w:val="0037463E"/>
    <w:pPr>
      <w:shd w:val="clear" w:color="auto" w:fill="000080"/>
      <w:suppressAutoHyphens/>
    </w:pPr>
    <w:rPr>
      <w:rFonts w:ascii="Tahoma" w:hAnsi="Tahoma" w:cs="Tahoma"/>
      <w:lang w:eastAsia="ar-SA"/>
    </w:rPr>
  </w:style>
  <w:style w:type="paragraph" w:customStyle="1" w:styleId="afffff4">
    <w:name w:val="Шапка таблиц"/>
    <w:basedOn w:val="a7"/>
    <w:uiPriority w:val="99"/>
    <w:rsid w:val="0037463E"/>
    <w:pPr>
      <w:tabs>
        <w:tab w:val="left" w:pos="284"/>
        <w:tab w:val="left" w:pos="567"/>
        <w:tab w:val="left" w:pos="851"/>
      </w:tabs>
      <w:suppressAutoHyphens/>
      <w:spacing w:before="40" w:after="40"/>
      <w:ind w:left="6" w:right="6"/>
      <w:jc w:val="center"/>
    </w:pPr>
    <w:rPr>
      <w:b/>
      <w:sz w:val="24"/>
      <w:lang w:eastAsia="ar-SA"/>
    </w:rPr>
  </w:style>
  <w:style w:type="paragraph" w:customStyle="1" w:styleId="afffff5">
    <w:name w:val="Таблица еденицы измерения"/>
    <w:basedOn w:val="affffc"/>
    <w:next w:val="affff8"/>
    <w:uiPriority w:val="99"/>
    <w:rsid w:val="0037463E"/>
    <w:pPr>
      <w:keepNext/>
      <w:keepLines/>
      <w:spacing w:after="120"/>
      <w:ind w:right="284"/>
      <w:jc w:val="right"/>
    </w:pPr>
    <w:rPr>
      <w:rFonts w:ascii="Arial CYR" w:hAnsi="Arial CYR"/>
    </w:rPr>
  </w:style>
  <w:style w:type="paragraph" w:customStyle="1" w:styleId="1f7">
    <w:name w:val="Верхний колонтитул1"/>
    <w:basedOn w:val="a7"/>
    <w:uiPriority w:val="99"/>
    <w:rsid w:val="0037463E"/>
    <w:pPr>
      <w:tabs>
        <w:tab w:val="center" w:pos="4153"/>
        <w:tab w:val="right" w:pos="8306"/>
      </w:tabs>
      <w:suppressAutoHyphens/>
    </w:pPr>
    <w:rPr>
      <w:lang w:eastAsia="ar-SA"/>
    </w:rPr>
  </w:style>
  <w:style w:type="paragraph" w:customStyle="1" w:styleId="1f8">
    <w:name w:val="Текст1"/>
    <w:basedOn w:val="a7"/>
    <w:uiPriority w:val="99"/>
    <w:rsid w:val="0037463E"/>
    <w:pPr>
      <w:suppressAutoHyphens/>
    </w:pPr>
    <w:rPr>
      <w:rFonts w:ascii="Courier New" w:hAnsi="Courier New"/>
      <w:lang w:eastAsia="ar-SA"/>
    </w:rPr>
  </w:style>
  <w:style w:type="paragraph" w:customStyle="1" w:styleId="afffff6">
    <w:name w:val="Заголовок таблицы"/>
    <w:basedOn w:val="afffd"/>
    <w:uiPriority w:val="99"/>
    <w:rsid w:val="0037463E"/>
    <w:pPr>
      <w:spacing w:after="0"/>
      <w:jc w:val="center"/>
    </w:pPr>
    <w:rPr>
      <w:b/>
      <w:bCs/>
    </w:rPr>
  </w:style>
  <w:style w:type="paragraph" w:customStyle="1" w:styleId="afffff7">
    <w:name w:val="Содержимое врезки"/>
    <w:basedOn w:val="af9"/>
    <w:uiPriority w:val="99"/>
    <w:rsid w:val="0037463E"/>
    <w:pPr>
      <w:autoSpaceDE/>
      <w:autoSpaceDN/>
      <w:spacing w:after="120" w:line="360" w:lineRule="auto"/>
    </w:pPr>
    <w:rPr>
      <w:rFonts w:eastAsia="Calibri"/>
      <w:szCs w:val="20"/>
      <w:lang w:eastAsia="en-US"/>
    </w:rPr>
  </w:style>
  <w:style w:type="paragraph" w:customStyle="1" w:styleId="afffff8">
    <w:name w:val="Таблица абзац перед"/>
    <w:basedOn w:val="affff7"/>
    <w:uiPriority w:val="99"/>
    <w:rsid w:val="0037463E"/>
    <w:pPr>
      <w:keepNext/>
      <w:spacing w:before="240" w:after="240" w:line="240" w:lineRule="auto"/>
      <w:ind w:firstLine="454"/>
    </w:pPr>
    <w:rPr>
      <w:rFonts w:eastAsia="Times New Roman"/>
      <w:sz w:val="18"/>
      <w:szCs w:val="24"/>
      <w:lang w:eastAsia="ru-RU"/>
    </w:rPr>
  </w:style>
  <w:style w:type="paragraph" w:customStyle="1" w:styleId="afffff9">
    <w:name w:val="Таблицы"/>
    <w:basedOn w:val="a7"/>
    <w:uiPriority w:val="99"/>
    <w:rsid w:val="0037463E"/>
    <w:rPr>
      <w:sz w:val="22"/>
      <w:szCs w:val="24"/>
    </w:rPr>
  </w:style>
  <w:style w:type="character" w:customStyle="1" w:styleId="af1">
    <w:name w:val="Схема документа Знак"/>
    <w:link w:val="af0"/>
    <w:uiPriority w:val="99"/>
    <w:rsid w:val="0037463E"/>
    <w:rPr>
      <w:rFonts w:ascii="Tahoma" w:hAnsi="Tahoma" w:cs="Tahoma"/>
      <w:shd w:val="clear" w:color="auto" w:fill="000080"/>
    </w:rPr>
  </w:style>
  <w:style w:type="paragraph" w:customStyle="1" w:styleId="73">
    <w:name w:val="7"/>
    <w:basedOn w:val="a7"/>
    <w:uiPriority w:val="99"/>
    <w:rsid w:val="0037463E"/>
  </w:style>
  <w:style w:type="paragraph" w:customStyle="1" w:styleId="1f9">
    <w:name w:val="1"/>
    <w:basedOn w:val="a7"/>
    <w:uiPriority w:val="99"/>
    <w:rsid w:val="0037463E"/>
  </w:style>
  <w:style w:type="character" w:customStyle="1" w:styleId="afffffa">
    <w:name w:val="ПЗаг_ГД"/>
    <w:uiPriority w:val="99"/>
    <w:rsid w:val="0037463E"/>
    <w:rPr>
      <w:rFonts w:ascii="Times New Roman" w:hAnsi="Times New Roman" w:cs="Times New Roman"/>
      <w:b/>
      <w:i/>
      <w:sz w:val="24"/>
    </w:rPr>
  </w:style>
  <w:style w:type="paragraph" w:customStyle="1" w:styleId="afffffb">
    <w:name w:val="Пример"/>
    <w:basedOn w:val="26"/>
    <w:autoRedefine/>
    <w:uiPriority w:val="99"/>
    <w:rsid w:val="0037463E"/>
    <w:rPr>
      <w:rFonts w:eastAsia="Calibri"/>
      <w:sz w:val="24"/>
      <w:szCs w:val="24"/>
      <w:lang w:eastAsia="en-US"/>
    </w:rPr>
  </w:style>
  <w:style w:type="paragraph" w:customStyle="1" w:styleId="Ieieeeieiioeooe">
    <w:name w:val="Ie?iee eieiioeooe"/>
    <w:basedOn w:val="a7"/>
    <w:autoRedefine/>
    <w:uiPriority w:val="99"/>
    <w:rsid w:val="0037463E"/>
    <w:pPr>
      <w:tabs>
        <w:tab w:val="center" w:pos="1260"/>
        <w:tab w:val="right" w:pos="8306"/>
      </w:tabs>
      <w:autoSpaceDE w:val="0"/>
      <w:autoSpaceDN w:val="0"/>
      <w:adjustRightInd w:val="0"/>
      <w:spacing w:line="360" w:lineRule="auto"/>
      <w:ind w:firstLine="709"/>
      <w:jc w:val="both"/>
    </w:pPr>
    <w:rPr>
      <w:rFonts w:ascii="Times New Roman CYR" w:hAnsi="Times New Roman CYR" w:cs="Times New Roman CYR"/>
      <w:kern w:val="28"/>
      <w:sz w:val="24"/>
      <w:szCs w:val="24"/>
    </w:rPr>
  </w:style>
  <w:style w:type="paragraph" w:customStyle="1" w:styleId="1fa">
    <w:name w:val="Таблица1"/>
    <w:basedOn w:val="a7"/>
    <w:autoRedefine/>
    <w:uiPriority w:val="99"/>
    <w:rsid w:val="0037463E"/>
    <w:rPr>
      <w:rFonts w:ascii="Arial" w:hAnsi="Arial" w:cs="Arial"/>
      <w:kern w:val="28"/>
      <w:sz w:val="22"/>
      <w:szCs w:val="22"/>
    </w:rPr>
  </w:style>
  <w:style w:type="character" w:customStyle="1" w:styleId="213">
    <w:name w:val="Заголовок 2 Знак1"/>
    <w:uiPriority w:val="99"/>
    <w:rsid w:val="0037463E"/>
    <w:rPr>
      <w:rFonts w:ascii="Arial" w:hAnsi="Arial" w:cs="Arial"/>
      <w:b/>
      <w:bCs/>
      <w:i/>
      <w:iCs/>
      <w:sz w:val="28"/>
      <w:szCs w:val="28"/>
      <w:lang w:val="ru-RU" w:eastAsia="ru-RU" w:bidi="ar-SA"/>
    </w:rPr>
  </w:style>
  <w:style w:type="character" w:customStyle="1" w:styleId="116">
    <w:name w:val="Заголовок 1 Знак1"/>
    <w:uiPriority w:val="99"/>
    <w:rsid w:val="0037463E"/>
    <w:rPr>
      <w:rFonts w:ascii="Arial" w:hAnsi="Arial" w:cs="Arial"/>
      <w:b/>
      <w:bCs/>
      <w:kern w:val="32"/>
      <w:sz w:val="32"/>
      <w:szCs w:val="32"/>
      <w:lang w:val="ru-RU" w:eastAsia="ru-RU" w:bidi="ar-SA"/>
    </w:rPr>
  </w:style>
  <w:style w:type="paragraph" w:customStyle="1" w:styleId="1fb">
    <w:name w:val="Маркированный список 1"/>
    <w:basedOn w:val="a7"/>
    <w:autoRedefine/>
    <w:uiPriority w:val="99"/>
    <w:rsid w:val="0037463E"/>
    <w:pPr>
      <w:spacing w:line="360" w:lineRule="auto"/>
      <w:ind w:firstLine="720"/>
      <w:jc w:val="both"/>
    </w:pPr>
    <w:rPr>
      <w:sz w:val="24"/>
      <w:szCs w:val="24"/>
    </w:rPr>
  </w:style>
  <w:style w:type="paragraph" w:customStyle="1" w:styleId="tt">
    <w:name w:val="tt"/>
    <w:basedOn w:val="a7"/>
    <w:uiPriority w:val="99"/>
    <w:rsid w:val="0037463E"/>
    <w:pPr>
      <w:spacing w:before="75" w:after="45"/>
      <w:ind w:left="75"/>
    </w:pPr>
    <w:rPr>
      <w:rFonts w:ascii="Tahoma" w:hAnsi="Tahoma" w:cs="Tahoma"/>
      <w:b/>
      <w:bCs/>
      <w:color w:val="333333"/>
      <w:sz w:val="16"/>
      <w:szCs w:val="16"/>
    </w:rPr>
  </w:style>
  <w:style w:type="paragraph" w:customStyle="1" w:styleId="FR3">
    <w:name w:val="FR3"/>
    <w:uiPriority w:val="99"/>
    <w:rsid w:val="0037463E"/>
    <w:pPr>
      <w:suppressAutoHyphens/>
      <w:autoSpaceDE w:val="0"/>
      <w:spacing w:line="259" w:lineRule="auto"/>
      <w:ind w:left="40" w:firstLine="280"/>
      <w:jc w:val="both"/>
    </w:pPr>
    <w:rPr>
      <w:rFonts w:ascii="Arial" w:hAnsi="Arial" w:cs="Arial"/>
      <w:sz w:val="18"/>
      <w:szCs w:val="18"/>
      <w:lang w:eastAsia="ar-SA"/>
    </w:rPr>
  </w:style>
  <w:style w:type="paragraph" w:customStyle="1" w:styleId="zag2">
    <w:name w:val="zag2"/>
    <w:basedOn w:val="a7"/>
    <w:uiPriority w:val="99"/>
    <w:rsid w:val="0037463E"/>
    <w:pPr>
      <w:spacing w:before="100" w:beforeAutospacing="1" w:after="100" w:afterAutospacing="1"/>
    </w:pPr>
    <w:rPr>
      <w:rFonts w:ascii="Arial" w:hAnsi="Arial" w:cs="Arial"/>
      <w:b/>
      <w:bCs/>
      <w:color w:val="003399"/>
      <w:sz w:val="13"/>
      <w:szCs w:val="13"/>
    </w:rPr>
  </w:style>
  <w:style w:type="paragraph" w:customStyle="1" w:styleId="afffffc">
    <w:name w:val="Таблица_моя"/>
    <w:basedOn w:val="a7"/>
    <w:uiPriority w:val="99"/>
    <w:rsid w:val="0037463E"/>
    <w:rPr>
      <w:rFonts w:ascii="Tahoma" w:hAnsi="Tahoma"/>
      <w:sz w:val="14"/>
      <w:szCs w:val="24"/>
    </w:rPr>
  </w:style>
  <w:style w:type="paragraph" w:customStyle="1" w:styleId="afffffd">
    <w:name w:val="Знак Знак Знак Знак Знак Знак Знак Знак Знак Знак Знак Знак Знак Знак"/>
    <w:basedOn w:val="a7"/>
    <w:uiPriority w:val="99"/>
    <w:rsid w:val="0037463E"/>
    <w:pPr>
      <w:spacing w:after="160" w:line="240" w:lineRule="exact"/>
    </w:pPr>
    <w:rPr>
      <w:rFonts w:ascii="Verdana" w:hAnsi="Verdana" w:cs="Verdana"/>
      <w:sz w:val="24"/>
      <w:szCs w:val="24"/>
      <w:lang w:val="en-US" w:eastAsia="en-US"/>
    </w:rPr>
  </w:style>
  <w:style w:type="paragraph" w:customStyle="1" w:styleId="Style1">
    <w:name w:val="Style1"/>
    <w:basedOn w:val="a7"/>
    <w:uiPriority w:val="99"/>
    <w:rsid w:val="0037463E"/>
    <w:pPr>
      <w:widowControl w:val="0"/>
      <w:autoSpaceDE w:val="0"/>
      <w:autoSpaceDN w:val="0"/>
      <w:adjustRightInd w:val="0"/>
      <w:spacing w:line="276" w:lineRule="exact"/>
      <w:ind w:firstLine="626"/>
      <w:jc w:val="both"/>
    </w:pPr>
    <w:rPr>
      <w:sz w:val="24"/>
      <w:szCs w:val="24"/>
    </w:rPr>
  </w:style>
  <w:style w:type="paragraph" w:customStyle="1" w:styleId="Style2">
    <w:name w:val="Style2"/>
    <w:basedOn w:val="a7"/>
    <w:uiPriority w:val="99"/>
    <w:rsid w:val="0037463E"/>
    <w:pPr>
      <w:widowControl w:val="0"/>
      <w:autoSpaceDE w:val="0"/>
      <w:autoSpaceDN w:val="0"/>
      <w:adjustRightInd w:val="0"/>
      <w:spacing w:line="274" w:lineRule="exact"/>
      <w:ind w:firstLine="720"/>
    </w:pPr>
    <w:rPr>
      <w:sz w:val="24"/>
      <w:szCs w:val="24"/>
    </w:rPr>
  </w:style>
  <w:style w:type="character" w:customStyle="1" w:styleId="FontStyle12">
    <w:name w:val="Font Style12"/>
    <w:uiPriority w:val="99"/>
    <w:rsid w:val="0037463E"/>
    <w:rPr>
      <w:rFonts w:ascii="Times New Roman" w:hAnsi="Times New Roman" w:cs="Times New Roman"/>
      <w:sz w:val="24"/>
      <w:szCs w:val="24"/>
    </w:rPr>
  </w:style>
  <w:style w:type="paragraph" w:customStyle="1" w:styleId="afffffe">
    <w:name w:val="Таблица"/>
    <w:basedOn w:val="a7"/>
    <w:autoRedefine/>
    <w:uiPriority w:val="99"/>
    <w:rsid w:val="0037463E"/>
    <w:pPr>
      <w:jc w:val="both"/>
    </w:pPr>
    <w:rPr>
      <w:sz w:val="24"/>
      <w:szCs w:val="24"/>
    </w:rPr>
  </w:style>
  <w:style w:type="character" w:customStyle="1" w:styleId="TimesNewRoman14pt">
    <w:name w:val="Стиль Times New Roman 14 pt Черный"/>
    <w:uiPriority w:val="99"/>
    <w:rsid w:val="0037463E"/>
    <w:rPr>
      <w:rFonts w:ascii="Times New Roman" w:hAnsi="Times New Roman" w:cs="Times New Roman"/>
      <w:color w:val="000000"/>
      <w:spacing w:val="-3"/>
      <w:sz w:val="24"/>
    </w:rPr>
  </w:style>
  <w:style w:type="paragraph" w:styleId="2">
    <w:name w:val="List Bullet 2"/>
    <w:basedOn w:val="a7"/>
    <w:autoRedefine/>
    <w:uiPriority w:val="99"/>
    <w:rsid w:val="0037463E"/>
    <w:pPr>
      <w:numPr>
        <w:numId w:val="40"/>
      </w:numPr>
      <w:tabs>
        <w:tab w:val="clear" w:pos="360"/>
        <w:tab w:val="num" w:pos="643"/>
      </w:tabs>
      <w:ind w:left="643"/>
    </w:pPr>
    <w:rPr>
      <w:rFonts w:ascii="Arial" w:hAnsi="Arial" w:cs="Arial"/>
      <w:sz w:val="22"/>
      <w:szCs w:val="22"/>
    </w:rPr>
  </w:style>
  <w:style w:type="paragraph" w:styleId="2f3">
    <w:name w:val="List Continue 2"/>
    <w:basedOn w:val="a7"/>
    <w:uiPriority w:val="99"/>
    <w:rsid w:val="0037463E"/>
    <w:pPr>
      <w:spacing w:after="120"/>
      <w:ind w:left="566"/>
    </w:pPr>
    <w:rPr>
      <w:rFonts w:ascii="Arial" w:hAnsi="Arial" w:cs="Arial"/>
      <w:sz w:val="22"/>
      <w:szCs w:val="22"/>
    </w:rPr>
  </w:style>
  <w:style w:type="paragraph" w:customStyle="1" w:styleId="320">
    <w:name w:val="Основной текст с отступом 32"/>
    <w:basedOn w:val="a7"/>
    <w:uiPriority w:val="99"/>
    <w:rsid w:val="0037463E"/>
    <w:pPr>
      <w:ind w:firstLine="709"/>
    </w:pPr>
    <w:rPr>
      <w:rFonts w:ascii="NTHarmonica" w:hAnsi="NTHarmonica"/>
      <w:sz w:val="24"/>
    </w:rPr>
  </w:style>
  <w:style w:type="paragraph" w:customStyle="1" w:styleId="223">
    <w:name w:val="Основной текст с отступом 22"/>
    <w:basedOn w:val="a7"/>
    <w:uiPriority w:val="99"/>
    <w:rsid w:val="0037463E"/>
    <w:pPr>
      <w:spacing w:after="120"/>
      <w:ind w:firstLine="709"/>
    </w:pPr>
    <w:rPr>
      <w:sz w:val="24"/>
    </w:rPr>
  </w:style>
  <w:style w:type="paragraph" w:customStyle="1" w:styleId="affffff">
    <w:name w:val="Внутренний адрес"/>
    <w:basedOn w:val="a7"/>
    <w:uiPriority w:val="99"/>
    <w:rsid w:val="0037463E"/>
    <w:pPr>
      <w:suppressAutoHyphens/>
      <w:ind w:left="835" w:right="-360"/>
    </w:pPr>
    <w:rPr>
      <w:lang w:eastAsia="he-IL" w:bidi="he-IL"/>
    </w:rPr>
  </w:style>
  <w:style w:type="paragraph" w:customStyle="1" w:styleId="affffff0">
    <w:name w:val="Текст таблицы"/>
    <w:basedOn w:val="a7"/>
    <w:uiPriority w:val="99"/>
    <w:rsid w:val="0037463E"/>
    <w:pPr>
      <w:keepLines/>
      <w:jc w:val="center"/>
    </w:pPr>
    <w:rPr>
      <w:b/>
      <w:sz w:val="24"/>
    </w:rPr>
  </w:style>
  <w:style w:type="paragraph" w:customStyle="1" w:styleId="1fc">
    <w:name w:val="Знак1 Знак Знак Знак"/>
    <w:basedOn w:val="a7"/>
    <w:uiPriority w:val="99"/>
    <w:rsid w:val="0037463E"/>
    <w:pPr>
      <w:spacing w:after="160" w:line="240" w:lineRule="exact"/>
    </w:pPr>
    <w:rPr>
      <w:rFonts w:ascii="Verdana" w:hAnsi="Verdana"/>
      <w:lang w:val="en-US" w:eastAsia="en-US"/>
    </w:rPr>
  </w:style>
  <w:style w:type="paragraph" w:customStyle="1" w:styleId="117">
    <w:name w:val="Знак1 Знак Знак Знак1"/>
    <w:basedOn w:val="a7"/>
    <w:uiPriority w:val="99"/>
    <w:rsid w:val="0037463E"/>
    <w:pPr>
      <w:spacing w:after="160" w:line="240" w:lineRule="exact"/>
    </w:pPr>
    <w:rPr>
      <w:rFonts w:ascii="Verdana" w:hAnsi="Verdana"/>
      <w:lang w:val="en-US" w:eastAsia="en-US"/>
    </w:rPr>
  </w:style>
  <w:style w:type="paragraph" w:customStyle="1" w:styleId="affffff1">
    <w:name w:val="Знак Знак Знак"/>
    <w:basedOn w:val="a7"/>
    <w:uiPriority w:val="99"/>
    <w:rsid w:val="0037463E"/>
    <w:pPr>
      <w:spacing w:after="160" w:line="240" w:lineRule="exact"/>
    </w:pPr>
    <w:rPr>
      <w:rFonts w:ascii="Verdana" w:hAnsi="Verdana"/>
      <w:lang w:val="en-US" w:eastAsia="en-US"/>
    </w:rPr>
  </w:style>
  <w:style w:type="character" w:customStyle="1" w:styleId="FontStyle20">
    <w:name w:val="Font Style20"/>
    <w:uiPriority w:val="99"/>
    <w:rsid w:val="0037463E"/>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uiPriority w:val="99"/>
    <w:rsid w:val="0037463E"/>
    <w:pPr>
      <w:spacing w:after="160" w:line="240" w:lineRule="exact"/>
    </w:pPr>
    <w:rPr>
      <w:rFonts w:ascii="Verdana" w:hAnsi="Verdana"/>
      <w:lang w:val="en-US" w:eastAsia="en-US"/>
    </w:rPr>
  </w:style>
  <w:style w:type="character" w:customStyle="1" w:styleId="46">
    <w:name w:val="Знак Знак4"/>
    <w:uiPriority w:val="99"/>
    <w:rsid w:val="0037463E"/>
    <w:rPr>
      <w:rFonts w:ascii="Arial" w:hAnsi="Arial" w:cs="Arial"/>
      <w:b/>
      <w:bCs/>
      <w:kern w:val="32"/>
      <w:sz w:val="32"/>
      <w:szCs w:val="32"/>
      <w:lang w:val="ru-RU" w:eastAsia="ru-RU" w:bidi="ar-SA"/>
    </w:rPr>
  </w:style>
  <w:style w:type="paragraph" w:customStyle="1" w:styleId="1fd">
    <w:name w:val="Знак1"/>
    <w:basedOn w:val="a7"/>
    <w:uiPriority w:val="99"/>
    <w:rsid w:val="0037463E"/>
    <w:pPr>
      <w:spacing w:after="160" w:line="240" w:lineRule="exact"/>
    </w:pPr>
    <w:rPr>
      <w:rFonts w:ascii="Verdana" w:hAnsi="Verdana" w:cs="Verdana"/>
      <w:sz w:val="24"/>
      <w:szCs w:val="24"/>
      <w:lang w:val="en-US" w:eastAsia="en-US"/>
    </w:rPr>
  </w:style>
  <w:style w:type="character" w:customStyle="1" w:styleId="affffff2">
    <w:name w:val="ВерхКолонтитул Знак Знак"/>
    <w:uiPriority w:val="99"/>
    <w:locked/>
    <w:rsid w:val="0037463E"/>
    <w:rPr>
      <w:rFonts w:cs="Times New Roman"/>
      <w:sz w:val="24"/>
      <w:szCs w:val="24"/>
      <w:lang w:val="ru-RU" w:eastAsia="ru-RU" w:bidi="ar-SA"/>
    </w:rPr>
  </w:style>
  <w:style w:type="paragraph" w:styleId="affffff3">
    <w:name w:val="Body Text First Indent"/>
    <w:basedOn w:val="af9"/>
    <w:link w:val="affffff4"/>
    <w:uiPriority w:val="99"/>
    <w:rsid w:val="0037463E"/>
    <w:pPr>
      <w:autoSpaceDE/>
      <w:autoSpaceDN/>
      <w:spacing w:after="120"/>
      <w:ind w:firstLine="210"/>
      <w:jc w:val="left"/>
    </w:pPr>
    <w:rPr>
      <w:rFonts w:eastAsia="Calibri"/>
      <w:lang w:eastAsia="ar-SA"/>
    </w:rPr>
  </w:style>
  <w:style w:type="character" w:customStyle="1" w:styleId="14">
    <w:name w:val="Основной текст Знак1"/>
    <w:aliases w:val="Основной текст Знак Знак"/>
    <w:link w:val="af9"/>
    <w:uiPriority w:val="1"/>
    <w:rsid w:val="0037463E"/>
    <w:rPr>
      <w:sz w:val="24"/>
      <w:szCs w:val="24"/>
    </w:rPr>
  </w:style>
  <w:style w:type="character" w:customStyle="1" w:styleId="affffff4">
    <w:name w:val="Красная строка Знак"/>
    <w:link w:val="affffff3"/>
    <w:uiPriority w:val="99"/>
    <w:rsid w:val="0037463E"/>
    <w:rPr>
      <w:rFonts w:eastAsia="Calibri"/>
      <w:sz w:val="24"/>
      <w:szCs w:val="24"/>
      <w:lang w:eastAsia="ar-SA"/>
    </w:rPr>
  </w:style>
  <w:style w:type="paragraph" w:customStyle="1" w:styleId="Normal">
    <w:name w:val="Normal Знак Знак Знак"/>
    <w:uiPriority w:val="99"/>
    <w:rsid w:val="0037463E"/>
    <w:pPr>
      <w:suppressAutoHyphens/>
      <w:spacing w:before="100" w:after="100"/>
      <w:jc w:val="both"/>
    </w:pPr>
    <w:rPr>
      <w:sz w:val="24"/>
      <w:szCs w:val="24"/>
      <w:lang w:eastAsia="ar-SA"/>
    </w:rPr>
  </w:style>
  <w:style w:type="paragraph" w:customStyle="1" w:styleId="130">
    <w:name w:val="заголовок 13"/>
    <w:basedOn w:val="a7"/>
    <w:next w:val="a7"/>
    <w:uiPriority w:val="99"/>
    <w:rsid w:val="0037463E"/>
    <w:pPr>
      <w:keepNext/>
      <w:widowControl w:val="0"/>
      <w:spacing w:before="120" w:line="200" w:lineRule="exact"/>
      <w:jc w:val="both"/>
    </w:pPr>
    <w:rPr>
      <w:b/>
      <w:sz w:val="16"/>
    </w:rPr>
  </w:style>
  <w:style w:type="paragraph" w:styleId="affffff5">
    <w:name w:val="No Spacing"/>
    <w:link w:val="affffff6"/>
    <w:uiPriority w:val="99"/>
    <w:qFormat/>
    <w:rsid w:val="0037463E"/>
    <w:rPr>
      <w:rFonts w:ascii="Calibri" w:hAnsi="Calibri"/>
      <w:sz w:val="22"/>
      <w:szCs w:val="22"/>
      <w:lang w:eastAsia="en-US"/>
    </w:rPr>
  </w:style>
  <w:style w:type="character" w:customStyle="1" w:styleId="affffff6">
    <w:name w:val="Без интервала Знак"/>
    <w:link w:val="affffff5"/>
    <w:uiPriority w:val="99"/>
    <w:locked/>
    <w:rsid w:val="0037463E"/>
    <w:rPr>
      <w:rFonts w:ascii="Calibri" w:hAnsi="Calibri"/>
      <w:sz w:val="22"/>
      <w:szCs w:val="22"/>
      <w:lang w:eastAsia="en-US" w:bidi="ar-SA"/>
    </w:rPr>
  </w:style>
  <w:style w:type="paragraph" w:customStyle="1" w:styleId="western">
    <w:name w:val="western"/>
    <w:basedOn w:val="a7"/>
    <w:uiPriority w:val="99"/>
    <w:rsid w:val="0037463E"/>
    <w:pPr>
      <w:spacing w:before="100" w:beforeAutospacing="1"/>
      <w:jc w:val="center"/>
    </w:pPr>
    <w:rPr>
      <w:b/>
      <w:bCs/>
      <w:color w:val="000000"/>
      <w:sz w:val="16"/>
      <w:szCs w:val="16"/>
    </w:rPr>
  </w:style>
  <w:style w:type="character" w:customStyle="1" w:styleId="highlight">
    <w:name w:val="highlight"/>
    <w:uiPriority w:val="99"/>
    <w:rsid w:val="0037463E"/>
    <w:rPr>
      <w:rFonts w:cs="Times New Roman"/>
    </w:rPr>
  </w:style>
  <w:style w:type="paragraph" w:customStyle="1" w:styleId="Standard">
    <w:name w:val="Standard"/>
    <w:uiPriority w:val="99"/>
    <w:rsid w:val="0037463E"/>
    <w:pPr>
      <w:widowControl w:val="0"/>
      <w:suppressAutoHyphens/>
      <w:autoSpaceDN w:val="0"/>
      <w:textAlignment w:val="baseline"/>
    </w:pPr>
    <w:rPr>
      <w:rFonts w:eastAsia="Arial Unicode MS" w:cs="Mangal"/>
      <w:kern w:val="3"/>
      <w:sz w:val="24"/>
      <w:szCs w:val="24"/>
      <w:lang w:eastAsia="zh-CN" w:bidi="hi-IN"/>
    </w:rPr>
  </w:style>
  <w:style w:type="paragraph" w:customStyle="1" w:styleId="118">
    <w:name w:val="Знак11"/>
    <w:basedOn w:val="a7"/>
    <w:uiPriority w:val="99"/>
    <w:rsid w:val="0037463E"/>
    <w:pPr>
      <w:spacing w:after="160" w:line="240" w:lineRule="exact"/>
    </w:pPr>
    <w:rPr>
      <w:rFonts w:ascii="Verdana" w:hAnsi="Verdana" w:cs="Verdana"/>
      <w:sz w:val="24"/>
      <w:szCs w:val="24"/>
      <w:lang w:val="en-US" w:eastAsia="en-US"/>
    </w:rPr>
  </w:style>
  <w:style w:type="paragraph" w:customStyle="1" w:styleId="affffff7">
    <w:name w:val="Табличный_заголовки"/>
    <w:basedOn w:val="a7"/>
    <w:uiPriority w:val="99"/>
    <w:rsid w:val="0037463E"/>
    <w:pPr>
      <w:keepNext/>
      <w:keepLines/>
      <w:jc w:val="center"/>
    </w:pPr>
    <w:rPr>
      <w:b/>
      <w:sz w:val="22"/>
      <w:szCs w:val="22"/>
    </w:rPr>
  </w:style>
  <w:style w:type="paragraph" w:customStyle="1" w:styleId="affffff8">
    <w:name w:val="Табличный_центр"/>
    <w:basedOn w:val="a7"/>
    <w:uiPriority w:val="99"/>
    <w:rsid w:val="0037463E"/>
    <w:pPr>
      <w:jc w:val="center"/>
    </w:pPr>
    <w:rPr>
      <w:sz w:val="22"/>
      <w:szCs w:val="22"/>
    </w:rPr>
  </w:style>
  <w:style w:type="character" w:customStyle="1" w:styleId="affff1">
    <w:name w:val="Список Знак"/>
    <w:link w:val="affff0"/>
    <w:uiPriority w:val="99"/>
    <w:locked/>
    <w:rsid w:val="0037463E"/>
  </w:style>
  <w:style w:type="paragraph" w:customStyle="1" w:styleId="a">
    <w:name w:val="Список нумерованный"/>
    <w:basedOn w:val="a7"/>
    <w:uiPriority w:val="99"/>
    <w:rsid w:val="0037463E"/>
    <w:pPr>
      <w:numPr>
        <w:numId w:val="44"/>
      </w:numPr>
      <w:spacing w:before="120"/>
      <w:jc w:val="both"/>
    </w:pPr>
    <w:rPr>
      <w:sz w:val="24"/>
      <w:szCs w:val="24"/>
    </w:rPr>
  </w:style>
  <w:style w:type="paragraph" w:customStyle="1" w:styleId="affffff9">
    <w:name w:val="Табличный"/>
    <w:basedOn w:val="a7"/>
    <w:uiPriority w:val="99"/>
    <w:rsid w:val="0037463E"/>
    <w:pPr>
      <w:keepNext/>
      <w:widowControl w:val="0"/>
      <w:spacing w:before="60" w:after="60"/>
      <w:jc w:val="center"/>
    </w:pPr>
    <w:rPr>
      <w:b/>
      <w:sz w:val="22"/>
    </w:rPr>
  </w:style>
  <w:style w:type="paragraph" w:customStyle="1" w:styleId="affffffa">
    <w:name w:val="Содержание"/>
    <w:basedOn w:val="a7"/>
    <w:uiPriority w:val="99"/>
    <w:rsid w:val="0037463E"/>
    <w:pPr>
      <w:widowControl w:val="0"/>
      <w:spacing w:before="240" w:after="240"/>
      <w:jc w:val="center"/>
    </w:pPr>
    <w:rPr>
      <w:b/>
      <w:caps/>
      <w:sz w:val="24"/>
    </w:rPr>
  </w:style>
  <w:style w:type="paragraph" w:customStyle="1" w:styleId="affffffb">
    <w:name w:val="Название таблицы"/>
    <w:basedOn w:val="af"/>
    <w:uiPriority w:val="99"/>
    <w:rsid w:val="0037463E"/>
    <w:pPr>
      <w:keepNext/>
      <w:framePr w:w="0" w:hRule="auto" w:hSpace="0" w:wrap="auto" w:vAnchor="margin" w:hAnchor="text" w:xAlign="left" w:yAlign="inline"/>
      <w:spacing w:before="120" w:after="120"/>
      <w:jc w:val="left"/>
    </w:pPr>
    <w:rPr>
      <w:b/>
      <w:bCs/>
      <w:sz w:val="22"/>
      <w:szCs w:val="22"/>
    </w:rPr>
  </w:style>
  <w:style w:type="paragraph" w:customStyle="1" w:styleId="1">
    <w:name w:val="Список 1)"/>
    <w:basedOn w:val="a7"/>
    <w:uiPriority w:val="99"/>
    <w:rsid w:val="0037463E"/>
    <w:pPr>
      <w:numPr>
        <w:numId w:val="42"/>
      </w:numPr>
      <w:spacing w:after="60"/>
      <w:jc w:val="both"/>
    </w:pPr>
    <w:rPr>
      <w:sz w:val="24"/>
      <w:szCs w:val="24"/>
    </w:rPr>
  </w:style>
  <w:style w:type="paragraph" w:customStyle="1" w:styleId="a3">
    <w:name w:val="Табличный_нумерованный"/>
    <w:basedOn w:val="a7"/>
    <w:link w:val="affffffc"/>
    <w:uiPriority w:val="99"/>
    <w:rsid w:val="0037463E"/>
    <w:pPr>
      <w:numPr>
        <w:numId w:val="41"/>
      </w:numPr>
    </w:pPr>
    <w:rPr>
      <w:lang w:val="x-none" w:eastAsia="en-US"/>
    </w:rPr>
  </w:style>
  <w:style w:type="character" w:customStyle="1" w:styleId="affffffc">
    <w:name w:val="Табличный_нумерованный Знак"/>
    <w:link w:val="a3"/>
    <w:uiPriority w:val="99"/>
    <w:locked/>
    <w:rsid w:val="0037463E"/>
    <w:rPr>
      <w:lang w:val="x-none" w:eastAsia="en-US"/>
    </w:rPr>
  </w:style>
  <w:style w:type="paragraph" w:styleId="affffffd">
    <w:name w:val="toa heading"/>
    <w:basedOn w:val="a7"/>
    <w:next w:val="a7"/>
    <w:uiPriority w:val="99"/>
    <w:rsid w:val="0037463E"/>
    <w:pPr>
      <w:spacing w:before="40" w:after="20"/>
      <w:jc w:val="center"/>
    </w:pPr>
    <w:rPr>
      <w:b/>
      <w:sz w:val="22"/>
    </w:rPr>
  </w:style>
  <w:style w:type="paragraph" w:styleId="affffffe">
    <w:name w:val="annotation text"/>
    <w:basedOn w:val="a7"/>
    <w:link w:val="afffffff"/>
    <w:uiPriority w:val="99"/>
    <w:rsid w:val="0037463E"/>
    <w:rPr>
      <w:rFonts w:eastAsia="Calibri"/>
      <w:lang w:eastAsia="en-US"/>
    </w:rPr>
  </w:style>
  <w:style w:type="character" w:customStyle="1" w:styleId="afffffff">
    <w:name w:val="Текст примечания Знак"/>
    <w:link w:val="affffffe"/>
    <w:uiPriority w:val="99"/>
    <w:rsid w:val="0037463E"/>
    <w:rPr>
      <w:rFonts w:eastAsia="Calibri"/>
      <w:lang w:eastAsia="en-US"/>
    </w:rPr>
  </w:style>
  <w:style w:type="paragraph" w:styleId="afffffff0">
    <w:name w:val="annotation subject"/>
    <w:basedOn w:val="affffffe"/>
    <w:next w:val="affffffe"/>
    <w:link w:val="afffffff1"/>
    <w:uiPriority w:val="99"/>
    <w:rsid w:val="0037463E"/>
    <w:pPr>
      <w:ind w:firstLine="284"/>
      <w:jc w:val="both"/>
    </w:pPr>
    <w:rPr>
      <w:b/>
      <w:bCs/>
    </w:rPr>
  </w:style>
  <w:style w:type="character" w:customStyle="1" w:styleId="afffffff1">
    <w:name w:val="Тема примечания Знак"/>
    <w:link w:val="afffffff0"/>
    <w:uiPriority w:val="99"/>
    <w:rsid w:val="0037463E"/>
    <w:rPr>
      <w:rFonts w:eastAsia="Calibri"/>
      <w:b/>
      <w:bCs/>
      <w:lang w:eastAsia="en-US"/>
    </w:rPr>
  </w:style>
  <w:style w:type="paragraph" w:customStyle="1" w:styleId="a6">
    <w:name w:val="Требования"/>
    <w:basedOn w:val="a7"/>
    <w:uiPriority w:val="99"/>
    <w:rsid w:val="0037463E"/>
    <w:pPr>
      <w:numPr>
        <w:ilvl w:val="1"/>
        <w:numId w:val="43"/>
      </w:numPr>
      <w:spacing w:before="120" w:after="60"/>
      <w:ind w:left="0" w:firstLine="567"/>
      <w:jc w:val="both"/>
      <w:outlineLvl w:val="1"/>
    </w:pPr>
    <w:rPr>
      <w:bCs/>
      <w:i/>
      <w:iCs/>
      <w:sz w:val="24"/>
      <w:szCs w:val="24"/>
    </w:rPr>
  </w:style>
  <w:style w:type="character" w:styleId="afffffff2">
    <w:name w:val="annotation reference"/>
    <w:uiPriority w:val="99"/>
    <w:rsid w:val="0037463E"/>
    <w:rPr>
      <w:rFonts w:cs="Times New Roman"/>
      <w:sz w:val="16"/>
      <w:szCs w:val="16"/>
    </w:rPr>
  </w:style>
  <w:style w:type="paragraph" w:customStyle="1" w:styleId="afffffff3">
    <w:name w:val="Табличный_слева"/>
    <w:basedOn w:val="a7"/>
    <w:uiPriority w:val="99"/>
    <w:rsid w:val="0037463E"/>
    <w:rPr>
      <w:sz w:val="22"/>
      <w:szCs w:val="22"/>
    </w:rPr>
  </w:style>
  <w:style w:type="paragraph" w:customStyle="1" w:styleId="1fe">
    <w:name w:val="Обычный 1"/>
    <w:basedOn w:val="a7"/>
    <w:next w:val="a7"/>
    <w:uiPriority w:val="99"/>
    <w:semiHidden/>
    <w:rsid w:val="0037463E"/>
    <w:pPr>
      <w:tabs>
        <w:tab w:val="num" w:pos="360"/>
      </w:tabs>
      <w:spacing w:before="120"/>
      <w:ind w:left="360" w:hanging="360"/>
      <w:jc w:val="both"/>
    </w:pPr>
    <w:rPr>
      <w:sz w:val="24"/>
    </w:rPr>
  </w:style>
  <w:style w:type="paragraph" w:customStyle="1" w:styleId="afffffff4">
    <w:name w:val="Обычный влево"/>
    <w:basedOn w:val="1fe"/>
    <w:uiPriority w:val="99"/>
    <w:rsid w:val="0037463E"/>
    <w:pPr>
      <w:tabs>
        <w:tab w:val="clear" w:pos="360"/>
      </w:tabs>
      <w:spacing w:before="0"/>
      <w:ind w:left="0" w:firstLine="0"/>
      <w:jc w:val="left"/>
    </w:pPr>
  </w:style>
  <w:style w:type="paragraph" w:customStyle="1" w:styleId="afffffff5">
    <w:name w:val="Табличный_по ширине"/>
    <w:basedOn w:val="afffffff3"/>
    <w:uiPriority w:val="99"/>
    <w:rsid w:val="0037463E"/>
    <w:pPr>
      <w:jc w:val="both"/>
    </w:pPr>
  </w:style>
  <w:style w:type="character" w:styleId="afffffff6">
    <w:name w:val="Subtle Emphasis"/>
    <w:uiPriority w:val="99"/>
    <w:qFormat/>
    <w:rsid w:val="0037463E"/>
    <w:rPr>
      <w:rFonts w:cs="Times New Roman"/>
      <w:i/>
      <w:color w:val="808080"/>
    </w:rPr>
  </w:style>
  <w:style w:type="paragraph" w:styleId="afffffff7">
    <w:name w:val="table of figures"/>
    <w:basedOn w:val="a7"/>
    <w:next w:val="a7"/>
    <w:uiPriority w:val="99"/>
    <w:rsid w:val="0037463E"/>
    <w:pPr>
      <w:spacing w:line="360" w:lineRule="auto"/>
      <w:ind w:firstLine="709"/>
      <w:jc w:val="both"/>
    </w:pPr>
    <w:rPr>
      <w:sz w:val="24"/>
      <w:szCs w:val="24"/>
    </w:rPr>
  </w:style>
  <w:style w:type="character" w:styleId="HTML1">
    <w:name w:val="HTML Sample"/>
    <w:uiPriority w:val="99"/>
    <w:rsid w:val="0037463E"/>
    <w:rPr>
      <w:rFonts w:ascii="Courier New" w:hAnsi="Courier New" w:cs="Courier New"/>
      <w:lang w:val="ru-RU"/>
    </w:rPr>
  </w:style>
  <w:style w:type="character" w:styleId="HTML2">
    <w:name w:val="HTML Definition"/>
    <w:uiPriority w:val="99"/>
    <w:rsid w:val="0037463E"/>
    <w:rPr>
      <w:rFonts w:cs="Times New Roman"/>
      <w:i/>
      <w:iCs/>
      <w:lang w:val="ru-RU"/>
    </w:rPr>
  </w:style>
  <w:style w:type="character" w:styleId="HTML3">
    <w:name w:val="HTML Variable"/>
    <w:uiPriority w:val="99"/>
    <w:rsid w:val="0037463E"/>
    <w:rPr>
      <w:rFonts w:cs="Times New Roman"/>
      <w:i/>
      <w:iCs/>
      <w:lang w:val="ru-RU"/>
    </w:rPr>
  </w:style>
  <w:style w:type="character" w:styleId="HTML4">
    <w:name w:val="HTML Typewriter"/>
    <w:uiPriority w:val="99"/>
    <w:rsid w:val="0037463E"/>
    <w:rPr>
      <w:rFonts w:ascii="Courier New" w:hAnsi="Courier New" w:cs="Courier New"/>
      <w:sz w:val="20"/>
      <w:szCs w:val="20"/>
      <w:lang w:val="ru-RU"/>
    </w:rPr>
  </w:style>
  <w:style w:type="character" w:styleId="HTML5">
    <w:name w:val="HTML Acronym"/>
    <w:uiPriority w:val="99"/>
    <w:rsid w:val="0037463E"/>
    <w:rPr>
      <w:rFonts w:cs="Times New Roman"/>
      <w:lang w:val="ru-RU"/>
    </w:rPr>
  </w:style>
  <w:style w:type="character" w:styleId="HTML6">
    <w:name w:val="HTML Keyboard"/>
    <w:uiPriority w:val="99"/>
    <w:rsid w:val="0037463E"/>
    <w:rPr>
      <w:rFonts w:ascii="Courier New" w:hAnsi="Courier New" w:cs="Courier New"/>
      <w:sz w:val="20"/>
      <w:szCs w:val="20"/>
      <w:lang w:val="ru-RU"/>
    </w:rPr>
  </w:style>
  <w:style w:type="character" w:styleId="HTML7">
    <w:name w:val="HTML Code"/>
    <w:uiPriority w:val="99"/>
    <w:rsid w:val="0037463E"/>
    <w:rPr>
      <w:rFonts w:ascii="Courier New" w:hAnsi="Courier New" w:cs="Courier New"/>
      <w:sz w:val="20"/>
      <w:szCs w:val="20"/>
      <w:lang w:val="ru-RU"/>
    </w:rPr>
  </w:style>
  <w:style w:type="character" w:styleId="HTML8">
    <w:name w:val="HTML Cite"/>
    <w:uiPriority w:val="99"/>
    <w:rsid w:val="0037463E"/>
    <w:rPr>
      <w:rFonts w:cs="Times New Roman"/>
      <w:i/>
      <w:iCs/>
      <w:lang w:val="ru-RU"/>
    </w:rPr>
  </w:style>
  <w:style w:type="character" w:styleId="afffffff8">
    <w:name w:val="Intense Emphasis"/>
    <w:uiPriority w:val="99"/>
    <w:qFormat/>
    <w:rsid w:val="0037463E"/>
    <w:rPr>
      <w:rFonts w:cs="Times New Roman"/>
      <w:b/>
      <w:i/>
      <w:color w:val="4F81BD"/>
      <w:sz w:val="22"/>
    </w:rPr>
  </w:style>
  <w:style w:type="character" w:styleId="afffffff9">
    <w:name w:val="Subtle Reference"/>
    <w:uiPriority w:val="99"/>
    <w:qFormat/>
    <w:rsid w:val="0037463E"/>
    <w:rPr>
      <w:rFonts w:cs="Times New Roman"/>
      <w:color w:val="auto"/>
      <w:u w:val="single"/>
    </w:rPr>
  </w:style>
  <w:style w:type="character" w:styleId="afffffffa">
    <w:name w:val="Book Title"/>
    <w:uiPriority w:val="99"/>
    <w:qFormat/>
    <w:rsid w:val="0037463E"/>
    <w:rPr>
      <w:rFonts w:ascii="Cambria" w:hAnsi="Cambria" w:cs="Times New Roman"/>
      <w:b/>
      <w:bCs/>
      <w:i/>
      <w:iCs/>
      <w:color w:val="auto"/>
    </w:rPr>
  </w:style>
  <w:style w:type="paragraph" w:styleId="afffffffb">
    <w:name w:val="Signature"/>
    <w:basedOn w:val="a7"/>
    <w:link w:val="afffffffc"/>
    <w:uiPriority w:val="99"/>
    <w:rsid w:val="0037463E"/>
    <w:pPr>
      <w:suppressAutoHyphens/>
      <w:ind w:left="4252" w:firstLine="709"/>
      <w:jc w:val="both"/>
    </w:pPr>
    <w:rPr>
      <w:rFonts w:ascii="Arial" w:eastAsia="Calibri" w:hAnsi="Arial" w:cs="Arial"/>
      <w:spacing w:val="-5"/>
      <w:lang w:eastAsia="ar-SA"/>
    </w:rPr>
  </w:style>
  <w:style w:type="character" w:customStyle="1" w:styleId="afffffffc">
    <w:name w:val="Подпись Знак"/>
    <w:link w:val="afffffffb"/>
    <w:uiPriority w:val="99"/>
    <w:rsid w:val="0037463E"/>
    <w:rPr>
      <w:rFonts w:ascii="Arial" w:eastAsia="Calibri" w:hAnsi="Arial" w:cs="Arial"/>
      <w:spacing w:val="-5"/>
      <w:lang w:eastAsia="ar-SA"/>
    </w:rPr>
  </w:style>
  <w:style w:type="paragraph" w:styleId="afffffffd">
    <w:name w:val="E-mail Signature"/>
    <w:basedOn w:val="a7"/>
    <w:link w:val="afffffffe"/>
    <w:uiPriority w:val="99"/>
    <w:rsid w:val="0037463E"/>
    <w:pPr>
      <w:suppressAutoHyphens/>
      <w:ind w:left="1080" w:firstLine="709"/>
      <w:jc w:val="both"/>
    </w:pPr>
    <w:rPr>
      <w:rFonts w:ascii="Arial" w:eastAsia="Calibri" w:hAnsi="Arial" w:cs="Arial"/>
      <w:spacing w:val="-5"/>
      <w:lang w:eastAsia="ar-SA"/>
    </w:rPr>
  </w:style>
  <w:style w:type="character" w:customStyle="1" w:styleId="afffffffe">
    <w:name w:val="Электронная подпись Знак"/>
    <w:link w:val="afffffffd"/>
    <w:uiPriority w:val="99"/>
    <w:rsid w:val="0037463E"/>
    <w:rPr>
      <w:rFonts w:ascii="Arial" w:eastAsia="Calibri" w:hAnsi="Arial" w:cs="Arial"/>
      <w:spacing w:val="-5"/>
      <w:lang w:eastAsia="ar-SA"/>
    </w:rPr>
  </w:style>
  <w:style w:type="paragraph" w:styleId="HTML9">
    <w:name w:val="HTML Address"/>
    <w:basedOn w:val="a7"/>
    <w:link w:val="HTMLa"/>
    <w:uiPriority w:val="99"/>
    <w:rsid w:val="0037463E"/>
    <w:pPr>
      <w:suppressAutoHyphens/>
      <w:ind w:left="1080" w:firstLine="709"/>
      <w:jc w:val="both"/>
    </w:pPr>
    <w:rPr>
      <w:rFonts w:ascii="Arial" w:eastAsia="Calibri" w:hAnsi="Arial" w:cs="Arial"/>
      <w:i/>
      <w:iCs/>
      <w:spacing w:val="-5"/>
      <w:lang w:eastAsia="ar-SA"/>
    </w:rPr>
  </w:style>
  <w:style w:type="character" w:customStyle="1" w:styleId="HTMLa">
    <w:name w:val="Адрес HTML Знак"/>
    <w:link w:val="HTML9"/>
    <w:uiPriority w:val="99"/>
    <w:rsid w:val="0037463E"/>
    <w:rPr>
      <w:rFonts w:ascii="Arial" w:eastAsia="Calibri" w:hAnsi="Arial" w:cs="Arial"/>
      <w:i/>
      <w:iCs/>
      <w:spacing w:val="-5"/>
      <w:lang w:eastAsia="ar-SA"/>
    </w:rPr>
  </w:style>
  <w:style w:type="paragraph" w:styleId="affffffff">
    <w:name w:val="envelope address"/>
    <w:basedOn w:val="a7"/>
    <w:uiPriority w:val="99"/>
    <w:rsid w:val="0037463E"/>
    <w:pPr>
      <w:suppressAutoHyphens/>
      <w:ind w:left="2880" w:firstLine="709"/>
      <w:jc w:val="both"/>
    </w:pPr>
    <w:rPr>
      <w:rFonts w:ascii="Arial" w:hAnsi="Arial" w:cs="Arial"/>
      <w:spacing w:val="-5"/>
      <w:sz w:val="28"/>
      <w:szCs w:val="28"/>
      <w:lang w:eastAsia="ar-SA"/>
    </w:rPr>
  </w:style>
  <w:style w:type="paragraph" w:styleId="2f4">
    <w:name w:val="Quote"/>
    <w:basedOn w:val="a7"/>
    <w:next w:val="a7"/>
    <w:link w:val="2f5"/>
    <w:uiPriority w:val="99"/>
    <w:qFormat/>
    <w:rsid w:val="0037463E"/>
    <w:pPr>
      <w:suppressAutoHyphens/>
    </w:pPr>
    <w:rPr>
      <w:rFonts w:ascii="Cambria" w:eastAsia="Calibri" w:hAnsi="Cambria"/>
      <w:i/>
      <w:iCs/>
      <w:color w:val="5A5A5A"/>
      <w:sz w:val="24"/>
      <w:szCs w:val="24"/>
      <w:lang w:val="en-US" w:eastAsia="en-US"/>
    </w:rPr>
  </w:style>
  <w:style w:type="character" w:customStyle="1" w:styleId="2f5">
    <w:name w:val="Цитата 2 Знак"/>
    <w:link w:val="2f4"/>
    <w:uiPriority w:val="99"/>
    <w:rsid w:val="0037463E"/>
    <w:rPr>
      <w:rFonts w:ascii="Cambria" w:eastAsia="Calibri" w:hAnsi="Cambria"/>
      <w:i/>
      <w:iCs/>
      <w:color w:val="5A5A5A"/>
      <w:sz w:val="24"/>
      <w:szCs w:val="24"/>
      <w:lang w:val="en-US" w:eastAsia="en-US"/>
    </w:rPr>
  </w:style>
  <w:style w:type="paragraph" w:styleId="affffffff0">
    <w:name w:val="Intense Quote"/>
    <w:basedOn w:val="a7"/>
    <w:next w:val="a7"/>
    <w:link w:val="affffffff1"/>
    <w:uiPriority w:val="99"/>
    <w:qFormat/>
    <w:rsid w:val="0037463E"/>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pPr>
    <w:rPr>
      <w:rFonts w:ascii="Cambria" w:eastAsia="Calibri" w:hAnsi="Cambria"/>
      <w:i/>
      <w:iCs/>
      <w:color w:val="FFFEFF"/>
      <w:sz w:val="24"/>
      <w:szCs w:val="24"/>
      <w:lang w:val="en-US" w:eastAsia="en-US"/>
    </w:rPr>
  </w:style>
  <w:style w:type="character" w:customStyle="1" w:styleId="affffffff1">
    <w:name w:val="Выделенная цитата Знак"/>
    <w:link w:val="affffffff0"/>
    <w:uiPriority w:val="99"/>
    <w:rsid w:val="0037463E"/>
    <w:rPr>
      <w:rFonts w:ascii="Cambria" w:eastAsia="Calibri" w:hAnsi="Cambria"/>
      <w:i/>
      <w:iCs/>
      <w:color w:val="FFFEFF"/>
      <w:sz w:val="24"/>
      <w:szCs w:val="24"/>
      <w:shd w:val="clear" w:color="auto" w:fill="4F81BD"/>
      <w:lang w:val="en-US" w:eastAsia="en-US"/>
    </w:rPr>
  </w:style>
  <w:style w:type="paragraph" w:customStyle="1" w:styleId="1ff">
    <w:name w:val="_ЗАГОЛОВОК 1"/>
    <w:basedOn w:val="a7"/>
    <w:link w:val="1ff0"/>
    <w:autoRedefine/>
    <w:uiPriority w:val="99"/>
    <w:rsid w:val="0037463E"/>
    <w:pPr>
      <w:keepNext/>
      <w:pageBreakBefore/>
      <w:spacing w:before="120" w:after="120"/>
      <w:outlineLvl w:val="0"/>
    </w:pPr>
    <w:rPr>
      <w:rFonts w:ascii="Arial" w:eastAsia="Calibri" w:hAnsi="Arial"/>
      <w:b/>
      <w:bCs/>
      <w:caps/>
      <w:sz w:val="32"/>
      <w:szCs w:val="32"/>
      <w:lang w:val="x-none" w:eastAsia="en-US"/>
    </w:rPr>
  </w:style>
  <w:style w:type="character" w:customStyle="1" w:styleId="1ff0">
    <w:name w:val="_ЗАГОЛОВОК 1 Знак"/>
    <w:link w:val="1ff"/>
    <w:uiPriority w:val="99"/>
    <w:locked/>
    <w:rsid w:val="0037463E"/>
    <w:rPr>
      <w:rFonts w:ascii="Arial" w:eastAsia="Calibri" w:hAnsi="Arial"/>
      <w:b/>
      <w:bCs/>
      <w:caps/>
      <w:sz w:val="32"/>
      <w:szCs w:val="32"/>
      <w:lang w:val="x-none" w:eastAsia="en-US"/>
    </w:rPr>
  </w:style>
  <w:style w:type="paragraph" w:customStyle="1" w:styleId="21">
    <w:name w:val="_ЗАГОЛОВОК 2"/>
    <w:basedOn w:val="a7"/>
    <w:autoRedefine/>
    <w:uiPriority w:val="99"/>
    <w:rsid w:val="0037463E"/>
    <w:pPr>
      <w:keepNext/>
      <w:numPr>
        <w:ilvl w:val="1"/>
        <w:numId w:val="45"/>
      </w:numPr>
      <w:tabs>
        <w:tab w:val="left" w:pos="1134"/>
      </w:tabs>
      <w:spacing w:before="120" w:after="120"/>
      <w:jc w:val="both"/>
    </w:pPr>
    <w:rPr>
      <w:b/>
      <w:sz w:val="24"/>
      <w:szCs w:val="22"/>
    </w:rPr>
  </w:style>
  <w:style w:type="paragraph" w:customStyle="1" w:styleId="30">
    <w:name w:val="_ЗАГОЛОВОК 3"/>
    <w:basedOn w:val="a7"/>
    <w:autoRedefine/>
    <w:uiPriority w:val="99"/>
    <w:rsid w:val="0037463E"/>
    <w:pPr>
      <w:numPr>
        <w:ilvl w:val="2"/>
        <w:numId w:val="45"/>
      </w:numPr>
      <w:jc w:val="both"/>
    </w:pPr>
    <w:rPr>
      <w:i/>
      <w:color w:val="000000"/>
      <w:sz w:val="24"/>
      <w:szCs w:val="22"/>
      <w:u w:val="single"/>
    </w:rPr>
  </w:style>
  <w:style w:type="paragraph" w:customStyle="1" w:styleId="S5">
    <w:name w:val="S_Обычный в таблице"/>
    <w:basedOn w:val="a7"/>
    <w:link w:val="S6"/>
    <w:uiPriority w:val="99"/>
    <w:rsid w:val="0037463E"/>
    <w:pPr>
      <w:spacing w:line="360" w:lineRule="auto"/>
      <w:jc w:val="center"/>
    </w:pPr>
    <w:rPr>
      <w:rFonts w:eastAsia="Calibri"/>
      <w:sz w:val="24"/>
      <w:szCs w:val="24"/>
      <w:lang w:val="x-none" w:eastAsia="en-US"/>
    </w:rPr>
  </w:style>
  <w:style w:type="character" w:customStyle="1" w:styleId="S6">
    <w:name w:val="S_Обычный в таблице Знак"/>
    <w:link w:val="S5"/>
    <w:uiPriority w:val="99"/>
    <w:locked/>
    <w:rsid w:val="0037463E"/>
    <w:rPr>
      <w:rFonts w:eastAsia="Calibri"/>
      <w:sz w:val="24"/>
      <w:szCs w:val="24"/>
      <w:lang w:val="x-none" w:eastAsia="en-US"/>
    </w:rPr>
  </w:style>
  <w:style w:type="paragraph" w:customStyle="1" w:styleId="47">
    <w:name w:val="Стиль 4"/>
    <w:basedOn w:val="4"/>
    <w:link w:val="48"/>
    <w:qFormat/>
    <w:rsid w:val="0037463E"/>
    <w:pPr>
      <w:keepLines/>
      <w:suppressAutoHyphens/>
      <w:autoSpaceDE/>
      <w:autoSpaceDN/>
      <w:spacing w:before="200" w:line="360" w:lineRule="auto"/>
      <w:ind w:firstLine="709"/>
      <w:jc w:val="both"/>
    </w:pPr>
    <w:rPr>
      <w:rFonts w:eastAsia="Calibri"/>
      <w:bCs w:val="0"/>
      <w:sz w:val="22"/>
      <w:szCs w:val="20"/>
      <w:lang w:val="x-none" w:eastAsia="en-US"/>
    </w:rPr>
  </w:style>
  <w:style w:type="character" w:customStyle="1" w:styleId="48">
    <w:name w:val="Стиль 4 Знак"/>
    <w:link w:val="47"/>
    <w:locked/>
    <w:rsid w:val="0037463E"/>
    <w:rPr>
      <w:rFonts w:eastAsia="Calibri"/>
      <w:b/>
      <w:sz w:val="22"/>
      <w:lang w:val="x-none" w:eastAsia="en-US"/>
    </w:rPr>
  </w:style>
  <w:style w:type="character" w:customStyle="1" w:styleId="214">
    <w:name w:val="Основной текст с отступом 2 Знак1"/>
    <w:aliases w:val="Основной текст с отступом 2 Знак Знак"/>
    <w:uiPriority w:val="99"/>
    <w:rsid w:val="0037463E"/>
    <w:rPr>
      <w:rFonts w:cs="Times New Roman"/>
      <w:sz w:val="24"/>
      <w:szCs w:val="24"/>
      <w:lang w:val="ru-RU" w:eastAsia="ru-RU" w:bidi="ar-SA"/>
    </w:rPr>
  </w:style>
  <w:style w:type="paragraph" w:customStyle="1" w:styleId="affffffff2">
    <w:name w:val="Письмо"/>
    <w:basedOn w:val="a7"/>
    <w:uiPriority w:val="99"/>
    <w:rsid w:val="0037463E"/>
    <w:pPr>
      <w:ind w:firstLine="709"/>
      <w:jc w:val="both"/>
    </w:pPr>
    <w:rPr>
      <w:sz w:val="28"/>
      <w:szCs w:val="24"/>
    </w:rPr>
  </w:style>
  <w:style w:type="paragraph" w:customStyle="1" w:styleId="230">
    <w:name w:val="Основной текст с отступом 23"/>
    <w:basedOn w:val="a7"/>
    <w:uiPriority w:val="99"/>
    <w:rsid w:val="0037463E"/>
    <w:pPr>
      <w:overflowPunct w:val="0"/>
      <w:autoSpaceDE w:val="0"/>
      <w:autoSpaceDN w:val="0"/>
      <w:adjustRightInd w:val="0"/>
      <w:spacing w:before="120"/>
      <w:ind w:firstLine="709"/>
      <w:jc w:val="both"/>
    </w:pPr>
    <w:rPr>
      <w:sz w:val="24"/>
    </w:rPr>
  </w:style>
  <w:style w:type="paragraph" w:customStyle="1" w:styleId="231">
    <w:name w:val="Основной текст 23"/>
    <w:basedOn w:val="a7"/>
    <w:uiPriority w:val="99"/>
    <w:rsid w:val="0037463E"/>
    <w:pPr>
      <w:overflowPunct w:val="0"/>
      <w:autoSpaceDE w:val="0"/>
      <w:autoSpaceDN w:val="0"/>
      <w:adjustRightInd w:val="0"/>
      <w:spacing w:before="120"/>
      <w:ind w:firstLine="709"/>
      <w:jc w:val="both"/>
    </w:pPr>
    <w:rPr>
      <w:sz w:val="24"/>
    </w:rPr>
  </w:style>
  <w:style w:type="character" w:customStyle="1" w:styleId="212pt">
    <w:name w:val="Заголовок 2 + 12 pt Знак Знак"/>
    <w:link w:val="212pt0"/>
    <w:uiPriority w:val="99"/>
    <w:locked/>
    <w:rsid w:val="0037463E"/>
    <w:rPr>
      <w:b/>
      <w:bCs/>
      <w:sz w:val="24"/>
    </w:rPr>
  </w:style>
  <w:style w:type="paragraph" w:customStyle="1" w:styleId="212pt0">
    <w:name w:val="Заголовок 2 + 12 pt Знак"/>
    <w:basedOn w:val="a7"/>
    <w:next w:val="a7"/>
    <w:link w:val="212pt"/>
    <w:autoRedefine/>
    <w:uiPriority w:val="99"/>
    <w:rsid w:val="0037463E"/>
    <w:pPr>
      <w:keepNext/>
      <w:jc w:val="center"/>
      <w:outlineLvl w:val="0"/>
    </w:pPr>
    <w:rPr>
      <w:b/>
      <w:bCs/>
      <w:sz w:val="24"/>
      <w:lang w:val="x-none" w:eastAsia="x-none"/>
    </w:rPr>
  </w:style>
  <w:style w:type="paragraph" w:customStyle="1" w:styleId="212pt1">
    <w:name w:val="Заголовок 2 + 12 pt"/>
    <w:basedOn w:val="a7"/>
    <w:next w:val="a7"/>
    <w:autoRedefine/>
    <w:uiPriority w:val="99"/>
    <w:rsid w:val="0037463E"/>
    <w:pPr>
      <w:keepNext/>
      <w:jc w:val="center"/>
      <w:outlineLvl w:val="0"/>
    </w:pPr>
    <w:rPr>
      <w:bCs/>
      <w:sz w:val="28"/>
      <w:szCs w:val="28"/>
    </w:rPr>
  </w:style>
  <w:style w:type="paragraph" w:customStyle="1" w:styleId="2TimesNewRoman">
    <w:name w:val="Стиль Заголовок 2 + Times New Roman по центру"/>
    <w:basedOn w:val="22"/>
    <w:next w:val="af9"/>
    <w:autoRedefine/>
    <w:uiPriority w:val="99"/>
    <w:rsid w:val="0037463E"/>
    <w:pPr>
      <w:autoSpaceDE/>
      <w:autoSpaceDN/>
      <w:spacing w:before="240" w:after="60"/>
      <w:ind w:left="1702"/>
      <w:jc w:val="center"/>
    </w:pPr>
    <w:rPr>
      <w:rFonts w:eastAsia="Calibri"/>
      <w:bCs/>
      <w:iCs/>
      <w:sz w:val="28"/>
      <w:szCs w:val="20"/>
      <w:lang w:eastAsia="en-US"/>
    </w:rPr>
  </w:style>
  <w:style w:type="paragraph" w:customStyle="1" w:styleId="affffffff3">
    <w:name w:val="Краткий обратный адрес"/>
    <w:basedOn w:val="a7"/>
    <w:uiPriority w:val="99"/>
    <w:rsid w:val="0037463E"/>
    <w:pPr>
      <w:overflowPunct w:val="0"/>
      <w:autoSpaceDE w:val="0"/>
      <w:autoSpaceDN w:val="0"/>
      <w:adjustRightInd w:val="0"/>
    </w:pPr>
    <w:rPr>
      <w:sz w:val="24"/>
    </w:rPr>
  </w:style>
  <w:style w:type="paragraph" w:customStyle="1" w:styleId="PP">
    <w:name w:val="Строка PP"/>
    <w:basedOn w:val="afffffffb"/>
    <w:uiPriority w:val="99"/>
    <w:rsid w:val="0037463E"/>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7"/>
    <w:uiPriority w:val="99"/>
    <w:rsid w:val="0037463E"/>
    <w:pPr>
      <w:ind w:firstLine="709"/>
      <w:jc w:val="both"/>
    </w:pPr>
    <w:rPr>
      <w:sz w:val="24"/>
    </w:rPr>
  </w:style>
  <w:style w:type="paragraph" w:customStyle="1" w:styleId="xl25">
    <w:name w:val="xl25"/>
    <w:basedOn w:val="a7"/>
    <w:uiPriority w:val="99"/>
    <w:rsid w:val="0037463E"/>
    <w:pPr>
      <w:spacing w:before="100" w:beforeAutospacing="1" w:after="100" w:afterAutospacing="1"/>
    </w:pPr>
    <w:rPr>
      <w:sz w:val="24"/>
      <w:szCs w:val="24"/>
    </w:rPr>
  </w:style>
  <w:style w:type="paragraph" w:customStyle="1" w:styleId="xl27">
    <w:name w:val="xl27"/>
    <w:basedOn w:val="a7"/>
    <w:uiPriority w:val="99"/>
    <w:rsid w:val="0037463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8">
    <w:name w:val="xl28"/>
    <w:basedOn w:val="a7"/>
    <w:uiPriority w:val="99"/>
    <w:rsid w:val="0037463E"/>
    <w:pPr>
      <w:pBdr>
        <w:top w:val="single" w:sz="4" w:space="0" w:color="auto"/>
        <w:bottom w:val="single" w:sz="4" w:space="0" w:color="auto"/>
      </w:pBdr>
      <w:spacing w:before="100" w:beforeAutospacing="1" w:after="100" w:afterAutospacing="1"/>
    </w:pPr>
    <w:rPr>
      <w:sz w:val="24"/>
      <w:szCs w:val="24"/>
    </w:rPr>
  </w:style>
  <w:style w:type="paragraph" w:customStyle="1" w:styleId="xl30">
    <w:name w:val="xl30"/>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a7"/>
    <w:uiPriority w:val="99"/>
    <w:rsid w:val="0037463E"/>
    <w:pPr>
      <w:pBdr>
        <w:left w:val="single" w:sz="4" w:space="0" w:color="auto"/>
        <w:right w:val="single" w:sz="4" w:space="0" w:color="auto"/>
      </w:pBdr>
      <w:spacing w:before="100" w:beforeAutospacing="1" w:after="100" w:afterAutospacing="1"/>
    </w:pPr>
    <w:rPr>
      <w:b/>
      <w:bCs/>
      <w:sz w:val="24"/>
      <w:szCs w:val="24"/>
    </w:rPr>
  </w:style>
  <w:style w:type="paragraph" w:customStyle="1" w:styleId="xl32">
    <w:name w:val="xl32"/>
    <w:basedOn w:val="a7"/>
    <w:uiPriority w:val="99"/>
    <w:rsid w:val="0037463E"/>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
    <w:name w:val="xl33"/>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7"/>
    <w:uiPriority w:val="99"/>
    <w:rsid w:val="0037463E"/>
    <w:pPr>
      <w:spacing w:before="100" w:beforeAutospacing="1" w:after="100" w:afterAutospacing="1"/>
    </w:pPr>
    <w:rPr>
      <w:b/>
      <w:bCs/>
      <w:sz w:val="24"/>
      <w:szCs w:val="24"/>
    </w:rPr>
  </w:style>
  <w:style w:type="paragraph" w:customStyle="1" w:styleId="xl35">
    <w:name w:val="xl35"/>
    <w:basedOn w:val="a7"/>
    <w:uiPriority w:val="99"/>
    <w:rsid w:val="0037463E"/>
    <w:pPr>
      <w:spacing w:before="100" w:beforeAutospacing="1" w:after="100" w:afterAutospacing="1"/>
      <w:jc w:val="center"/>
    </w:pPr>
    <w:rPr>
      <w:b/>
      <w:bCs/>
      <w:sz w:val="24"/>
      <w:szCs w:val="24"/>
    </w:rPr>
  </w:style>
  <w:style w:type="paragraph" w:customStyle="1" w:styleId="xl36">
    <w:name w:val="xl36"/>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7"/>
    <w:uiPriority w:val="99"/>
    <w:rsid w:val="0037463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8">
    <w:name w:val="xl38"/>
    <w:basedOn w:val="a7"/>
    <w:uiPriority w:val="99"/>
    <w:rsid w:val="0037463E"/>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7"/>
    <w:uiPriority w:val="99"/>
    <w:rsid w:val="0037463E"/>
    <w:pPr>
      <w:spacing w:before="100" w:beforeAutospacing="1" w:after="100" w:afterAutospacing="1"/>
      <w:jc w:val="center"/>
    </w:pPr>
    <w:rPr>
      <w:sz w:val="24"/>
      <w:szCs w:val="24"/>
    </w:rPr>
  </w:style>
  <w:style w:type="paragraph" w:customStyle="1" w:styleId="xl40">
    <w:name w:val="xl40"/>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a7"/>
    <w:uiPriority w:val="99"/>
    <w:rsid w:val="0037463E"/>
    <w:pPr>
      <w:pBdr>
        <w:left w:val="single" w:sz="4" w:space="0" w:color="auto"/>
        <w:right w:val="single" w:sz="4" w:space="0" w:color="auto"/>
      </w:pBdr>
      <w:spacing w:before="100" w:beforeAutospacing="1" w:after="100" w:afterAutospacing="1"/>
    </w:pPr>
    <w:rPr>
      <w:sz w:val="24"/>
      <w:szCs w:val="24"/>
    </w:rPr>
  </w:style>
  <w:style w:type="paragraph" w:customStyle="1" w:styleId="xl43">
    <w:name w:val="xl43"/>
    <w:basedOn w:val="a7"/>
    <w:uiPriority w:val="99"/>
    <w:rsid w:val="0037463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7"/>
    <w:uiPriority w:val="99"/>
    <w:rsid w:val="0037463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45">
    <w:name w:val="xl45"/>
    <w:basedOn w:val="a7"/>
    <w:uiPriority w:val="99"/>
    <w:rsid w:val="0037463E"/>
    <w:pPr>
      <w:pBdr>
        <w:left w:val="single" w:sz="4" w:space="0" w:color="auto"/>
        <w:right w:val="single" w:sz="4" w:space="0" w:color="auto"/>
      </w:pBdr>
      <w:spacing w:before="100" w:beforeAutospacing="1" w:after="100" w:afterAutospacing="1"/>
      <w:jc w:val="right"/>
    </w:pPr>
    <w:rPr>
      <w:sz w:val="24"/>
      <w:szCs w:val="24"/>
    </w:rPr>
  </w:style>
  <w:style w:type="paragraph" w:customStyle="1" w:styleId="xl46">
    <w:name w:val="xl46"/>
    <w:basedOn w:val="a7"/>
    <w:uiPriority w:val="99"/>
    <w:rsid w:val="0037463E"/>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7">
    <w:name w:val="xl47"/>
    <w:basedOn w:val="a7"/>
    <w:uiPriority w:val="99"/>
    <w:rsid w:val="0037463E"/>
    <w:pPr>
      <w:spacing w:before="100" w:beforeAutospacing="1" w:after="100" w:afterAutospacing="1"/>
      <w:jc w:val="right"/>
    </w:pPr>
    <w:rPr>
      <w:sz w:val="24"/>
      <w:szCs w:val="24"/>
    </w:rPr>
  </w:style>
  <w:style w:type="paragraph" w:customStyle="1" w:styleId="xl48">
    <w:name w:val="xl48"/>
    <w:basedOn w:val="a7"/>
    <w:uiPriority w:val="99"/>
    <w:rsid w:val="0037463E"/>
    <w:pPr>
      <w:pBdr>
        <w:top w:val="single" w:sz="4" w:space="0" w:color="auto"/>
        <w:bottom w:val="single" w:sz="4" w:space="0" w:color="auto"/>
      </w:pBdr>
      <w:spacing w:before="100" w:beforeAutospacing="1" w:after="100" w:afterAutospacing="1"/>
      <w:jc w:val="right"/>
    </w:pPr>
    <w:rPr>
      <w:sz w:val="24"/>
      <w:szCs w:val="24"/>
    </w:rPr>
  </w:style>
  <w:style w:type="paragraph" w:customStyle="1" w:styleId="xl49">
    <w:name w:val="xl49"/>
    <w:basedOn w:val="a7"/>
    <w:uiPriority w:val="99"/>
    <w:rsid w:val="0037463E"/>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50">
    <w:name w:val="xl50"/>
    <w:basedOn w:val="a7"/>
    <w:uiPriority w:val="99"/>
    <w:rsid w:val="0037463E"/>
    <w:pPr>
      <w:pBdr>
        <w:top w:val="single" w:sz="4" w:space="0" w:color="auto"/>
        <w:right w:val="single" w:sz="4" w:space="0" w:color="auto"/>
      </w:pBdr>
      <w:spacing w:before="100" w:beforeAutospacing="1" w:after="100" w:afterAutospacing="1"/>
      <w:jc w:val="right"/>
    </w:pPr>
    <w:rPr>
      <w:sz w:val="24"/>
      <w:szCs w:val="24"/>
    </w:rPr>
  </w:style>
  <w:style w:type="paragraph" w:customStyle="1" w:styleId="xl51">
    <w:name w:val="xl51"/>
    <w:basedOn w:val="a7"/>
    <w:uiPriority w:val="99"/>
    <w:rsid w:val="0037463E"/>
    <w:pPr>
      <w:pBdr>
        <w:right w:val="single" w:sz="4" w:space="0" w:color="auto"/>
      </w:pBdr>
      <w:spacing w:before="100" w:beforeAutospacing="1" w:after="100" w:afterAutospacing="1"/>
      <w:jc w:val="right"/>
    </w:pPr>
    <w:rPr>
      <w:sz w:val="24"/>
      <w:szCs w:val="24"/>
    </w:rPr>
  </w:style>
  <w:style w:type="paragraph" w:customStyle="1" w:styleId="xl52">
    <w:name w:val="xl52"/>
    <w:basedOn w:val="a7"/>
    <w:uiPriority w:val="99"/>
    <w:rsid w:val="0037463E"/>
    <w:pPr>
      <w:pBdr>
        <w:bottom w:val="single" w:sz="4" w:space="0" w:color="auto"/>
        <w:right w:val="single" w:sz="4" w:space="0" w:color="auto"/>
      </w:pBdr>
      <w:spacing w:before="100" w:beforeAutospacing="1" w:after="100" w:afterAutospacing="1"/>
      <w:jc w:val="right"/>
    </w:pPr>
    <w:rPr>
      <w:sz w:val="24"/>
      <w:szCs w:val="24"/>
    </w:rPr>
  </w:style>
  <w:style w:type="paragraph" w:customStyle="1" w:styleId="2TimesNewRoman12pt60">
    <w:name w:val="Стиль Заголовок 2 + Times New Roman 12 pt Перед:  6 пт После:  0......"/>
    <w:basedOn w:val="a7"/>
    <w:next w:val="af9"/>
    <w:autoRedefine/>
    <w:uiPriority w:val="99"/>
    <w:rsid w:val="0037463E"/>
    <w:pPr>
      <w:keepNext/>
      <w:widowControl w:val="0"/>
      <w:autoSpaceDE w:val="0"/>
      <w:autoSpaceDN w:val="0"/>
      <w:adjustRightInd w:val="0"/>
      <w:outlineLvl w:val="1"/>
    </w:pPr>
    <w:rPr>
      <w:b/>
      <w:bCs/>
      <w:i/>
      <w:iCs/>
      <w:sz w:val="24"/>
    </w:rPr>
  </w:style>
  <w:style w:type="paragraph" w:customStyle="1" w:styleId="312pt00">
    <w:name w:val="Стиль Заголовок 3 12pt + Перед:  0 пт После:  0 пт"/>
    <w:basedOn w:val="a7"/>
    <w:uiPriority w:val="99"/>
    <w:rsid w:val="0037463E"/>
    <w:pPr>
      <w:keepNext/>
      <w:widowControl w:val="0"/>
      <w:autoSpaceDE w:val="0"/>
      <w:autoSpaceDN w:val="0"/>
      <w:adjustRightInd w:val="0"/>
      <w:outlineLvl w:val="2"/>
    </w:pPr>
    <w:rPr>
      <w:i/>
      <w:iCs/>
      <w:sz w:val="24"/>
    </w:rPr>
  </w:style>
  <w:style w:type="paragraph" w:customStyle="1" w:styleId="0">
    <w:name w:val="Заголовок 0"/>
    <w:basedOn w:val="10"/>
    <w:autoRedefine/>
    <w:uiPriority w:val="99"/>
    <w:rsid w:val="0037463E"/>
    <w:pPr>
      <w:autoSpaceDE/>
      <w:autoSpaceDN/>
      <w:spacing w:after="360" w:line="360" w:lineRule="auto"/>
      <w:ind w:firstLine="0"/>
    </w:pPr>
    <w:rPr>
      <w:rFonts w:eastAsia="Calibri"/>
      <w:b/>
      <w:bCs/>
    </w:rPr>
  </w:style>
  <w:style w:type="paragraph" w:customStyle="1" w:styleId="1ff1">
    <w:name w:val="Стиль1"/>
    <w:basedOn w:val="a7"/>
    <w:uiPriority w:val="99"/>
    <w:rsid w:val="0037463E"/>
    <w:pPr>
      <w:ind w:firstLine="720"/>
      <w:jc w:val="both"/>
    </w:pPr>
    <w:rPr>
      <w:sz w:val="24"/>
    </w:rPr>
  </w:style>
  <w:style w:type="paragraph" w:customStyle="1" w:styleId="FR1">
    <w:name w:val="FR1"/>
    <w:uiPriority w:val="99"/>
    <w:rsid w:val="0037463E"/>
    <w:pPr>
      <w:widowControl w:val="0"/>
      <w:autoSpaceDE w:val="0"/>
      <w:autoSpaceDN w:val="0"/>
      <w:adjustRightInd w:val="0"/>
      <w:ind w:right="200"/>
      <w:jc w:val="center"/>
    </w:pPr>
    <w:rPr>
      <w:rFonts w:ascii="Arial" w:hAnsi="Arial" w:cs="Arial"/>
      <w:b/>
      <w:bCs/>
      <w:sz w:val="24"/>
      <w:szCs w:val="24"/>
    </w:rPr>
  </w:style>
  <w:style w:type="paragraph" w:customStyle="1" w:styleId="2f7">
    <w:name w:val="Обычный2"/>
    <w:uiPriority w:val="99"/>
    <w:rsid w:val="0037463E"/>
  </w:style>
  <w:style w:type="paragraph" w:customStyle="1" w:styleId="ArNar">
    <w:name w:val="Обычный ArNar"/>
    <w:basedOn w:val="a7"/>
    <w:uiPriority w:val="99"/>
    <w:rsid w:val="0037463E"/>
    <w:pPr>
      <w:ind w:firstLine="709"/>
      <w:jc w:val="both"/>
    </w:pPr>
    <w:rPr>
      <w:rFonts w:ascii="Arial Narrow" w:hAnsi="Arial Narrow"/>
      <w:color w:val="000000"/>
      <w:sz w:val="22"/>
    </w:rPr>
  </w:style>
  <w:style w:type="paragraph" w:customStyle="1" w:styleId="a2">
    <w:name w:val="Список отчета"/>
    <w:basedOn w:val="af9"/>
    <w:uiPriority w:val="99"/>
    <w:rsid w:val="0037463E"/>
    <w:pPr>
      <w:numPr>
        <w:numId w:val="46"/>
      </w:numPr>
      <w:autoSpaceDE/>
      <w:autoSpaceDN/>
      <w:spacing w:before="120" w:line="312" w:lineRule="auto"/>
      <w:ind w:left="993" w:right="170"/>
    </w:pPr>
    <w:rPr>
      <w:spacing w:val="10"/>
      <w:szCs w:val="20"/>
    </w:rPr>
  </w:style>
  <w:style w:type="paragraph" w:customStyle="1" w:styleId="FR4">
    <w:name w:val="FR4"/>
    <w:uiPriority w:val="99"/>
    <w:rsid w:val="0037463E"/>
    <w:pPr>
      <w:widowControl w:val="0"/>
      <w:autoSpaceDE w:val="0"/>
      <w:autoSpaceDN w:val="0"/>
      <w:adjustRightInd w:val="0"/>
      <w:ind w:left="4960"/>
    </w:pPr>
    <w:rPr>
      <w:noProof/>
      <w:sz w:val="16"/>
      <w:szCs w:val="16"/>
    </w:rPr>
  </w:style>
  <w:style w:type="paragraph" w:customStyle="1" w:styleId="affffffff4">
    <w:name w:val="Заголовок раздела"/>
    <w:basedOn w:val="a7"/>
    <w:uiPriority w:val="99"/>
    <w:rsid w:val="0037463E"/>
    <w:pPr>
      <w:keepNext/>
      <w:keepLines/>
      <w:spacing w:before="120" w:after="160"/>
      <w:ind w:firstLine="709"/>
      <w:jc w:val="center"/>
    </w:pPr>
    <w:rPr>
      <w:rFonts w:ascii="Arial" w:hAnsi="Arial"/>
      <w:b/>
      <w:i/>
      <w:kern w:val="28"/>
      <w:sz w:val="28"/>
    </w:rPr>
  </w:style>
  <w:style w:type="paragraph" w:customStyle="1" w:styleId="abzac">
    <w:name w:val="abzac"/>
    <w:basedOn w:val="a7"/>
    <w:uiPriority w:val="99"/>
    <w:rsid w:val="0037463E"/>
    <w:pPr>
      <w:ind w:firstLine="225"/>
      <w:jc w:val="both"/>
    </w:pPr>
    <w:rPr>
      <w:sz w:val="24"/>
      <w:szCs w:val="24"/>
    </w:rPr>
  </w:style>
  <w:style w:type="paragraph" w:customStyle="1" w:styleId="a4">
    <w:name w:val="штрих"/>
    <w:basedOn w:val="af9"/>
    <w:uiPriority w:val="99"/>
    <w:rsid w:val="0037463E"/>
    <w:pPr>
      <w:numPr>
        <w:numId w:val="47"/>
      </w:numPr>
      <w:tabs>
        <w:tab w:val="num" w:pos="360"/>
      </w:tabs>
      <w:autoSpaceDE/>
      <w:autoSpaceDN/>
      <w:ind w:left="924" w:hanging="357"/>
    </w:pPr>
    <w:rPr>
      <w:sz w:val="28"/>
      <w:szCs w:val="28"/>
    </w:rPr>
  </w:style>
  <w:style w:type="paragraph" w:customStyle="1" w:styleId="Noeeu1">
    <w:name w:val="Noeeu1"/>
    <w:basedOn w:val="a7"/>
    <w:uiPriority w:val="99"/>
    <w:rsid w:val="0037463E"/>
    <w:pPr>
      <w:overflowPunct w:val="0"/>
      <w:autoSpaceDE w:val="0"/>
      <w:autoSpaceDN w:val="0"/>
      <w:adjustRightInd w:val="0"/>
      <w:ind w:firstLine="720"/>
      <w:jc w:val="both"/>
    </w:pPr>
    <w:rPr>
      <w:sz w:val="24"/>
    </w:rPr>
  </w:style>
  <w:style w:type="paragraph" w:customStyle="1" w:styleId="xl53">
    <w:name w:val="xl53"/>
    <w:basedOn w:val="a7"/>
    <w:uiPriority w:val="99"/>
    <w:rsid w:val="0037463E"/>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54">
    <w:name w:val="xl54"/>
    <w:basedOn w:val="a7"/>
    <w:uiPriority w:val="99"/>
    <w:rsid w:val="0037463E"/>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55">
    <w:name w:val="xl55"/>
    <w:basedOn w:val="a7"/>
    <w:uiPriority w:val="99"/>
    <w:rsid w:val="0037463E"/>
    <w:pPr>
      <w:pBdr>
        <w:left w:val="single" w:sz="4" w:space="0" w:color="auto"/>
        <w:right w:val="single" w:sz="4" w:space="0" w:color="auto"/>
      </w:pBdr>
      <w:spacing w:before="100" w:beforeAutospacing="1" w:after="100" w:afterAutospacing="1"/>
      <w:jc w:val="right"/>
    </w:pPr>
    <w:rPr>
      <w:color w:val="000000"/>
      <w:sz w:val="24"/>
      <w:szCs w:val="24"/>
    </w:rPr>
  </w:style>
  <w:style w:type="paragraph" w:customStyle="1" w:styleId="xl56">
    <w:name w:val="xl56"/>
    <w:basedOn w:val="a7"/>
    <w:uiPriority w:val="99"/>
    <w:rsid w:val="0037463E"/>
    <w:pPr>
      <w:pBdr>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57">
    <w:name w:val="xl57"/>
    <w:basedOn w:val="a7"/>
    <w:uiPriority w:val="99"/>
    <w:rsid w:val="0037463E"/>
    <w:pPr>
      <w:pBdr>
        <w:top w:val="single" w:sz="4" w:space="0" w:color="auto"/>
        <w:bottom w:val="single" w:sz="4" w:space="0" w:color="auto"/>
      </w:pBdr>
      <w:spacing w:before="100" w:beforeAutospacing="1" w:after="100" w:afterAutospacing="1"/>
    </w:pPr>
    <w:rPr>
      <w:sz w:val="24"/>
      <w:szCs w:val="24"/>
    </w:rPr>
  </w:style>
  <w:style w:type="paragraph" w:customStyle="1" w:styleId="xl58">
    <w:name w:val="xl58"/>
    <w:basedOn w:val="a7"/>
    <w:uiPriority w:val="99"/>
    <w:rsid w:val="0037463E"/>
    <w:pPr>
      <w:pBdr>
        <w:left w:val="single" w:sz="4" w:space="0" w:color="auto"/>
        <w:bottom w:val="single" w:sz="4" w:space="0" w:color="auto"/>
      </w:pBdr>
      <w:spacing w:before="100" w:beforeAutospacing="1" w:after="100" w:afterAutospacing="1"/>
      <w:jc w:val="right"/>
    </w:pPr>
    <w:rPr>
      <w:color w:val="000000"/>
      <w:sz w:val="24"/>
      <w:szCs w:val="24"/>
    </w:rPr>
  </w:style>
  <w:style w:type="paragraph" w:customStyle="1" w:styleId="xl59">
    <w:name w:val="xl59"/>
    <w:basedOn w:val="a7"/>
    <w:uiPriority w:val="99"/>
    <w:rsid w:val="0037463E"/>
    <w:pPr>
      <w:pBdr>
        <w:bottom w:val="single" w:sz="4" w:space="0" w:color="auto"/>
      </w:pBdr>
      <w:spacing w:before="100" w:beforeAutospacing="1" w:after="100" w:afterAutospacing="1"/>
      <w:jc w:val="right"/>
    </w:pPr>
    <w:rPr>
      <w:color w:val="000000"/>
      <w:sz w:val="24"/>
      <w:szCs w:val="24"/>
    </w:rPr>
  </w:style>
  <w:style w:type="paragraph" w:customStyle="1" w:styleId="xl60">
    <w:name w:val="xl60"/>
    <w:basedOn w:val="a7"/>
    <w:uiPriority w:val="99"/>
    <w:rsid w:val="0037463E"/>
    <w:pPr>
      <w:pBdr>
        <w:bottom w:val="single" w:sz="4" w:space="0" w:color="auto"/>
      </w:pBdr>
      <w:spacing w:before="100" w:beforeAutospacing="1" w:after="100" w:afterAutospacing="1"/>
      <w:jc w:val="right"/>
    </w:pPr>
    <w:rPr>
      <w:color w:val="000000"/>
      <w:sz w:val="24"/>
      <w:szCs w:val="24"/>
    </w:rPr>
  </w:style>
  <w:style w:type="paragraph" w:customStyle="1" w:styleId="xl61">
    <w:name w:val="xl61"/>
    <w:basedOn w:val="a7"/>
    <w:uiPriority w:val="99"/>
    <w:rsid w:val="0037463E"/>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62">
    <w:name w:val="xl62"/>
    <w:basedOn w:val="a7"/>
    <w:uiPriority w:val="99"/>
    <w:rsid w:val="0037463E"/>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63">
    <w:name w:val="xl63"/>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212pt2">
    <w:name w:val="Заголовок 2 + 12 pt Знак Знак Знак"/>
    <w:basedOn w:val="a7"/>
    <w:next w:val="a7"/>
    <w:autoRedefine/>
    <w:uiPriority w:val="99"/>
    <w:rsid w:val="0037463E"/>
    <w:pPr>
      <w:keepNext/>
      <w:jc w:val="center"/>
      <w:outlineLvl w:val="0"/>
    </w:pPr>
    <w:rPr>
      <w:bCs/>
      <w:sz w:val="24"/>
      <w:szCs w:val="24"/>
    </w:rPr>
  </w:style>
  <w:style w:type="character" w:styleId="affffffff5">
    <w:name w:val="endnote reference"/>
    <w:uiPriority w:val="99"/>
    <w:rsid w:val="0037463E"/>
    <w:rPr>
      <w:rFonts w:cs="Times New Roman"/>
      <w:vertAlign w:val="superscript"/>
    </w:rPr>
  </w:style>
  <w:style w:type="character" w:customStyle="1" w:styleId="212pt3">
    <w:name w:val="Заголовок 2 + 12 pt Знак Знак Знак Знак Знак"/>
    <w:uiPriority w:val="99"/>
    <w:rsid w:val="0037463E"/>
    <w:rPr>
      <w:rFonts w:cs="Times New Roman"/>
      <w:b/>
      <w:bCs/>
      <w:sz w:val="24"/>
      <w:lang w:val="ru-RU" w:eastAsia="ru-RU" w:bidi="ar-SA"/>
    </w:rPr>
  </w:style>
  <w:style w:type="character" w:customStyle="1" w:styleId="212pt4">
    <w:name w:val="Заголовок 2 + 12 pt Знак Знак Знак Знак"/>
    <w:uiPriority w:val="99"/>
    <w:rsid w:val="0037463E"/>
    <w:rPr>
      <w:rFonts w:cs="Times New Roman"/>
      <w:bCs/>
      <w:sz w:val="24"/>
      <w:szCs w:val="24"/>
      <w:lang w:val="ru-RU" w:eastAsia="ru-RU" w:bidi="ar-SA"/>
    </w:rPr>
  </w:style>
  <w:style w:type="table" w:styleId="1ff2">
    <w:name w:val="Table Columns 1"/>
    <w:basedOn w:val="a9"/>
    <w:uiPriority w:val="99"/>
    <w:rsid w:val="0037463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uiPriority w:val="99"/>
    <w:rsid w:val="0037463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uiPriority w:val="99"/>
    <w:rsid w:val="0037463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uiPriority w:val="99"/>
    <w:rsid w:val="003746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uiPriority w:val="99"/>
    <w:rsid w:val="0037463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c">
    <w:name w:val="Table 3D effects 3"/>
    <w:basedOn w:val="a9"/>
    <w:uiPriority w:val="99"/>
    <w:rsid w:val="0037463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6">
    <w:name w:val="Table Contemporary"/>
    <w:basedOn w:val="a9"/>
    <w:uiPriority w:val="99"/>
    <w:rsid w:val="0037463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7">
    <w:name w:val="Table Elegant"/>
    <w:basedOn w:val="a9"/>
    <w:uiPriority w:val="99"/>
    <w:rsid w:val="003746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3">
    <w:name w:val="Table Subtle 1"/>
    <w:basedOn w:val="a9"/>
    <w:uiPriority w:val="99"/>
    <w:rsid w:val="0037463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uiPriority w:val="99"/>
    <w:rsid w:val="003746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4">
    <w:name w:val="Стиль таблицы1"/>
    <w:basedOn w:val="af2"/>
    <w:rsid w:val="00374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Без интервала1"/>
    <w:uiPriority w:val="99"/>
    <w:rsid w:val="0037463E"/>
    <w:rPr>
      <w:rFonts w:ascii="Calibri" w:hAnsi="Calibri"/>
      <w:sz w:val="22"/>
      <w:szCs w:val="22"/>
    </w:rPr>
  </w:style>
  <w:style w:type="paragraph" w:styleId="affffffff8">
    <w:name w:val="Message Header"/>
    <w:basedOn w:val="a7"/>
    <w:link w:val="affffffff9"/>
    <w:uiPriority w:val="99"/>
    <w:rsid w:val="0037463E"/>
    <w:pPr>
      <w:spacing w:before="120" w:after="120" w:line="199" w:lineRule="auto"/>
      <w:ind w:left="-57" w:right="113"/>
      <w:jc w:val="right"/>
    </w:pPr>
    <w:rPr>
      <w:rFonts w:ascii="NTHelvetica/Cyrillic" w:eastAsia="Calibri" w:hAnsi="NTHelvetica/Cyrillic"/>
      <w:sz w:val="16"/>
      <w:lang w:eastAsia="en-US"/>
    </w:rPr>
  </w:style>
  <w:style w:type="character" w:customStyle="1" w:styleId="affffffff9">
    <w:name w:val="Шапка Знак"/>
    <w:link w:val="affffffff8"/>
    <w:uiPriority w:val="99"/>
    <w:rsid w:val="0037463E"/>
    <w:rPr>
      <w:rFonts w:ascii="NTHelvetica/Cyrillic" w:eastAsia="Calibri" w:hAnsi="NTHelvetica/Cyrillic"/>
      <w:sz w:val="16"/>
      <w:lang w:eastAsia="en-US"/>
    </w:rPr>
  </w:style>
  <w:style w:type="paragraph" w:customStyle="1" w:styleId="affffffffa">
    <w:name w:val="Цифры"/>
    <w:basedOn w:val="afffffe"/>
    <w:uiPriority w:val="99"/>
    <w:rsid w:val="0037463E"/>
    <w:pPr>
      <w:widowControl w:val="0"/>
      <w:spacing w:line="199" w:lineRule="auto"/>
      <w:ind w:left="113" w:right="113"/>
      <w:jc w:val="right"/>
    </w:pPr>
    <w:rPr>
      <w:rFonts w:ascii="NTHelvetica/Cyrillic" w:hAnsi="NTHelvetica/Cyrillic"/>
      <w:smallCaps/>
      <w:sz w:val="16"/>
      <w:szCs w:val="20"/>
    </w:rPr>
  </w:style>
  <w:style w:type="table" w:styleId="49">
    <w:name w:val="Table Classic 4"/>
    <w:basedOn w:val="a9"/>
    <w:uiPriority w:val="99"/>
    <w:rsid w:val="0037463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Oaaeeiuenoeeu">
    <w:name w:val="Oaaee?iue noeeu"/>
    <w:basedOn w:val="a7"/>
    <w:uiPriority w:val="99"/>
    <w:rsid w:val="0037463E"/>
    <w:pPr>
      <w:overflowPunct w:val="0"/>
      <w:autoSpaceDE w:val="0"/>
      <w:autoSpaceDN w:val="0"/>
      <w:adjustRightInd w:val="0"/>
      <w:jc w:val="center"/>
      <w:textAlignment w:val="baseline"/>
    </w:pPr>
    <w:rPr>
      <w:sz w:val="22"/>
    </w:rPr>
  </w:style>
  <w:style w:type="paragraph" w:customStyle="1" w:styleId="1ff6">
    <w:name w:val="1 Знак"/>
    <w:basedOn w:val="a7"/>
    <w:uiPriority w:val="99"/>
    <w:rsid w:val="0037463E"/>
    <w:pPr>
      <w:spacing w:before="100" w:beforeAutospacing="1" w:after="100" w:afterAutospacing="1"/>
    </w:pPr>
    <w:rPr>
      <w:rFonts w:ascii="Tahoma" w:hAnsi="Tahoma"/>
      <w:lang w:val="en-US" w:eastAsia="en-US"/>
    </w:rPr>
  </w:style>
  <w:style w:type="paragraph" w:customStyle="1" w:styleId="ConsPlusCell">
    <w:name w:val="ConsPlusCell"/>
    <w:uiPriority w:val="99"/>
    <w:rsid w:val="0037463E"/>
    <w:pPr>
      <w:autoSpaceDE w:val="0"/>
      <w:autoSpaceDN w:val="0"/>
      <w:adjustRightInd w:val="0"/>
    </w:pPr>
    <w:rPr>
      <w:rFonts w:ascii="Arial" w:eastAsia="Calibri" w:hAnsi="Arial" w:cs="Arial"/>
      <w:sz w:val="24"/>
      <w:szCs w:val="24"/>
    </w:rPr>
  </w:style>
  <w:style w:type="table" w:customStyle="1" w:styleId="1ff7">
    <w:name w:val="Сетка таблицы1"/>
    <w:uiPriority w:val="9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uiPriority w:val="9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бычный3"/>
    <w:link w:val="Normal0"/>
    <w:uiPriority w:val="99"/>
    <w:rsid w:val="0037463E"/>
    <w:pPr>
      <w:snapToGrid w:val="0"/>
    </w:pPr>
    <w:rPr>
      <w:rFonts w:eastAsia="Calibri"/>
      <w:sz w:val="22"/>
    </w:rPr>
  </w:style>
  <w:style w:type="character" w:customStyle="1" w:styleId="Normal0">
    <w:name w:val="Normal Знак"/>
    <w:link w:val="3d"/>
    <w:uiPriority w:val="99"/>
    <w:locked/>
    <w:rsid w:val="0037463E"/>
    <w:rPr>
      <w:rFonts w:eastAsia="Calibri"/>
      <w:sz w:val="22"/>
      <w:lang w:bidi="ar-SA"/>
    </w:rPr>
  </w:style>
  <w:style w:type="paragraph" w:customStyle="1" w:styleId="Normal10-02">
    <w:name w:val="Normal + 10 пт полужирный По центру Слева:  -02 см Справ..."/>
    <w:basedOn w:val="3d"/>
    <w:link w:val="Normal10-020"/>
    <w:uiPriority w:val="99"/>
    <w:rsid w:val="0037463E"/>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uiPriority w:val="99"/>
    <w:locked/>
    <w:rsid w:val="0037463E"/>
    <w:rPr>
      <w:rFonts w:eastAsia="Calibri"/>
      <w:b/>
      <w:bCs/>
      <w:lang w:val="x-none" w:eastAsia="x-none"/>
    </w:rPr>
  </w:style>
  <w:style w:type="table" w:customStyle="1" w:styleId="3e">
    <w:name w:val="Сетка таблицы3"/>
    <w:uiPriority w:val="9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Стиль2"/>
    <w:rsid w:val="0037463E"/>
    <w:pPr>
      <w:numPr>
        <w:numId w:val="48"/>
      </w:numPr>
    </w:pPr>
  </w:style>
  <w:style w:type="numbering" w:customStyle="1" w:styleId="3">
    <w:name w:val="Стиль3"/>
    <w:rsid w:val="0037463E"/>
    <w:pPr>
      <w:numPr>
        <w:numId w:val="49"/>
      </w:numPr>
    </w:pPr>
  </w:style>
  <w:style w:type="numbering" w:styleId="a5">
    <w:name w:val="Outline List 3"/>
    <w:basedOn w:val="aa"/>
    <w:uiPriority w:val="99"/>
    <w:unhideWhenUsed/>
    <w:rsid w:val="0037463E"/>
    <w:pPr>
      <w:numPr>
        <w:numId w:val="50"/>
      </w:numPr>
    </w:pPr>
  </w:style>
  <w:style w:type="table" w:customStyle="1" w:styleId="TableNormal">
    <w:name w:val="Table Normal"/>
    <w:uiPriority w:val="2"/>
    <w:semiHidden/>
    <w:unhideWhenUsed/>
    <w:qFormat/>
    <w:rsid w:val="0037463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b">
    <w:name w:val="Прижатый влево"/>
    <w:basedOn w:val="a7"/>
    <w:next w:val="a7"/>
    <w:uiPriority w:val="99"/>
    <w:rsid w:val="0037463E"/>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Normal Indent" w:uiPriority="0"/>
    <w:lsdException w:name="index heading" w:uiPriority="0"/>
    <w:lsdException w:name="caption" w:qFormat="1"/>
    <w:lsdException w:name="envelope return" w:uiPriority="0"/>
    <w:lsdException w:name="line number" w:uiPriority="0"/>
    <w:lsdException w:name="endnote text" w:uiPriority="0"/>
    <w:lsdException w:name="table of authorities" w:uiPriority="0"/>
    <w:lsdException w:name="macro" w:uiPriority="0"/>
    <w:lsdException w:name="List Number"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qFormat="1"/>
    <w:lsdException w:name="Closing" w:uiPriority="0"/>
    <w:lsdException w:name="Default Paragraph Font" w:uiPriority="0"/>
    <w:lsdException w:name="Body Text" w:uiPriority="1" w:qFormat="1"/>
    <w:lsdException w:name="List Continue" w:uiPriority="0"/>
    <w:lsdException w:name="List Continue 3" w:uiPriority="0"/>
    <w:lsdException w:name="List Continue 4" w:uiPriority="0"/>
    <w:lsdException w:name="List Continue 5" w:uiPriority="0"/>
    <w:lsdException w:name="Subtitle" w:qFormat="1"/>
    <w:lsdException w:name="Salutation" w:uiPriority="0"/>
    <w:lsdException w:name="Date" w:uiPriority="0"/>
    <w:lsdException w:name="Body Text First Indent 2" w:uiPriority="0"/>
    <w:lsdException w:name="Note Heading" w:uiPriority="0"/>
    <w:lsdException w:name="Strong" w:qFormat="1"/>
    <w:lsdException w:name="Emphasis" w:qFormat="1"/>
    <w:lsdException w:name="HTML Top of Form" w:uiPriority="0"/>
    <w:lsdException w:name="HTML Bottom of Form" w:uiPriority="0"/>
    <w:lsdException w:name="Normal T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olorful 1" w:uiPriority="0"/>
    <w:lsdException w:name="Table Colorful 2" w:uiPriority="0"/>
    <w:lsdException w:name="Table Colorful 3" w:uiPriority="0"/>
    <w:lsdException w:name="Table Columns 2" w:uiPriority="0"/>
    <w:lsdException w:name="Table Columns 3" w:uiPriority="0"/>
    <w:lsdException w:name="Table Columns 4"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3" w:uiPriority="0"/>
    <w:lsdException w:name="Table List 4" w:uiPriority="0"/>
    <w:lsdException w:name="Table List 5" w:uiPriority="0"/>
    <w:lsdException w:name="Table List 6" w:uiPriority="0"/>
    <w:lsdException w:name="Table 3D effects 1" w:uiPriority="0"/>
    <w:lsdException w:name="Table 3D effects 2" w:uiPriority="0"/>
    <w:lsdException w:name="Table Professional" w:uiPriority="0"/>
    <w:lsdException w:name="Table Subtle 2" w:uiPriority="0"/>
    <w:lsdException w:name="Table Web 1" w:uiPriority="0"/>
    <w:lsdException w:name="Table Web 2" w:uiPriority="0"/>
    <w:lsdException w:name="Table Grid" w:uiPriority="59"/>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7">
    <w:name w:val="Normal"/>
    <w:qFormat/>
    <w:rsid w:val="00820D38"/>
  </w:style>
  <w:style w:type="paragraph" w:styleId="10">
    <w:name w:val="heading 1"/>
    <w:aliases w:val="Заголовок 1 Знак Знак,Заголовок 1 Знак Знак Знак"/>
    <w:basedOn w:val="a7"/>
    <w:next w:val="a7"/>
    <w:link w:val="11"/>
    <w:uiPriority w:val="99"/>
    <w:qFormat/>
    <w:rsid w:val="00E60502"/>
    <w:pPr>
      <w:keepNext/>
      <w:autoSpaceDE w:val="0"/>
      <w:autoSpaceDN w:val="0"/>
      <w:ind w:firstLine="851"/>
      <w:jc w:val="center"/>
      <w:outlineLvl w:val="0"/>
    </w:pPr>
    <w:rPr>
      <w:sz w:val="28"/>
      <w:szCs w:val="28"/>
      <w:lang w:val="x-none" w:eastAsia="x-none"/>
    </w:rPr>
  </w:style>
  <w:style w:type="paragraph" w:styleId="22">
    <w:name w:val="heading 2"/>
    <w:aliases w:val="Знак2 Знак,Знак2,ГЛАВА"/>
    <w:basedOn w:val="a7"/>
    <w:next w:val="a7"/>
    <w:link w:val="23"/>
    <w:uiPriority w:val="99"/>
    <w:qFormat/>
    <w:rsid w:val="00E60502"/>
    <w:pPr>
      <w:keepNext/>
      <w:autoSpaceDE w:val="0"/>
      <w:autoSpaceDN w:val="0"/>
      <w:outlineLvl w:val="1"/>
    </w:pPr>
    <w:rPr>
      <w:sz w:val="24"/>
      <w:szCs w:val="24"/>
      <w:lang w:val="x-none" w:eastAsia="x-none"/>
    </w:rPr>
  </w:style>
  <w:style w:type="paragraph" w:styleId="31">
    <w:name w:val="heading 3"/>
    <w:aliases w:val="ПодЗаголовок,Знак3 Знак,Знак3"/>
    <w:basedOn w:val="a7"/>
    <w:next w:val="a7"/>
    <w:link w:val="32"/>
    <w:uiPriority w:val="99"/>
    <w:qFormat/>
    <w:rsid w:val="00E60502"/>
    <w:pPr>
      <w:keepNext/>
      <w:autoSpaceDE w:val="0"/>
      <w:autoSpaceDN w:val="0"/>
      <w:spacing w:line="360" w:lineRule="auto"/>
      <w:ind w:firstLine="720"/>
      <w:outlineLvl w:val="2"/>
    </w:pPr>
    <w:rPr>
      <w:sz w:val="24"/>
      <w:szCs w:val="24"/>
      <w:lang w:val="x-none" w:eastAsia="x-none"/>
    </w:rPr>
  </w:style>
  <w:style w:type="paragraph" w:styleId="4">
    <w:name w:val="heading 4"/>
    <w:basedOn w:val="a7"/>
    <w:next w:val="a7"/>
    <w:link w:val="40"/>
    <w:uiPriority w:val="99"/>
    <w:qFormat/>
    <w:rsid w:val="00E60502"/>
    <w:pPr>
      <w:keepNext/>
      <w:autoSpaceDE w:val="0"/>
      <w:autoSpaceDN w:val="0"/>
      <w:jc w:val="center"/>
      <w:outlineLvl w:val="3"/>
    </w:pPr>
    <w:rPr>
      <w:b/>
      <w:bCs/>
      <w:sz w:val="18"/>
      <w:szCs w:val="18"/>
    </w:rPr>
  </w:style>
  <w:style w:type="paragraph" w:styleId="5">
    <w:name w:val="heading 5"/>
    <w:basedOn w:val="a7"/>
    <w:next w:val="a7"/>
    <w:link w:val="50"/>
    <w:uiPriority w:val="99"/>
    <w:qFormat/>
    <w:rsid w:val="00E60502"/>
    <w:pPr>
      <w:autoSpaceDE w:val="0"/>
      <w:autoSpaceDN w:val="0"/>
      <w:spacing w:before="240" w:after="60"/>
      <w:outlineLvl w:val="4"/>
    </w:pPr>
    <w:rPr>
      <w:b/>
      <w:bCs/>
      <w:i/>
      <w:iCs/>
      <w:sz w:val="26"/>
      <w:szCs w:val="26"/>
      <w:lang w:val="x-none" w:eastAsia="x-none"/>
    </w:rPr>
  </w:style>
  <w:style w:type="paragraph" w:styleId="6">
    <w:name w:val="heading 6"/>
    <w:basedOn w:val="a7"/>
    <w:next w:val="a7"/>
    <w:link w:val="60"/>
    <w:uiPriority w:val="99"/>
    <w:qFormat/>
    <w:rsid w:val="0037463E"/>
    <w:pPr>
      <w:tabs>
        <w:tab w:val="num" w:pos="1152"/>
      </w:tabs>
      <w:spacing w:before="240" w:after="60"/>
      <w:ind w:left="1152" w:hanging="1152"/>
      <w:outlineLvl w:val="5"/>
    </w:pPr>
    <w:rPr>
      <w:rFonts w:eastAsia="Calibri"/>
      <w:b/>
      <w:bCs/>
      <w:sz w:val="22"/>
      <w:szCs w:val="22"/>
      <w:lang w:eastAsia="en-US"/>
    </w:rPr>
  </w:style>
  <w:style w:type="paragraph" w:styleId="7">
    <w:name w:val="heading 7"/>
    <w:basedOn w:val="a7"/>
    <w:next w:val="a7"/>
    <w:link w:val="70"/>
    <w:uiPriority w:val="99"/>
    <w:qFormat/>
    <w:rsid w:val="0037463E"/>
    <w:pPr>
      <w:suppressAutoHyphens/>
      <w:spacing w:before="240" w:after="60"/>
      <w:outlineLvl w:val="6"/>
    </w:pPr>
    <w:rPr>
      <w:rFonts w:eastAsia="Calibri"/>
      <w:sz w:val="24"/>
      <w:szCs w:val="24"/>
      <w:lang w:eastAsia="ar-SA"/>
    </w:rPr>
  </w:style>
  <w:style w:type="paragraph" w:styleId="8">
    <w:name w:val="heading 8"/>
    <w:basedOn w:val="a7"/>
    <w:next w:val="a7"/>
    <w:link w:val="80"/>
    <w:uiPriority w:val="99"/>
    <w:qFormat/>
    <w:rsid w:val="0037463E"/>
    <w:pPr>
      <w:keepNext/>
      <w:suppressAutoHyphens/>
      <w:jc w:val="center"/>
      <w:outlineLvl w:val="7"/>
    </w:pPr>
    <w:rPr>
      <w:rFonts w:ascii="Arial" w:eastAsia="Calibri" w:hAnsi="Arial"/>
      <w:b/>
      <w:color w:val="000000"/>
      <w:sz w:val="24"/>
      <w:lang w:eastAsia="ar-SA"/>
    </w:rPr>
  </w:style>
  <w:style w:type="paragraph" w:styleId="9">
    <w:name w:val="heading 9"/>
    <w:basedOn w:val="a7"/>
    <w:next w:val="a7"/>
    <w:link w:val="90"/>
    <w:uiPriority w:val="99"/>
    <w:qFormat/>
    <w:rsid w:val="0037463E"/>
    <w:pPr>
      <w:keepNext/>
      <w:suppressAutoHyphens/>
      <w:spacing w:before="40"/>
      <w:jc w:val="center"/>
      <w:outlineLvl w:val="8"/>
    </w:pPr>
    <w:rPr>
      <w:rFonts w:ascii="Arial" w:eastAsia="Calibri" w:hAnsi="Arial"/>
      <w:b/>
      <w:color w:val="000000"/>
      <w:lang w:eastAsia="ar-SA"/>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styleId="24">
    <w:name w:val="Body Text 2"/>
    <w:basedOn w:val="a7"/>
    <w:link w:val="25"/>
    <w:uiPriority w:val="99"/>
    <w:rsid w:val="00F5551A"/>
    <w:pPr>
      <w:framePr w:w="3502" w:h="1017" w:hSpace="141" w:wrap="around" w:vAnchor="text" w:hAnchor="page" w:x="7208" w:y="-271"/>
      <w:jc w:val="center"/>
    </w:pPr>
    <w:rPr>
      <w:sz w:val="28"/>
    </w:rPr>
  </w:style>
  <w:style w:type="paragraph" w:styleId="ab">
    <w:name w:val="Title"/>
    <w:basedOn w:val="a7"/>
    <w:link w:val="ac"/>
    <w:uiPriority w:val="99"/>
    <w:qFormat/>
    <w:rsid w:val="00F5551A"/>
    <w:pPr>
      <w:jc w:val="center"/>
    </w:pPr>
    <w:rPr>
      <w:sz w:val="28"/>
      <w:lang w:val="x-none" w:eastAsia="x-none"/>
    </w:rPr>
  </w:style>
  <w:style w:type="paragraph" w:styleId="ad">
    <w:name w:val="Subtitle"/>
    <w:basedOn w:val="a7"/>
    <w:link w:val="ae"/>
    <w:uiPriority w:val="99"/>
    <w:qFormat/>
    <w:rsid w:val="00F5551A"/>
    <w:pPr>
      <w:jc w:val="both"/>
    </w:pPr>
    <w:rPr>
      <w:sz w:val="28"/>
    </w:rPr>
  </w:style>
  <w:style w:type="paragraph" w:styleId="af">
    <w:name w:val="caption"/>
    <w:basedOn w:val="a7"/>
    <w:next w:val="a7"/>
    <w:uiPriority w:val="99"/>
    <w:qFormat/>
    <w:rsid w:val="00F5551A"/>
    <w:pPr>
      <w:framePr w:w="3069" w:h="1156" w:hSpace="141" w:wrap="around" w:vAnchor="text" w:hAnchor="page" w:x="1437" w:y="-705"/>
      <w:jc w:val="center"/>
    </w:pPr>
    <w:rPr>
      <w:sz w:val="28"/>
    </w:rPr>
  </w:style>
  <w:style w:type="paragraph" w:customStyle="1" w:styleId="ConsPlusNormal">
    <w:name w:val="ConsPlusNormal"/>
    <w:rsid w:val="00F5551A"/>
    <w:pPr>
      <w:widowControl w:val="0"/>
      <w:autoSpaceDE w:val="0"/>
      <w:autoSpaceDN w:val="0"/>
      <w:adjustRightInd w:val="0"/>
      <w:ind w:firstLine="720"/>
    </w:pPr>
    <w:rPr>
      <w:rFonts w:ascii="Arial" w:hAnsi="Arial" w:cs="Arial"/>
    </w:rPr>
  </w:style>
  <w:style w:type="paragraph" w:styleId="af0">
    <w:name w:val="Document Map"/>
    <w:basedOn w:val="a7"/>
    <w:link w:val="af1"/>
    <w:uiPriority w:val="99"/>
    <w:rsid w:val="00EA3822"/>
    <w:pPr>
      <w:shd w:val="clear" w:color="auto" w:fill="000080"/>
    </w:pPr>
    <w:rPr>
      <w:rFonts w:ascii="Tahoma" w:hAnsi="Tahoma" w:cs="Tahoma"/>
    </w:rPr>
  </w:style>
  <w:style w:type="table" w:styleId="af2">
    <w:name w:val="Table Grid"/>
    <w:basedOn w:val="a9"/>
    <w:uiPriority w:val="59"/>
    <w:rsid w:val="00F60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99"/>
    <w:qFormat/>
    <w:rsid w:val="00367817"/>
    <w:rPr>
      <w:i/>
      <w:iCs/>
    </w:rPr>
  </w:style>
  <w:style w:type="paragraph" w:styleId="af4">
    <w:name w:val="header"/>
    <w:aliases w:val="ВерхКолонтитул,Знак4"/>
    <w:basedOn w:val="a7"/>
    <w:link w:val="af5"/>
    <w:uiPriority w:val="99"/>
    <w:rsid w:val="00A1220F"/>
    <w:pPr>
      <w:tabs>
        <w:tab w:val="center" w:pos="4677"/>
        <w:tab w:val="right" w:pos="9355"/>
      </w:tabs>
    </w:pPr>
  </w:style>
  <w:style w:type="paragraph" w:styleId="af6">
    <w:name w:val="footer"/>
    <w:aliases w:val="Знак6"/>
    <w:basedOn w:val="a7"/>
    <w:link w:val="af7"/>
    <w:uiPriority w:val="99"/>
    <w:rsid w:val="00A1220F"/>
    <w:pPr>
      <w:tabs>
        <w:tab w:val="center" w:pos="4677"/>
        <w:tab w:val="right" w:pos="9355"/>
      </w:tabs>
    </w:pPr>
  </w:style>
  <w:style w:type="paragraph" w:styleId="26">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7"/>
    <w:link w:val="27"/>
    <w:uiPriority w:val="99"/>
    <w:rsid w:val="00E60502"/>
    <w:pPr>
      <w:spacing w:after="120" w:line="480" w:lineRule="auto"/>
      <w:ind w:left="283"/>
    </w:pPr>
  </w:style>
  <w:style w:type="paragraph" w:styleId="33">
    <w:name w:val="Body Text 3"/>
    <w:basedOn w:val="a7"/>
    <w:link w:val="34"/>
    <w:uiPriority w:val="99"/>
    <w:rsid w:val="00E60502"/>
    <w:pPr>
      <w:spacing w:after="120"/>
    </w:pPr>
    <w:rPr>
      <w:sz w:val="16"/>
      <w:szCs w:val="16"/>
      <w:lang w:val="x-none" w:eastAsia="x-none"/>
    </w:rPr>
  </w:style>
  <w:style w:type="paragraph" w:customStyle="1" w:styleId="12">
    <w:name w:val="заголовок 1"/>
    <w:basedOn w:val="a7"/>
    <w:next w:val="a7"/>
    <w:link w:val="13"/>
    <w:uiPriority w:val="99"/>
    <w:rsid w:val="00E60502"/>
    <w:pPr>
      <w:keepNext/>
      <w:autoSpaceDE w:val="0"/>
      <w:autoSpaceDN w:val="0"/>
      <w:jc w:val="center"/>
    </w:pPr>
    <w:rPr>
      <w:sz w:val="28"/>
      <w:szCs w:val="28"/>
      <w:lang w:val="x-none" w:eastAsia="x-none"/>
    </w:rPr>
  </w:style>
  <w:style w:type="paragraph" w:customStyle="1" w:styleId="28">
    <w:name w:val="заголовок 2"/>
    <w:basedOn w:val="a7"/>
    <w:next w:val="a7"/>
    <w:rsid w:val="00E60502"/>
    <w:pPr>
      <w:keepNext/>
      <w:autoSpaceDE w:val="0"/>
      <w:autoSpaceDN w:val="0"/>
      <w:ind w:right="-1333"/>
      <w:jc w:val="right"/>
    </w:pPr>
    <w:rPr>
      <w:sz w:val="28"/>
      <w:szCs w:val="28"/>
    </w:rPr>
  </w:style>
  <w:style w:type="paragraph" w:customStyle="1" w:styleId="35">
    <w:name w:val="заголовок 3"/>
    <w:basedOn w:val="a7"/>
    <w:next w:val="a7"/>
    <w:uiPriority w:val="99"/>
    <w:rsid w:val="00E60502"/>
    <w:pPr>
      <w:keepNext/>
      <w:autoSpaceDE w:val="0"/>
      <w:autoSpaceDN w:val="0"/>
      <w:ind w:right="-426"/>
      <w:jc w:val="center"/>
    </w:pPr>
    <w:rPr>
      <w:sz w:val="28"/>
      <w:szCs w:val="28"/>
      <w:lang w:val="en-US"/>
    </w:rPr>
  </w:style>
  <w:style w:type="paragraph" w:customStyle="1" w:styleId="41">
    <w:name w:val="заголовок 4"/>
    <w:basedOn w:val="a7"/>
    <w:next w:val="a7"/>
    <w:uiPriority w:val="99"/>
    <w:rsid w:val="00E60502"/>
    <w:pPr>
      <w:keepNext/>
      <w:autoSpaceDE w:val="0"/>
      <w:autoSpaceDN w:val="0"/>
      <w:ind w:right="-426"/>
    </w:pPr>
    <w:rPr>
      <w:b/>
      <w:bCs/>
      <w:sz w:val="28"/>
      <w:szCs w:val="28"/>
      <w:lang w:val="en-US"/>
    </w:rPr>
  </w:style>
  <w:style w:type="paragraph" w:customStyle="1" w:styleId="51">
    <w:name w:val="заголовок 5"/>
    <w:basedOn w:val="a7"/>
    <w:next w:val="a7"/>
    <w:rsid w:val="00E60502"/>
    <w:pPr>
      <w:keepNext/>
      <w:autoSpaceDE w:val="0"/>
      <w:autoSpaceDN w:val="0"/>
    </w:pPr>
    <w:rPr>
      <w:sz w:val="28"/>
      <w:szCs w:val="28"/>
    </w:rPr>
  </w:style>
  <w:style w:type="paragraph" w:customStyle="1" w:styleId="61">
    <w:name w:val="заголовок 6"/>
    <w:basedOn w:val="a7"/>
    <w:next w:val="a7"/>
    <w:rsid w:val="00E60502"/>
    <w:pPr>
      <w:keepNext/>
      <w:autoSpaceDE w:val="0"/>
      <w:autoSpaceDN w:val="0"/>
      <w:ind w:left="435"/>
    </w:pPr>
    <w:rPr>
      <w:sz w:val="24"/>
      <w:szCs w:val="24"/>
    </w:rPr>
  </w:style>
  <w:style w:type="paragraph" w:customStyle="1" w:styleId="71">
    <w:name w:val="заголовок 7"/>
    <w:basedOn w:val="a7"/>
    <w:next w:val="a7"/>
    <w:rsid w:val="00E60502"/>
    <w:pPr>
      <w:keepNext/>
      <w:autoSpaceDE w:val="0"/>
      <w:autoSpaceDN w:val="0"/>
      <w:ind w:right="-1"/>
      <w:jc w:val="center"/>
    </w:pPr>
    <w:rPr>
      <w:sz w:val="28"/>
      <w:szCs w:val="28"/>
      <w:lang w:val="en-US"/>
    </w:rPr>
  </w:style>
  <w:style w:type="paragraph" w:customStyle="1" w:styleId="81">
    <w:name w:val="заголовок 8"/>
    <w:basedOn w:val="a7"/>
    <w:next w:val="a7"/>
    <w:rsid w:val="00E60502"/>
    <w:pPr>
      <w:keepNext/>
      <w:autoSpaceDE w:val="0"/>
      <w:autoSpaceDN w:val="0"/>
      <w:ind w:firstLine="851"/>
      <w:jc w:val="both"/>
      <w:outlineLvl w:val="7"/>
    </w:pPr>
    <w:rPr>
      <w:sz w:val="28"/>
      <w:szCs w:val="28"/>
    </w:rPr>
  </w:style>
  <w:style w:type="character" w:customStyle="1" w:styleId="af8">
    <w:name w:val="Основной шрифт"/>
    <w:rsid w:val="00E60502"/>
  </w:style>
  <w:style w:type="paragraph" w:styleId="36">
    <w:name w:val="Body Text Indent 3"/>
    <w:basedOn w:val="a7"/>
    <w:link w:val="37"/>
    <w:uiPriority w:val="99"/>
    <w:rsid w:val="00E60502"/>
    <w:pPr>
      <w:autoSpaceDE w:val="0"/>
      <w:autoSpaceDN w:val="0"/>
      <w:ind w:firstLine="567"/>
      <w:jc w:val="both"/>
    </w:pPr>
    <w:rPr>
      <w:sz w:val="28"/>
      <w:szCs w:val="28"/>
      <w:lang w:val="x-none" w:eastAsia="x-none"/>
    </w:rPr>
  </w:style>
  <w:style w:type="paragraph" w:styleId="af9">
    <w:name w:val="Body Text"/>
    <w:aliases w:val="Основной текст Знак"/>
    <w:basedOn w:val="a7"/>
    <w:link w:val="14"/>
    <w:uiPriority w:val="1"/>
    <w:qFormat/>
    <w:rsid w:val="00E60502"/>
    <w:pPr>
      <w:autoSpaceDE w:val="0"/>
      <w:autoSpaceDN w:val="0"/>
      <w:jc w:val="both"/>
    </w:pPr>
    <w:rPr>
      <w:sz w:val="24"/>
      <w:szCs w:val="24"/>
    </w:rPr>
  </w:style>
  <w:style w:type="paragraph" w:styleId="afa">
    <w:name w:val="Block Text"/>
    <w:basedOn w:val="a7"/>
    <w:uiPriority w:val="99"/>
    <w:rsid w:val="00E60502"/>
    <w:pPr>
      <w:autoSpaceDE w:val="0"/>
      <w:autoSpaceDN w:val="0"/>
      <w:ind w:left="426" w:right="-483" w:firstLine="425"/>
      <w:jc w:val="both"/>
    </w:pPr>
    <w:rPr>
      <w:sz w:val="24"/>
      <w:szCs w:val="24"/>
    </w:rPr>
  </w:style>
  <w:style w:type="character" w:styleId="afb">
    <w:name w:val="Hyperlink"/>
    <w:uiPriority w:val="99"/>
    <w:rsid w:val="00E60502"/>
    <w:rPr>
      <w:color w:val="0000FF"/>
      <w:u w:val="single"/>
    </w:rPr>
  </w:style>
  <w:style w:type="paragraph" w:customStyle="1" w:styleId="afc">
    <w:name w:val="Знак"/>
    <w:basedOn w:val="a7"/>
    <w:rsid w:val="00E60502"/>
    <w:pPr>
      <w:spacing w:after="160" w:line="240" w:lineRule="exact"/>
    </w:pPr>
    <w:rPr>
      <w:rFonts w:ascii="Verdana" w:hAnsi="Verdana" w:cs="Verdana"/>
      <w:lang w:val="en-US" w:eastAsia="en-US"/>
    </w:rPr>
  </w:style>
  <w:style w:type="paragraph" w:styleId="afd">
    <w:name w:val="Body Text Indent"/>
    <w:aliases w:val="текст,Основной текст 1,Мой Заголовок 1"/>
    <w:basedOn w:val="a7"/>
    <w:link w:val="afe"/>
    <w:uiPriority w:val="99"/>
    <w:rsid w:val="00E60502"/>
    <w:pPr>
      <w:autoSpaceDE w:val="0"/>
      <w:autoSpaceDN w:val="0"/>
      <w:spacing w:after="120"/>
      <w:ind w:left="283"/>
    </w:pPr>
  </w:style>
  <w:style w:type="character" w:styleId="aff">
    <w:name w:val="page number"/>
    <w:basedOn w:val="a8"/>
    <w:uiPriority w:val="99"/>
    <w:rsid w:val="00E60502"/>
  </w:style>
  <w:style w:type="paragraph" w:customStyle="1" w:styleId="ConsNormal">
    <w:name w:val="ConsNormal"/>
    <w:link w:val="ConsNormal0"/>
    <w:rsid w:val="00E60502"/>
    <w:pPr>
      <w:widowControl w:val="0"/>
      <w:ind w:firstLine="720"/>
    </w:pPr>
    <w:rPr>
      <w:rFonts w:ascii="Arial" w:hAnsi="Arial"/>
    </w:rPr>
  </w:style>
  <w:style w:type="character" w:customStyle="1" w:styleId="ConsNormal0">
    <w:name w:val="ConsNormal Знак"/>
    <w:link w:val="ConsNormal"/>
    <w:locked/>
    <w:rsid w:val="00E60502"/>
    <w:rPr>
      <w:rFonts w:ascii="Arial" w:hAnsi="Arial"/>
      <w:lang w:val="ru-RU" w:eastAsia="ru-RU" w:bidi="ar-SA"/>
    </w:rPr>
  </w:style>
  <w:style w:type="paragraph" w:customStyle="1" w:styleId="ConsNonformat">
    <w:name w:val="ConsNonformat"/>
    <w:link w:val="ConsNonformat0"/>
    <w:rsid w:val="00E60502"/>
    <w:pPr>
      <w:widowControl w:val="0"/>
    </w:pPr>
    <w:rPr>
      <w:rFonts w:ascii="Courier New" w:hAnsi="Courier New"/>
    </w:rPr>
  </w:style>
  <w:style w:type="character" w:customStyle="1" w:styleId="ConsNonformat0">
    <w:name w:val="ConsNonformat Знак"/>
    <w:link w:val="ConsNonformat"/>
    <w:rsid w:val="00E60502"/>
    <w:rPr>
      <w:rFonts w:ascii="Courier New" w:hAnsi="Courier New"/>
      <w:lang w:val="ru-RU" w:eastAsia="ru-RU" w:bidi="ar-SA"/>
    </w:rPr>
  </w:style>
  <w:style w:type="paragraph" w:customStyle="1" w:styleId="aff0">
    <w:name w:val=" Знак"/>
    <w:basedOn w:val="a7"/>
    <w:rsid w:val="00E60502"/>
    <w:pPr>
      <w:numPr>
        <w:numId w:val="1"/>
      </w:numPr>
      <w:spacing w:after="160" w:line="240" w:lineRule="exact"/>
      <w:ind w:left="0" w:firstLine="0"/>
    </w:pPr>
    <w:rPr>
      <w:rFonts w:eastAsia="Calibri"/>
      <w:lang w:eastAsia="zh-CN"/>
    </w:rPr>
  </w:style>
  <w:style w:type="paragraph" w:customStyle="1" w:styleId="38">
    <w:name w:val="Раздел 3"/>
    <w:basedOn w:val="a7"/>
    <w:rsid w:val="00E60502"/>
    <w:pPr>
      <w:tabs>
        <w:tab w:val="num" w:pos="360"/>
      </w:tabs>
      <w:spacing w:before="120" w:after="120"/>
      <w:ind w:left="360" w:hanging="360"/>
      <w:jc w:val="center"/>
    </w:pPr>
    <w:rPr>
      <w:b/>
      <w:bCs/>
      <w:sz w:val="24"/>
      <w:szCs w:val="24"/>
    </w:rPr>
  </w:style>
  <w:style w:type="paragraph" w:customStyle="1" w:styleId="aff1">
    <w:name w:val=" Знак Знак Знак Знак"/>
    <w:basedOn w:val="a7"/>
    <w:rsid w:val="00E60502"/>
    <w:pPr>
      <w:spacing w:after="160" w:line="240" w:lineRule="exact"/>
    </w:pPr>
    <w:rPr>
      <w:rFonts w:eastAsia="Calibri"/>
      <w:lang w:eastAsia="zh-CN"/>
    </w:rPr>
  </w:style>
  <w:style w:type="paragraph" w:customStyle="1" w:styleId="15">
    <w:name w:val="Знак Знак1 Знак Знак Знак Знак Знак Знак Знак Знак Знак Знак Знак Знак Знак Знак"/>
    <w:basedOn w:val="a7"/>
    <w:rsid w:val="00E60502"/>
    <w:pPr>
      <w:spacing w:after="160" w:line="240" w:lineRule="exact"/>
    </w:pPr>
    <w:rPr>
      <w:rFonts w:eastAsia="Calibri"/>
      <w:lang w:eastAsia="zh-CN"/>
    </w:rPr>
  </w:style>
  <w:style w:type="paragraph" w:customStyle="1" w:styleId="FR2">
    <w:name w:val="FR2"/>
    <w:uiPriority w:val="99"/>
    <w:rsid w:val="00E60502"/>
    <w:pPr>
      <w:widowControl w:val="0"/>
      <w:numPr>
        <w:numId w:val="2"/>
      </w:numPr>
      <w:ind w:left="0" w:firstLine="280"/>
      <w:jc w:val="both"/>
    </w:pPr>
    <w:rPr>
      <w:snapToGrid w:val="0"/>
    </w:rPr>
  </w:style>
  <w:style w:type="paragraph" w:styleId="aff2">
    <w:name w:val="Date"/>
    <w:basedOn w:val="a7"/>
    <w:next w:val="a7"/>
    <w:rsid w:val="00E60502"/>
    <w:pPr>
      <w:numPr>
        <w:numId w:val="4"/>
      </w:numPr>
      <w:tabs>
        <w:tab w:val="clear" w:pos="1134"/>
      </w:tabs>
      <w:ind w:left="0" w:firstLine="0"/>
      <w:jc w:val="both"/>
    </w:pPr>
  </w:style>
  <w:style w:type="paragraph" w:styleId="29">
    <w:name w:val="List 2"/>
    <w:basedOn w:val="a7"/>
    <w:uiPriority w:val="99"/>
    <w:rsid w:val="00E60502"/>
    <w:pPr>
      <w:widowControl w:val="0"/>
      <w:numPr>
        <w:numId w:val="3"/>
      </w:numPr>
      <w:autoSpaceDE w:val="0"/>
      <w:autoSpaceDN w:val="0"/>
      <w:adjustRightInd w:val="0"/>
      <w:ind w:left="566" w:hanging="283"/>
    </w:pPr>
    <w:rPr>
      <w:b/>
    </w:rPr>
  </w:style>
  <w:style w:type="paragraph" w:customStyle="1" w:styleId="220">
    <w:name w:val="Н22"/>
    <w:basedOn w:val="a7"/>
    <w:rsid w:val="00E60502"/>
    <w:pPr>
      <w:numPr>
        <w:numId w:val="5"/>
      </w:numPr>
      <w:tabs>
        <w:tab w:val="clear" w:pos="360"/>
        <w:tab w:val="num" w:pos="1474"/>
      </w:tabs>
      <w:ind w:left="1474" w:hanging="1134"/>
    </w:pPr>
    <w:rPr>
      <w:sz w:val="24"/>
    </w:rPr>
  </w:style>
  <w:style w:type="paragraph" w:customStyle="1" w:styleId="offc">
    <w:name w:val="offc"/>
    <w:basedOn w:val="a7"/>
    <w:rsid w:val="00E60502"/>
    <w:pPr>
      <w:numPr>
        <w:numId w:val="6"/>
      </w:numPr>
      <w:tabs>
        <w:tab w:val="clear" w:pos="0"/>
      </w:tabs>
      <w:spacing w:before="75" w:after="75"/>
      <w:ind w:left="150"/>
    </w:pPr>
    <w:rPr>
      <w:rFonts w:ascii="Verdana" w:hAnsi="Verdana"/>
      <w:b/>
      <w:bCs/>
      <w:color w:val="000000"/>
      <w:sz w:val="17"/>
      <w:szCs w:val="17"/>
    </w:rPr>
  </w:style>
  <w:style w:type="paragraph" w:customStyle="1" w:styleId="ang-standard">
    <w:name w:val="ang-standard"/>
    <w:basedOn w:val="a7"/>
    <w:rsid w:val="00E60502"/>
    <w:pPr>
      <w:numPr>
        <w:numId w:val="7"/>
      </w:numPr>
      <w:tabs>
        <w:tab w:val="clear" w:pos="643"/>
      </w:tabs>
      <w:overflowPunct w:val="0"/>
      <w:autoSpaceDE w:val="0"/>
      <w:autoSpaceDN w:val="0"/>
      <w:adjustRightInd w:val="0"/>
      <w:ind w:left="0" w:firstLine="0"/>
      <w:textAlignment w:val="baseline"/>
    </w:pPr>
    <w:rPr>
      <w:rFonts w:ascii="Arial" w:hAnsi="Arial" w:cs="Arial"/>
      <w:sz w:val="24"/>
      <w:szCs w:val="24"/>
      <w:lang w:val="de-DE" w:eastAsia="de-DE"/>
    </w:rPr>
  </w:style>
  <w:style w:type="paragraph" w:customStyle="1" w:styleId="mark-">
    <w:name w:val="mark -"/>
    <w:basedOn w:val="a7"/>
    <w:rsid w:val="00E60502"/>
    <w:pPr>
      <w:numPr>
        <w:numId w:val="8"/>
      </w:numPr>
      <w:tabs>
        <w:tab w:val="num" w:pos="1134"/>
        <w:tab w:val="right" w:leader="dot" w:pos="10490"/>
      </w:tabs>
      <w:spacing w:after="40"/>
      <w:ind w:left="1134" w:hanging="425"/>
    </w:pPr>
    <w:rPr>
      <w:snapToGrid w:val="0"/>
      <w:sz w:val="24"/>
    </w:rPr>
  </w:style>
  <w:style w:type="character" w:styleId="a0">
    <w:name w:val="FollowedHyperlink"/>
    <w:uiPriority w:val="99"/>
    <w:rsid w:val="00E60502"/>
    <w:rPr>
      <w:color w:val="800080"/>
      <w:u w:val="single"/>
    </w:rPr>
  </w:style>
  <w:style w:type="paragraph" w:styleId="aff3">
    <w:name w:val="Balloon Text"/>
    <w:basedOn w:val="a7"/>
    <w:link w:val="aff4"/>
    <w:uiPriority w:val="99"/>
    <w:rsid w:val="00854BD0"/>
    <w:rPr>
      <w:rFonts w:ascii="Segoe UI" w:hAnsi="Segoe UI"/>
      <w:sz w:val="18"/>
      <w:szCs w:val="18"/>
      <w:lang w:val="x-none" w:eastAsia="x-none"/>
    </w:rPr>
  </w:style>
  <w:style w:type="character" w:customStyle="1" w:styleId="aff4">
    <w:name w:val="Текст выноски Знак"/>
    <w:link w:val="aff3"/>
    <w:uiPriority w:val="99"/>
    <w:rsid w:val="00854BD0"/>
    <w:rPr>
      <w:rFonts w:ascii="Segoe UI" w:hAnsi="Segoe UI" w:cs="Segoe UI"/>
      <w:sz w:val="18"/>
      <w:szCs w:val="18"/>
    </w:rPr>
  </w:style>
  <w:style w:type="paragraph" w:customStyle="1" w:styleId="ConsPlusTitle">
    <w:name w:val="ConsPlusTitle"/>
    <w:uiPriority w:val="99"/>
    <w:rsid w:val="00F310D8"/>
    <w:pPr>
      <w:widowControl w:val="0"/>
      <w:autoSpaceDE w:val="0"/>
      <w:autoSpaceDN w:val="0"/>
      <w:adjustRightInd w:val="0"/>
    </w:pPr>
    <w:rPr>
      <w:rFonts w:ascii="Arial" w:hAnsi="Arial" w:cs="Arial"/>
      <w:b/>
      <w:bCs/>
    </w:rPr>
  </w:style>
  <w:style w:type="character" w:customStyle="1" w:styleId="60">
    <w:name w:val="Заголовок 6 Знак"/>
    <w:link w:val="6"/>
    <w:uiPriority w:val="99"/>
    <w:rsid w:val="0037463E"/>
    <w:rPr>
      <w:rFonts w:eastAsia="Calibri"/>
      <w:b/>
      <w:bCs/>
      <w:sz w:val="22"/>
      <w:szCs w:val="22"/>
      <w:lang w:eastAsia="en-US"/>
    </w:rPr>
  </w:style>
  <w:style w:type="character" w:customStyle="1" w:styleId="70">
    <w:name w:val="Заголовок 7 Знак"/>
    <w:link w:val="7"/>
    <w:uiPriority w:val="99"/>
    <w:rsid w:val="0037463E"/>
    <w:rPr>
      <w:rFonts w:eastAsia="Calibri"/>
      <w:sz w:val="24"/>
      <w:szCs w:val="24"/>
      <w:lang w:eastAsia="ar-SA"/>
    </w:rPr>
  </w:style>
  <w:style w:type="character" w:customStyle="1" w:styleId="80">
    <w:name w:val="Заголовок 8 Знак"/>
    <w:link w:val="8"/>
    <w:uiPriority w:val="99"/>
    <w:rsid w:val="0037463E"/>
    <w:rPr>
      <w:rFonts w:ascii="Arial" w:eastAsia="Calibri" w:hAnsi="Arial"/>
      <w:b/>
      <w:color w:val="000000"/>
      <w:sz w:val="24"/>
      <w:lang w:eastAsia="ar-SA"/>
    </w:rPr>
  </w:style>
  <w:style w:type="character" w:customStyle="1" w:styleId="90">
    <w:name w:val="Заголовок 9 Знак"/>
    <w:link w:val="9"/>
    <w:uiPriority w:val="99"/>
    <w:rsid w:val="0037463E"/>
    <w:rPr>
      <w:rFonts w:ascii="Arial" w:eastAsia="Calibri" w:hAnsi="Arial"/>
      <w:b/>
      <w:color w:val="000000"/>
      <w:lang w:eastAsia="ar-SA"/>
    </w:rPr>
  </w:style>
  <w:style w:type="paragraph" w:styleId="aff5">
    <w:name w:val="Normal (Web)"/>
    <w:aliases w:val="Обычный (Web)"/>
    <w:basedOn w:val="a7"/>
    <w:uiPriority w:val="99"/>
    <w:rsid w:val="0037463E"/>
    <w:pPr>
      <w:spacing w:before="16" w:after="16"/>
      <w:ind w:firstLine="160"/>
      <w:jc w:val="both"/>
    </w:pPr>
    <w:rPr>
      <w:rFonts w:ascii="Arial" w:hAnsi="Arial" w:cs="Arial"/>
      <w:sz w:val="18"/>
      <w:szCs w:val="18"/>
    </w:rPr>
  </w:style>
  <w:style w:type="paragraph" w:customStyle="1" w:styleId="titlepage">
    <w:name w:val="titlepage"/>
    <w:basedOn w:val="a7"/>
    <w:rsid w:val="0037463E"/>
    <w:pPr>
      <w:spacing w:before="48" w:after="48"/>
      <w:ind w:firstLine="160"/>
      <w:jc w:val="center"/>
    </w:pPr>
    <w:rPr>
      <w:rFonts w:ascii="Arial" w:hAnsi="Arial" w:cs="Arial"/>
      <w:b/>
      <w:bCs/>
      <w:caps/>
      <w:color w:val="B00000"/>
      <w:sz w:val="24"/>
      <w:szCs w:val="24"/>
    </w:rPr>
  </w:style>
  <w:style w:type="paragraph" w:customStyle="1" w:styleId="zagc-0">
    <w:name w:val="zagc-0"/>
    <w:basedOn w:val="a7"/>
    <w:rsid w:val="0037463E"/>
    <w:pPr>
      <w:spacing w:before="192" w:after="64"/>
      <w:ind w:firstLine="160"/>
      <w:jc w:val="center"/>
    </w:pPr>
    <w:rPr>
      <w:rFonts w:ascii="Arial" w:hAnsi="Arial" w:cs="Arial"/>
      <w:b/>
      <w:bCs/>
      <w:caps/>
      <w:color w:val="29211E"/>
      <w:sz w:val="24"/>
      <w:szCs w:val="24"/>
    </w:rPr>
  </w:style>
  <w:style w:type="paragraph" w:customStyle="1" w:styleId="zagc-1">
    <w:name w:val="zagc-1"/>
    <w:basedOn w:val="a7"/>
    <w:rsid w:val="0037463E"/>
    <w:pPr>
      <w:spacing w:before="144" w:after="64"/>
      <w:ind w:firstLine="160"/>
      <w:jc w:val="center"/>
    </w:pPr>
    <w:rPr>
      <w:rFonts w:ascii="Arial" w:hAnsi="Arial" w:cs="Arial"/>
      <w:b/>
      <w:bCs/>
      <w:caps/>
      <w:color w:val="29211E"/>
    </w:rPr>
  </w:style>
  <w:style w:type="paragraph" w:customStyle="1" w:styleId="zagl-2">
    <w:name w:val="zagl-2"/>
    <w:basedOn w:val="a7"/>
    <w:rsid w:val="0037463E"/>
    <w:pPr>
      <w:spacing w:before="96" w:after="64"/>
      <w:ind w:firstLine="160"/>
    </w:pPr>
    <w:rPr>
      <w:rFonts w:ascii="Arial" w:hAnsi="Arial" w:cs="Arial"/>
      <w:b/>
      <w:bCs/>
      <w:color w:val="29211E"/>
      <w:sz w:val="18"/>
      <w:szCs w:val="18"/>
    </w:rPr>
  </w:style>
  <w:style w:type="character" w:styleId="aff6">
    <w:name w:val="Strong"/>
    <w:uiPriority w:val="99"/>
    <w:qFormat/>
    <w:rsid w:val="0037463E"/>
    <w:rPr>
      <w:b/>
      <w:bCs/>
    </w:rPr>
  </w:style>
  <w:style w:type="paragraph" w:customStyle="1" w:styleId="podpis">
    <w:name w:val="podpis"/>
    <w:basedOn w:val="a7"/>
    <w:rsid w:val="0037463E"/>
    <w:pPr>
      <w:spacing w:before="80" w:after="80"/>
      <w:ind w:firstLine="160"/>
      <w:jc w:val="right"/>
    </w:pPr>
    <w:rPr>
      <w:rFonts w:ascii="Arial" w:hAnsi="Arial" w:cs="Arial"/>
      <w:b/>
      <w:bCs/>
      <w:sz w:val="18"/>
      <w:szCs w:val="18"/>
    </w:rPr>
  </w:style>
  <w:style w:type="paragraph" w:customStyle="1" w:styleId="edit">
    <w:name w:val="edit"/>
    <w:basedOn w:val="a7"/>
    <w:rsid w:val="0037463E"/>
    <w:pPr>
      <w:spacing w:before="16" w:after="16"/>
      <w:ind w:firstLine="160"/>
      <w:jc w:val="both"/>
    </w:pPr>
    <w:rPr>
      <w:rFonts w:ascii="Arial" w:hAnsi="Arial" w:cs="Arial"/>
      <w:sz w:val="18"/>
      <w:szCs w:val="18"/>
    </w:rPr>
  </w:style>
  <w:style w:type="paragraph" w:customStyle="1" w:styleId="imgheader">
    <w:name w:val="img_header"/>
    <w:basedOn w:val="a7"/>
    <w:rsid w:val="0037463E"/>
    <w:pPr>
      <w:shd w:val="clear" w:color="auto" w:fill="8D494B"/>
      <w:spacing w:before="16" w:after="16"/>
      <w:ind w:firstLine="160"/>
    </w:pPr>
    <w:rPr>
      <w:rFonts w:ascii="Arial" w:hAnsi="Arial" w:cs="Arial"/>
      <w:color w:val="FFFFFF"/>
      <w:sz w:val="18"/>
      <w:szCs w:val="18"/>
    </w:rPr>
  </w:style>
  <w:style w:type="paragraph" w:customStyle="1" w:styleId="zagc-2">
    <w:name w:val="zagc-2"/>
    <w:basedOn w:val="a7"/>
    <w:rsid w:val="0037463E"/>
    <w:pPr>
      <w:spacing w:before="96" w:after="64"/>
      <w:ind w:firstLine="160"/>
      <w:jc w:val="center"/>
    </w:pPr>
    <w:rPr>
      <w:rFonts w:ascii="Arial" w:hAnsi="Arial" w:cs="Arial"/>
      <w:b/>
      <w:bCs/>
      <w:color w:val="29211E"/>
      <w:sz w:val="18"/>
      <w:szCs w:val="18"/>
    </w:rPr>
  </w:style>
  <w:style w:type="paragraph" w:customStyle="1" w:styleId="210">
    <w:name w:val="Основной текст 21"/>
    <w:basedOn w:val="a7"/>
    <w:uiPriority w:val="99"/>
    <w:rsid w:val="0037463E"/>
    <w:pPr>
      <w:jc w:val="center"/>
    </w:pPr>
    <w:rPr>
      <w:sz w:val="28"/>
    </w:rPr>
  </w:style>
  <w:style w:type="character" w:customStyle="1" w:styleId="37">
    <w:name w:val="Основной текст с отступом 3 Знак"/>
    <w:link w:val="36"/>
    <w:uiPriority w:val="99"/>
    <w:rsid w:val="0037463E"/>
    <w:rPr>
      <w:sz w:val="28"/>
      <w:szCs w:val="28"/>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6"/>
    <w:uiPriority w:val="99"/>
    <w:rsid w:val="0037463E"/>
  </w:style>
  <w:style w:type="character" w:customStyle="1" w:styleId="af7">
    <w:name w:val="Нижний колонтитул Знак"/>
    <w:aliases w:val="Знак6 Знак"/>
    <w:link w:val="af6"/>
    <w:uiPriority w:val="99"/>
    <w:rsid w:val="0037463E"/>
  </w:style>
  <w:style w:type="paragraph" w:customStyle="1" w:styleId="S">
    <w:name w:val="S_Обычный"/>
    <w:basedOn w:val="a7"/>
    <w:link w:val="S0"/>
    <w:uiPriority w:val="99"/>
    <w:rsid w:val="0037463E"/>
    <w:pPr>
      <w:spacing w:line="360" w:lineRule="auto"/>
      <w:ind w:firstLine="709"/>
      <w:jc w:val="both"/>
    </w:pPr>
    <w:rPr>
      <w:sz w:val="24"/>
      <w:szCs w:val="24"/>
      <w:lang w:val="x-none" w:eastAsia="x-none"/>
    </w:rPr>
  </w:style>
  <w:style w:type="character" w:customStyle="1" w:styleId="S0">
    <w:name w:val="S_Обычный Знак"/>
    <w:link w:val="S"/>
    <w:uiPriority w:val="99"/>
    <w:rsid w:val="0037463E"/>
    <w:rPr>
      <w:sz w:val="24"/>
      <w:szCs w:val="24"/>
      <w:lang w:val="x-none" w:eastAsia="x-none"/>
    </w:rPr>
  </w:style>
  <w:style w:type="paragraph" w:customStyle="1" w:styleId="S1">
    <w:name w:val="S_Титульный"/>
    <w:basedOn w:val="a7"/>
    <w:uiPriority w:val="99"/>
    <w:rsid w:val="0037463E"/>
    <w:pPr>
      <w:spacing w:line="360" w:lineRule="auto"/>
      <w:ind w:left="3060"/>
      <w:jc w:val="right"/>
    </w:pPr>
    <w:rPr>
      <w:b/>
      <w:caps/>
      <w:sz w:val="24"/>
      <w:szCs w:val="24"/>
    </w:rPr>
  </w:style>
  <w:style w:type="character" w:styleId="aff7">
    <w:name w:val="Intense Reference"/>
    <w:uiPriority w:val="99"/>
    <w:qFormat/>
    <w:rsid w:val="0037463E"/>
    <w:rPr>
      <w:b/>
      <w:bCs/>
      <w:smallCaps/>
      <w:color w:val="C0504D"/>
      <w:spacing w:val="5"/>
      <w:u w:val="single"/>
    </w:rPr>
  </w:style>
  <w:style w:type="character" w:customStyle="1" w:styleId="af5">
    <w:name w:val="Верхний колонтитул Знак"/>
    <w:aliases w:val="ВерхКолонтитул Знак,Знак4 Знак"/>
    <w:link w:val="af4"/>
    <w:uiPriority w:val="99"/>
    <w:rsid w:val="0037463E"/>
  </w:style>
  <w:style w:type="paragraph" w:customStyle="1" w:styleId="aff8">
    <w:name w:val="Îáû÷íûé"/>
    <w:uiPriority w:val="99"/>
    <w:rsid w:val="0037463E"/>
    <w:pPr>
      <w:widowControl w:val="0"/>
    </w:pPr>
    <w:rPr>
      <w:rFonts w:ascii="Calibri" w:hAnsi="Calibri"/>
      <w:sz w:val="28"/>
    </w:rPr>
  </w:style>
  <w:style w:type="paragraph" w:customStyle="1" w:styleId="Iauiue">
    <w:name w:val="Iau?iue"/>
    <w:uiPriority w:val="99"/>
    <w:rsid w:val="0037463E"/>
    <w:pPr>
      <w:widowControl w:val="0"/>
    </w:pPr>
    <w:rPr>
      <w:rFonts w:ascii="Calibri" w:hAnsi="Calibri"/>
    </w:rPr>
  </w:style>
  <w:style w:type="paragraph" w:customStyle="1" w:styleId="nienie">
    <w:name w:val="nienie"/>
    <w:basedOn w:val="Iauiue"/>
    <w:rsid w:val="0037463E"/>
    <w:pPr>
      <w:keepLines/>
      <w:ind w:left="709" w:hanging="284"/>
      <w:jc w:val="both"/>
    </w:pPr>
    <w:rPr>
      <w:rFonts w:ascii="Peterburg" w:hAnsi="Peterburg"/>
      <w:sz w:val="24"/>
    </w:rPr>
  </w:style>
  <w:style w:type="character" w:customStyle="1" w:styleId="32">
    <w:name w:val="Заголовок 3 Знак"/>
    <w:aliases w:val="ПодЗаголовок Знак,Знак3 Знак Знак,Знак Знак3,Знак3 Знак1"/>
    <w:link w:val="31"/>
    <w:uiPriority w:val="99"/>
    <w:rsid w:val="0037463E"/>
    <w:rPr>
      <w:sz w:val="24"/>
      <w:szCs w:val="24"/>
    </w:rPr>
  </w:style>
  <w:style w:type="paragraph" w:styleId="aff9">
    <w:name w:val="Revision"/>
    <w:hidden/>
    <w:uiPriority w:val="99"/>
    <w:rsid w:val="0037463E"/>
    <w:rPr>
      <w:rFonts w:ascii="Verdana" w:hAnsi="Verdana"/>
    </w:rPr>
  </w:style>
  <w:style w:type="character" w:customStyle="1" w:styleId="23">
    <w:name w:val="Заголовок 2 Знак"/>
    <w:aliases w:val="Знак2 Знак Знак,Знак2 Знак1,ГЛАВА Знак"/>
    <w:link w:val="22"/>
    <w:uiPriority w:val="99"/>
    <w:rsid w:val="0037463E"/>
    <w:rPr>
      <w:sz w:val="24"/>
      <w:szCs w:val="24"/>
    </w:rPr>
  </w:style>
  <w:style w:type="character" w:customStyle="1" w:styleId="50">
    <w:name w:val="Заголовок 5 Знак"/>
    <w:link w:val="5"/>
    <w:uiPriority w:val="99"/>
    <w:rsid w:val="0037463E"/>
    <w:rPr>
      <w:b/>
      <w:bCs/>
      <w:i/>
      <w:iCs/>
      <w:sz w:val="26"/>
      <w:szCs w:val="26"/>
    </w:rPr>
  </w:style>
  <w:style w:type="character" w:customStyle="1" w:styleId="25">
    <w:name w:val="Основной текст 2 Знак"/>
    <w:link w:val="24"/>
    <w:uiPriority w:val="99"/>
    <w:rsid w:val="0037463E"/>
    <w:rPr>
      <w:sz w:val="28"/>
    </w:rPr>
  </w:style>
  <w:style w:type="paragraph" w:customStyle="1" w:styleId="affa">
    <w:name w:val="основной"/>
    <w:basedOn w:val="a7"/>
    <w:rsid w:val="0037463E"/>
    <w:pPr>
      <w:keepNext/>
    </w:pPr>
    <w:rPr>
      <w:sz w:val="24"/>
    </w:rPr>
  </w:style>
  <w:style w:type="paragraph" w:customStyle="1" w:styleId="affb">
    <w:name w:val="Îñíîâíîé òåêñò"/>
    <w:basedOn w:val="aff8"/>
    <w:rsid w:val="0037463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37463E"/>
    <w:pPr>
      <w:widowControl/>
      <w:ind w:firstLine="284"/>
      <w:jc w:val="both"/>
    </w:pPr>
    <w:rPr>
      <w:rFonts w:ascii="Peterburg" w:hAnsi="Peterburg"/>
    </w:rPr>
  </w:style>
  <w:style w:type="paragraph" w:customStyle="1" w:styleId="2a">
    <w:name w:val="Îñíîâíîé òåêñò 2"/>
    <w:basedOn w:val="aff8"/>
    <w:rsid w:val="0037463E"/>
    <w:pPr>
      <w:ind w:firstLine="720"/>
      <w:jc w:val="both"/>
    </w:pPr>
    <w:rPr>
      <w:b/>
      <w:color w:val="000000"/>
      <w:sz w:val="24"/>
      <w:lang w:val="en-US"/>
    </w:rPr>
  </w:style>
  <w:style w:type="character" w:customStyle="1" w:styleId="11">
    <w:name w:val="Заголовок 1 Знак"/>
    <w:aliases w:val="Заголовок 1 Знак Знак Знак1,Заголовок 1 Знак Знак Знак Знак"/>
    <w:link w:val="10"/>
    <w:uiPriority w:val="99"/>
    <w:rsid w:val="0037463E"/>
    <w:rPr>
      <w:sz w:val="28"/>
      <w:szCs w:val="28"/>
    </w:rPr>
  </w:style>
  <w:style w:type="paragraph" w:customStyle="1" w:styleId="ConsTitle">
    <w:name w:val="ConsTitle"/>
    <w:rsid w:val="0037463E"/>
    <w:pPr>
      <w:widowControl w:val="0"/>
      <w:autoSpaceDE w:val="0"/>
      <w:autoSpaceDN w:val="0"/>
      <w:adjustRightInd w:val="0"/>
    </w:pPr>
    <w:rPr>
      <w:rFonts w:ascii="Arial" w:hAnsi="Arial" w:cs="Arial"/>
      <w:b/>
      <w:bCs/>
      <w:sz w:val="16"/>
      <w:szCs w:val="16"/>
    </w:rPr>
  </w:style>
  <w:style w:type="character" w:customStyle="1" w:styleId="afe">
    <w:name w:val="Основной текст с отступом Знак"/>
    <w:aliases w:val="Мой Заголовок 1 Знак,Основной текст 1 Знак"/>
    <w:link w:val="afd"/>
    <w:uiPriority w:val="99"/>
    <w:rsid w:val="0037463E"/>
  </w:style>
  <w:style w:type="paragraph" w:styleId="91">
    <w:name w:val="toc 9"/>
    <w:basedOn w:val="a7"/>
    <w:next w:val="a7"/>
    <w:autoRedefine/>
    <w:uiPriority w:val="99"/>
    <w:rsid w:val="0037463E"/>
    <w:pPr>
      <w:ind w:left="1600"/>
    </w:pPr>
    <w:rPr>
      <w:sz w:val="18"/>
    </w:rPr>
  </w:style>
  <w:style w:type="paragraph" w:customStyle="1" w:styleId="2b">
    <w:name w:val="Îñíîâíîé òåêñò ñ îòñòóïîì 2"/>
    <w:basedOn w:val="aff8"/>
    <w:rsid w:val="0037463E"/>
    <w:pPr>
      <w:ind w:left="720"/>
      <w:jc w:val="both"/>
    </w:pPr>
    <w:rPr>
      <w:rFonts w:ascii="Times New Roman" w:hAnsi="Times New Roman"/>
      <w:color w:val="000000"/>
      <w:sz w:val="24"/>
      <w:lang w:val="en-US"/>
    </w:rPr>
  </w:style>
  <w:style w:type="paragraph" w:customStyle="1" w:styleId="caaieiaie3">
    <w:name w:val="caaieiaie 3"/>
    <w:basedOn w:val="Iauiue"/>
    <w:next w:val="Iauiue"/>
    <w:rsid w:val="0037463E"/>
    <w:pPr>
      <w:keepNext/>
      <w:jc w:val="center"/>
    </w:pPr>
    <w:rPr>
      <w:rFonts w:ascii="Times New Roman" w:hAnsi="Times New Roman"/>
      <w:b/>
      <w:sz w:val="24"/>
    </w:rPr>
  </w:style>
  <w:style w:type="paragraph" w:styleId="affc">
    <w:name w:val="footnote text"/>
    <w:aliases w:val="Table_Footnote_last Знак,Table_Footnote_last Знак Знак,Table_Footnote_last,single space,Текст сноски-FN,Footnote Text Char Знак Знак,Footnote Text Char Знак,Текст сноски Знак1,Текст сноски Знак Знак"/>
    <w:basedOn w:val="a7"/>
    <w:link w:val="affd"/>
    <w:uiPriority w:val="99"/>
    <w:rsid w:val="0037463E"/>
  </w:style>
  <w:style w:type="character" w:customStyle="1" w:styleId="affd">
    <w:name w:val="Текст сноски Знак"/>
    <w:aliases w:val="Table_Footnote_last Знак Знак1,Table_Footnote_last Знак Знак Знак,Table_Footnote_last Знак1,single space Знак,Текст сноски-FN Знак,Footnote Text Char Знак Знак Знак,Footnote Text Char Знак Знак1,Текст сноски Знак1 Знак"/>
    <w:basedOn w:val="a8"/>
    <w:link w:val="affc"/>
    <w:uiPriority w:val="99"/>
    <w:rsid w:val="0037463E"/>
  </w:style>
  <w:style w:type="character" w:styleId="affe">
    <w:name w:val="footnote reference"/>
    <w:uiPriority w:val="99"/>
    <w:rsid w:val="0037463E"/>
    <w:rPr>
      <w:rFonts w:cs="Times New Roman"/>
      <w:vertAlign w:val="superscript"/>
    </w:rPr>
  </w:style>
  <w:style w:type="character" w:customStyle="1" w:styleId="ac">
    <w:name w:val="Название Знак"/>
    <w:link w:val="ab"/>
    <w:uiPriority w:val="99"/>
    <w:rsid w:val="0037463E"/>
    <w:rPr>
      <w:sz w:val="28"/>
    </w:rPr>
  </w:style>
  <w:style w:type="paragraph" w:customStyle="1" w:styleId="16">
    <w:name w:val="çàãîëîâîê 1"/>
    <w:basedOn w:val="aff8"/>
    <w:next w:val="aff8"/>
    <w:uiPriority w:val="99"/>
    <w:rsid w:val="0037463E"/>
    <w:pPr>
      <w:keepNext/>
    </w:pPr>
    <w:rPr>
      <w:rFonts w:ascii="Times New Roman" w:hAnsi="Times New Roman"/>
    </w:rPr>
  </w:style>
  <w:style w:type="paragraph" w:customStyle="1" w:styleId="39">
    <w:name w:val="Îñíîâíîé òåêñò ñ îòñòóïîì 3"/>
    <w:basedOn w:val="aff8"/>
    <w:rsid w:val="0037463E"/>
    <w:pPr>
      <w:ind w:firstLine="567"/>
      <w:jc w:val="both"/>
    </w:pPr>
    <w:rPr>
      <w:rFonts w:ascii="Peterburg" w:hAnsi="Peterburg"/>
      <w:b/>
      <w:i/>
      <w:sz w:val="24"/>
    </w:rPr>
  </w:style>
  <w:style w:type="paragraph" w:customStyle="1" w:styleId="Iniiaiieoaeno">
    <w:name w:val="Iniiaiie oaeno"/>
    <w:basedOn w:val="Iauiue"/>
    <w:rsid w:val="0037463E"/>
    <w:pPr>
      <w:widowControl/>
      <w:jc w:val="both"/>
    </w:pPr>
    <w:rPr>
      <w:rFonts w:ascii="Peterburg" w:hAnsi="Peterburg"/>
    </w:rPr>
  </w:style>
  <w:style w:type="paragraph" w:customStyle="1" w:styleId="Iniiaiieoaenonionooiii3">
    <w:name w:val="Iniiaiie oaeno n ionooiii 3"/>
    <w:basedOn w:val="Iauiue"/>
    <w:rsid w:val="0037463E"/>
    <w:pPr>
      <w:widowControl/>
      <w:ind w:firstLine="720"/>
      <w:jc w:val="both"/>
    </w:pPr>
    <w:rPr>
      <w:rFonts w:ascii="Peterburg" w:hAnsi="Peterburg"/>
      <w:sz w:val="28"/>
    </w:rPr>
  </w:style>
  <w:style w:type="paragraph" w:customStyle="1" w:styleId="afff">
    <w:name w:val="список"/>
    <w:basedOn w:val="a7"/>
    <w:rsid w:val="0037463E"/>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ff0">
    <w:name w:val="ñïèñîê"/>
    <w:basedOn w:val="aff8"/>
    <w:rsid w:val="0037463E"/>
    <w:pPr>
      <w:keepLines/>
      <w:ind w:left="709" w:hanging="284"/>
      <w:jc w:val="both"/>
    </w:pPr>
    <w:rPr>
      <w:rFonts w:ascii="Peterburg" w:hAnsi="Peterburg"/>
      <w:sz w:val="24"/>
    </w:rPr>
  </w:style>
  <w:style w:type="paragraph" w:customStyle="1" w:styleId="82">
    <w:name w:val="çàãîëîâîê 8"/>
    <w:basedOn w:val="aff8"/>
    <w:next w:val="aff8"/>
    <w:rsid w:val="0037463E"/>
    <w:pPr>
      <w:keepNext/>
      <w:ind w:firstLine="720"/>
      <w:jc w:val="both"/>
    </w:pPr>
    <w:rPr>
      <w:rFonts w:ascii="Times New Roman" w:hAnsi="Times New Roman"/>
      <w:b/>
      <w:sz w:val="24"/>
    </w:rPr>
  </w:style>
  <w:style w:type="paragraph" w:customStyle="1" w:styleId="Iniiaiieoaeno2">
    <w:name w:val="Iniiaiie oaeno 2"/>
    <w:basedOn w:val="a7"/>
    <w:rsid w:val="0037463E"/>
    <w:pPr>
      <w:widowControl w:val="0"/>
      <w:ind w:firstLine="567"/>
      <w:jc w:val="both"/>
    </w:pPr>
    <w:rPr>
      <w:b/>
      <w:color w:val="000000"/>
      <w:sz w:val="24"/>
    </w:rPr>
  </w:style>
  <w:style w:type="paragraph" w:styleId="42">
    <w:name w:val="List Bullet 4"/>
    <w:basedOn w:val="a7"/>
    <w:autoRedefine/>
    <w:rsid w:val="0037463E"/>
    <w:pPr>
      <w:tabs>
        <w:tab w:val="num" w:pos="720"/>
        <w:tab w:val="num" w:pos="1209"/>
      </w:tabs>
      <w:ind w:left="1209" w:hanging="360"/>
    </w:pPr>
    <w:rPr>
      <w:lang w:val="en-GB"/>
    </w:rPr>
  </w:style>
  <w:style w:type="paragraph" w:customStyle="1" w:styleId="caaieiaie2">
    <w:name w:val="caaieiaie 2"/>
    <w:basedOn w:val="Iauiue"/>
    <w:next w:val="Iauiue"/>
    <w:rsid w:val="0037463E"/>
    <w:pPr>
      <w:keepNext/>
      <w:keepLines/>
      <w:spacing w:before="240" w:after="60"/>
      <w:jc w:val="center"/>
    </w:pPr>
    <w:rPr>
      <w:rFonts w:ascii="Peterburg" w:hAnsi="Peterburg"/>
      <w:b/>
      <w:sz w:val="24"/>
    </w:rPr>
  </w:style>
  <w:style w:type="character" w:customStyle="1" w:styleId="34">
    <w:name w:val="Основной текст 3 Знак"/>
    <w:link w:val="33"/>
    <w:uiPriority w:val="99"/>
    <w:rsid w:val="0037463E"/>
    <w:rPr>
      <w:sz w:val="16"/>
      <w:szCs w:val="16"/>
    </w:rPr>
  </w:style>
  <w:style w:type="paragraph" w:styleId="afff1">
    <w:name w:val="Plain Text"/>
    <w:basedOn w:val="a7"/>
    <w:link w:val="afff2"/>
    <w:uiPriority w:val="99"/>
    <w:rsid w:val="0037463E"/>
    <w:rPr>
      <w:rFonts w:ascii="Courier New" w:hAnsi="Courier New"/>
      <w:lang w:val="x-none" w:eastAsia="x-none"/>
    </w:rPr>
  </w:style>
  <w:style w:type="character" w:customStyle="1" w:styleId="afff2">
    <w:name w:val="Текст Знак"/>
    <w:link w:val="afff1"/>
    <w:uiPriority w:val="99"/>
    <w:rsid w:val="0037463E"/>
    <w:rPr>
      <w:rFonts w:ascii="Courier New" w:hAnsi="Courier New"/>
      <w:lang w:val="x-none" w:eastAsia="x-none"/>
    </w:rPr>
  </w:style>
  <w:style w:type="paragraph" w:styleId="afff3">
    <w:name w:val="List Paragraph"/>
    <w:basedOn w:val="a7"/>
    <w:uiPriority w:val="1"/>
    <w:qFormat/>
    <w:rsid w:val="0037463E"/>
    <w:pPr>
      <w:ind w:left="720"/>
      <w:contextualSpacing/>
    </w:pPr>
    <w:rPr>
      <w:rFonts w:ascii="Verdana" w:hAnsi="Verdana"/>
    </w:rPr>
  </w:style>
  <w:style w:type="character" w:customStyle="1" w:styleId="17">
    <w:name w:val="Сильная ссылка1"/>
    <w:rsid w:val="0037463E"/>
    <w:rPr>
      <w:rFonts w:cs="Times New Roman"/>
      <w:b/>
      <w:bCs/>
      <w:smallCaps/>
      <w:color w:val="C0504D"/>
      <w:spacing w:val="5"/>
      <w:u w:val="single"/>
    </w:rPr>
  </w:style>
  <w:style w:type="paragraph" w:customStyle="1" w:styleId="18">
    <w:name w:val="Рецензия1"/>
    <w:hidden/>
    <w:semiHidden/>
    <w:rsid w:val="0037463E"/>
    <w:rPr>
      <w:rFonts w:ascii="Verdana" w:hAnsi="Verdana"/>
    </w:rPr>
  </w:style>
  <w:style w:type="paragraph" w:customStyle="1" w:styleId="19">
    <w:name w:val="Абзац списка1"/>
    <w:basedOn w:val="a7"/>
    <w:rsid w:val="0037463E"/>
    <w:pPr>
      <w:ind w:left="720"/>
      <w:contextualSpacing/>
    </w:pPr>
    <w:rPr>
      <w:rFonts w:ascii="Verdana" w:hAnsi="Verdana"/>
    </w:rPr>
  </w:style>
  <w:style w:type="table" w:customStyle="1" w:styleId="43">
    <w:name w:val="Сетка таблицы4"/>
    <w:basedOn w:val="a9"/>
    <w:next w:val="af2"/>
    <w:uiPriority w:val="5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w:link w:val="afff5"/>
    <w:qFormat/>
    <w:rsid w:val="0037463E"/>
    <w:pPr>
      <w:spacing w:before="120" w:after="60"/>
      <w:ind w:firstLine="567"/>
      <w:jc w:val="both"/>
    </w:pPr>
    <w:rPr>
      <w:sz w:val="24"/>
      <w:szCs w:val="24"/>
    </w:rPr>
  </w:style>
  <w:style w:type="character" w:customStyle="1" w:styleId="afff5">
    <w:name w:val="Абзац Знак"/>
    <w:link w:val="afff4"/>
    <w:locked/>
    <w:rsid w:val="0037463E"/>
    <w:rPr>
      <w:sz w:val="24"/>
      <w:szCs w:val="24"/>
      <w:lang w:bidi="ar-SA"/>
    </w:rPr>
  </w:style>
  <w:style w:type="paragraph" w:customStyle="1" w:styleId="BodyTxt">
    <w:name w:val="Body Txt"/>
    <w:basedOn w:val="a7"/>
    <w:rsid w:val="0037463E"/>
    <w:pPr>
      <w:keepLines/>
      <w:spacing w:before="60" w:after="60"/>
      <w:ind w:firstLine="567"/>
      <w:jc w:val="both"/>
    </w:pPr>
    <w:rPr>
      <w:rFonts w:ascii="Arial Narrow" w:hAnsi="Arial Narrow"/>
      <w:sz w:val="24"/>
    </w:rPr>
  </w:style>
  <w:style w:type="paragraph" w:customStyle="1" w:styleId="TableParagraph">
    <w:name w:val="Table Paragraph"/>
    <w:basedOn w:val="a7"/>
    <w:uiPriority w:val="1"/>
    <w:qFormat/>
    <w:rsid w:val="0037463E"/>
    <w:pPr>
      <w:widowControl w:val="0"/>
      <w:autoSpaceDE w:val="0"/>
      <w:autoSpaceDN w:val="0"/>
      <w:ind w:left="107"/>
    </w:pPr>
    <w:rPr>
      <w:sz w:val="22"/>
      <w:szCs w:val="22"/>
      <w:lang w:val="en-US" w:eastAsia="en-US"/>
    </w:rPr>
  </w:style>
  <w:style w:type="character" w:customStyle="1" w:styleId="2c">
    <w:name w:val="Основной текст (2)_"/>
    <w:link w:val="211"/>
    <w:rsid w:val="0037463E"/>
    <w:rPr>
      <w:shd w:val="clear" w:color="auto" w:fill="FFFFFF"/>
    </w:rPr>
  </w:style>
  <w:style w:type="paragraph" w:customStyle="1" w:styleId="211">
    <w:name w:val="Основной текст (2)1"/>
    <w:basedOn w:val="a7"/>
    <w:link w:val="2c"/>
    <w:rsid w:val="0037463E"/>
    <w:pPr>
      <w:widowControl w:val="0"/>
      <w:shd w:val="clear" w:color="auto" w:fill="FFFFFF"/>
      <w:spacing w:after="60" w:line="274" w:lineRule="exact"/>
      <w:jc w:val="right"/>
    </w:pPr>
    <w:rPr>
      <w:lang w:val="x-none" w:eastAsia="x-none"/>
    </w:rPr>
  </w:style>
  <w:style w:type="paragraph" w:customStyle="1" w:styleId="u">
    <w:name w:val="u"/>
    <w:basedOn w:val="a7"/>
    <w:rsid w:val="0037463E"/>
    <w:pPr>
      <w:spacing w:before="100" w:beforeAutospacing="1" w:after="100" w:afterAutospacing="1"/>
    </w:pPr>
    <w:rPr>
      <w:sz w:val="24"/>
      <w:szCs w:val="24"/>
    </w:rPr>
  </w:style>
  <w:style w:type="paragraph" w:customStyle="1" w:styleId="Web1">
    <w:name w:val="Обычный (Web)1"/>
    <w:basedOn w:val="a7"/>
    <w:rsid w:val="0037463E"/>
    <w:pPr>
      <w:spacing w:before="100" w:after="100"/>
      <w:ind w:left="480" w:right="240"/>
      <w:jc w:val="both"/>
    </w:pPr>
    <w:rPr>
      <w:rFonts w:ascii="Verdana" w:hAnsi="Verdana" w:cs="Arial"/>
      <w:color w:val="000000"/>
      <w:sz w:val="16"/>
      <w:szCs w:val="16"/>
    </w:rPr>
  </w:style>
  <w:style w:type="paragraph" w:customStyle="1" w:styleId="align-justify1">
    <w:name w:val="align-justify1"/>
    <w:basedOn w:val="a7"/>
    <w:rsid w:val="0037463E"/>
    <w:pPr>
      <w:spacing w:after="225"/>
      <w:ind w:left="300" w:right="300" w:firstLine="375"/>
      <w:jc w:val="both"/>
    </w:pPr>
    <w:rPr>
      <w:rFonts w:ascii="Verdana" w:hAnsi="Verdana"/>
      <w:color w:val="000000"/>
      <w:sz w:val="24"/>
      <w:szCs w:val="24"/>
    </w:rPr>
  </w:style>
  <w:style w:type="paragraph" w:customStyle="1" w:styleId="headertext">
    <w:name w:val="headertext"/>
    <w:basedOn w:val="a7"/>
    <w:rsid w:val="0037463E"/>
    <w:pPr>
      <w:spacing w:before="100" w:beforeAutospacing="1" w:after="100" w:afterAutospacing="1"/>
    </w:pPr>
    <w:rPr>
      <w:sz w:val="24"/>
      <w:szCs w:val="24"/>
    </w:rPr>
  </w:style>
  <w:style w:type="paragraph" w:customStyle="1" w:styleId="formattext">
    <w:name w:val="formattext"/>
    <w:basedOn w:val="a7"/>
    <w:rsid w:val="0037463E"/>
    <w:pPr>
      <w:spacing w:before="100" w:beforeAutospacing="1" w:after="100" w:afterAutospacing="1"/>
    </w:pPr>
    <w:rPr>
      <w:sz w:val="24"/>
      <w:szCs w:val="24"/>
    </w:rPr>
  </w:style>
  <w:style w:type="paragraph" w:customStyle="1" w:styleId="FORMATTEXT0">
    <w:name w:val=".FORMATTEXT"/>
    <w:uiPriority w:val="99"/>
    <w:rsid w:val="0037463E"/>
    <w:pPr>
      <w:widowControl w:val="0"/>
      <w:autoSpaceDE w:val="0"/>
      <w:autoSpaceDN w:val="0"/>
      <w:adjustRightInd w:val="0"/>
    </w:pPr>
    <w:rPr>
      <w:rFonts w:ascii="Arial" w:hAnsi="Arial" w:cs="Arial"/>
    </w:rPr>
  </w:style>
  <w:style w:type="character" w:customStyle="1" w:styleId="40">
    <w:name w:val="Заголовок 4 Знак"/>
    <w:link w:val="4"/>
    <w:uiPriority w:val="99"/>
    <w:rsid w:val="0037463E"/>
    <w:rPr>
      <w:b/>
      <w:bCs/>
      <w:sz w:val="18"/>
      <w:szCs w:val="18"/>
    </w:rPr>
  </w:style>
  <w:style w:type="paragraph" w:customStyle="1" w:styleId="afff6">
    <w:name w:val="Оглавление"/>
    <w:link w:val="afff7"/>
    <w:autoRedefine/>
    <w:uiPriority w:val="99"/>
    <w:rsid w:val="0037463E"/>
    <w:pPr>
      <w:keepNext/>
      <w:keepLines/>
      <w:widowControl w:val="0"/>
      <w:suppressAutoHyphens/>
      <w:spacing w:before="240" w:after="120"/>
      <w:jc w:val="center"/>
      <w:outlineLvl w:val="0"/>
    </w:pPr>
    <w:rPr>
      <w:b/>
      <w:bCs/>
      <w:caps/>
      <w:sz w:val="24"/>
      <w:szCs w:val="24"/>
    </w:rPr>
  </w:style>
  <w:style w:type="character" w:customStyle="1" w:styleId="afff7">
    <w:name w:val="Оглавление Знак"/>
    <w:link w:val="afff6"/>
    <w:uiPriority w:val="99"/>
    <w:locked/>
    <w:rsid w:val="0037463E"/>
    <w:rPr>
      <w:b/>
      <w:bCs/>
      <w:caps/>
      <w:sz w:val="24"/>
      <w:szCs w:val="24"/>
      <w:lang w:bidi="ar-SA"/>
    </w:rPr>
  </w:style>
  <w:style w:type="paragraph" w:styleId="1a">
    <w:name w:val="toc 1"/>
    <w:basedOn w:val="a7"/>
    <w:next w:val="a7"/>
    <w:autoRedefine/>
    <w:uiPriority w:val="39"/>
    <w:rsid w:val="0037463E"/>
    <w:pPr>
      <w:spacing w:before="120" w:after="120"/>
    </w:pPr>
    <w:rPr>
      <w:b/>
      <w:bCs/>
      <w:caps/>
      <w:sz w:val="24"/>
      <w:szCs w:val="24"/>
    </w:rPr>
  </w:style>
  <w:style w:type="paragraph" w:customStyle="1" w:styleId="afff8">
    <w:name w:val="Таблица_номер_таблицы"/>
    <w:link w:val="afff9"/>
    <w:uiPriority w:val="99"/>
    <w:rsid w:val="0037463E"/>
    <w:pPr>
      <w:keepNext/>
      <w:jc w:val="right"/>
    </w:pPr>
    <w:rPr>
      <w:sz w:val="24"/>
      <w:szCs w:val="24"/>
    </w:rPr>
  </w:style>
  <w:style w:type="character" w:customStyle="1" w:styleId="afff9">
    <w:name w:val="Таблица_номер_таблицы Знак"/>
    <w:link w:val="afff8"/>
    <w:uiPriority w:val="99"/>
    <w:locked/>
    <w:rsid w:val="0037463E"/>
    <w:rPr>
      <w:sz w:val="24"/>
      <w:szCs w:val="24"/>
      <w:lang w:bidi="ar-SA"/>
    </w:rPr>
  </w:style>
  <w:style w:type="paragraph" w:customStyle="1" w:styleId="1b">
    <w:name w:val="Список_нумерованный_1_уровень"/>
    <w:link w:val="1c"/>
    <w:uiPriority w:val="99"/>
    <w:rsid w:val="0037463E"/>
    <w:pPr>
      <w:spacing w:before="60" w:after="100"/>
      <w:ind w:left="567"/>
      <w:jc w:val="both"/>
    </w:pPr>
    <w:rPr>
      <w:sz w:val="24"/>
      <w:szCs w:val="24"/>
    </w:rPr>
  </w:style>
  <w:style w:type="character" w:customStyle="1" w:styleId="1c">
    <w:name w:val="Список_нумерованный_1_уровень Знак"/>
    <w:link w:val="1b"/>
    <w:uiPriority w:val="99"/>
    <w:locked/>
    <w:rsid w:val="0037463E"/>
    <w:rPr>
      <w:sz w:val="24"/>
      <w:szCs w:val="24"/>
      <w:lang w:bidi="ar-SA"/>
    </w:rPr>
  </w:style>
  <w:style w:type="paragraph" w:customStyle="1" w:styleId="2d">
    <w:name w:val="Список_нумерованный_2_уровень"/>
    <w:basedOn w:val="1b"/>
    <w:uiPriority w:val="99"/>
    <w:rsid w:val="0037463E"/>
    <w:pPr>
      <w:numPr>
        <w:ilvl w:val="1"/>
      </w:numPr>
      <w:tabs>
        <w:tab w:val="num" w:pos="1800"/>
      </w:tabs>
      <w:ind w:left="794" w:hanging="397"/>
    </w:pPr>
  </w:style>
  <w:style w:type="paragraph" w:customStyle="1" w:styleId="3a">
    <w:name w:val="Список_нумерованный_3_уровень"/>
    <w:basedOn w:val="1b"/>
    <w:uiPriority w:val="99"/>
    <w:rsid w:val="0037463E"/>
    <w:pPr>
      <w:numPr>
        <w:ilvl w:val="2"/>
      </w:numPr>
      <w:tabs>
        <w:tab w:val="num" w:pos="2520"/>
      </w:tabs>
      <w:ind w:left="1191" w:hanging="397"/>
    </w:pPr>
  </w:style>
  <w:style w:type="paragraph" w:customStyle="1" w:styleId="110">
    <w:name w:val="Табличный_боковик_правый_11"/>
    <w:link w:val="111"/>
    <w:uiPriority w:val="99"/>
    <w:rsid w:val="0037463E"/>
    <w:pPr>
      <w:jc w:val="right"/>
    </w:pPr>
    <w:rPr>
      <w:sz w:val="22"/>
      <w:szCs w:val="22"/>
    </w:rPr>
  </w:style>
  <w:style w:type="character" w:customStyle="1" w:styleId="111">
    <w:name w:val="Табличный_боковик_правый_11 Знак"/>
    <w:link w:val="110"/>
    <w:uiPriority w:val="99"/>
    <w:locked/>
    <w:rsid w:val="0037463E"/>
    <w:rPr>
      <w:sz w:val="22"/>
      <w:szCs w:val="22"/>
      <w:lang w:bidi="ar-SA"/>
    </w:rPr>
  </w:style>
  <w:style w:type="paragraph" w:customStyle="1" w:styleId="112">
    <w:name w:val="Табличный_боковик_11"/>
    <w:link w:val="113"/>
    <w:uiPriority w:val="99"/>
    <w:rsid w:val="0037463E"/>
    <w:rPr>
      <w:sz w:val="22"/>
      <w:szCs w:val="22"/>
    </w:rPr>
  </w:style>
  <w:style w:type="character" w:customStyle="1" w:styleId="113">
    <w:name w:val="Табличный_боковик_11 Знак"/>
    <w:link w:val="112"/>
    <w:uiPriority w:val="99"/>
    <w:locked/>
    <w:rsid w:val="0037463E"/>
    <w:rPr>
      <w:sz w:val="22"/>
      <w:szCs w:val="22"/>
      <w:lang w:bidi="ar-SA"/>
    </w:rPr>
  </w:style>
  <w:style w:type="character" w:customStyle="1" w:styleId="afffa">
    <w:name w:val="Текст_Обычный"/>
    <w:basedOn w:val="a8"/>
    <w:uiPriority w:val="99"/>
    <w:rsid w:val="0037463E"/>
  </w:style>
  <w:style w:type="paragraph" w:customStyle="1" w:styleId="afffb">
    <w:name w:val="Титул_название_организации"/>
    <w:uiPriority w:val="99"/>
    <w:rsid w:val="0037463E"/>
    <w:pPr>
      <w:spacing w:before="60"/>
      <w:jc w:val="right"/>
    </w:pPr>
    <w:rPr>
      <w:b/>
      <w:bCs/>
      <w:sz w:val="40"/>
      <w:szCs w:val="40"/>
    </w:rPr>
  </w:style>
  <w:style w:type="paragraph" w:customStyle="1" w:styleId="180">
    <w:name w:val="Титул_заголовок_18_центр"/>
    <w:uiPriority w:val="99"/>
    <w:rsid w:val="0037463E"/>
    <w:pPr>
      <w:jc w:val="center"/>
    </w:pPr>
    <w:rPr>
      <w:sz w:val="36"/>
      <w:szCs w:val="36"/>
    </w:rPr>
  </w:style>
  <w:style w:type="paragraph" w:customStyle="1" w:styleId="afffc">
    <w:name w:val="Титул_название_города_дата"/>
    <w:uiPriority w:val="99"/>
    <w:rsid w:val="0037463E"/>
    <w:pPr>
      <w:jc w:val="center"/>
    </w:pPr>
    <w:rPr>
      <w:b/>
      <w:bCs/>
      <w:sz w:val="24"/>
      <w:szCs w:val="24"/>
    </w:rPr>
  </w:style>
  <w:style w:type="paragraph" w:customStyle="1" w:styleId="1d">
    <w:name w:val="Основной текст1"/>
    <w:basedOn w:val="a7"/>
    <w:uiPriority w:val="99"/>
    <w:rsid w:val="0037463E"/>
    <w:pPr>
      <w:spacing w:line="240" w:lineRule="atLeast"/>
      <w:jc w:val="both"/>
    </w:pPr>
    <w:rPr>
      <w:sz w:val="22"/>
      <w:szCs w:val="22"/>
    </w:rPr>
  </w:style>
  <w:style w:type="paragraph" w:customStyle="1" w:styleId="afffd">
    <w:name w:val="Содержимое таблицы"/>
    <w:basedOn w:val="a7"/>
    <w:uiPriority w:val="99"/>
    <w:rsid w:val="0037463E"/>
    <w:pPr>
      <w:suppressLineNumbers/>
      <w:suppressAutoHyphens/>
      <w:spacing w:after="60"/>
      <w:jc w:val="both"/>
    </w:pPr>
    <w:rPr>
      <w:sz w:val="24"/>
      <w:szCs w:val="24"/>
      <w:lang w:eastAsia="ar-SA"/>
    </w:rPr>
  </w:style>
  <w:style w:type="paragraph" w:customStyle="1" w:styleId="221">
    <w:name w:val="Основной текст 22"/>
    <w:basedOn w:val="a7"/>
    <w:uiPriority w:val="99"/>
    <w:rsid w:val="0037463E"/>
    <w:pPr>
      <w:suppressAutoHyphens/>
      <w:spacing w:after="120" w:line="480" w:lineRule="auto"/>
      <w:jc w:val="both"/>
    </w:pPr>
    <w:rPr>
      <w:sz w:val="24"/>
      <w:szCs w:val="24"/>
      <w:lang w:eastAsia="ar-SA"/>
    </w:rPr>
  </w:style>
  <w:style w:type="character" w:customStyle="1" w:styleId="afffe">
    <w:name w:val="МК Знак"/>
    <w:link w:val="affff"/>
    <w:uiPriority w:val="99"/>
    <w:locked/>
    <w:rsid w:val="0037463E"/>
    <w:rPr>
      <w:sz w:val="24"/>
      <w:szCs w:val="24"/>
    </w:rPr>
  </w:style>
  <w:style w:type="paragraph" w:customStyle="1" w:styleId="affff">
    <w:name w:val="МК"/>
    <w:basedOn w:val="a7"/>
    <w:link w:val="afffe"/>
    <w:uiPriority w:val="99"/>
    <w:qFormat/>
    <w:rsid w:val="0037463E"/>
    <w:pPr>
      <w:autoSpaceDE w:val="0"/>
      <w:autoSpaceDN w:val="0"/>
      <w:adjustRightInd w:val="0"/>
      <w:jc w:val="both"/>
    </w:pPr>
    <w:rPr>
      <w:sz w:val="24"/>
      <w:szCs w:val="24"/>
      <w:lang w:val="x-none" w:eastAsia="x-none"/>
    </w:rPr>
  </w:style>
  <w:style w:type="paragraph" w:customStyle="1" w:styleId="a1">
    <w:name w:val="Список а)"/>
    <w:basedOn w:val="affff0"/>
    <w:uiPriority w:val="99"/>
    <w:rsid w:val="0037463E"/>
    <w:pPr>
      <w:numPr>
        <w:numId w:val="39"/>
      </w:numPr>
      <w:spacing w:after="60"/>
      <w:ind w:firstLine="0"/>
      <w:contextualSpacing w:val="0"/>
      <w:jc w:val="both"/>
    </w:pPr>
    <w:rPr>
      <w:rFonts w:eastAsia="Calibri"/>
      <w:sz w:val="24"/>
      <w:szCs w:val="24"/>
    </w:rPr>
  </w:style>
  <w:style w:type="paragraph" w:styleId="affff0">
    <w:name w:val="List"/>
    <w:basedOn w:val="a7"/>
    <w:link w:val="affff1"/>
    <w:uiPriority w:val="99"/>
    <w:rsid w:val="0037463E"/>
    <w:pPr>
      <w:ind w:left="283" w:hanging="283"/>
      <w:contextualSpacing/>
    </w:pPr>
  </w:style>
  <w:style w:type="character" w:customStyle="1" w:styleId="ae">
    <w:name w:val="Подзаголовок Знак"/>
    <w:aliases w:val="заголовок 2 Знак"/>
    <w:link w:val="ad"/>
    <w:uiPriority w:val="99"/>
    <w:rsid w:val="0037463E"/>
    <w:rPr>
      <w:sz w:val="28"/>
    </w:rPr>
  </w:style>
  <w:style w:type="paragraph" w:customStyle="1" w:styleId="S2">
    <w:name w:val="S_Обычний подчёркнутый"/>
    <w:basedOn w:val="a7"/>
    <w:autoRedefine/>
    <w:uiPriority w:val="99"/>
    <w:rsid w:val="0037463E"/>
    <w:pPr>
      <w:suppressAutoHyphens/>
      <w:spacing w:line="360" w:lineRule="auto"/>
    </w:pPr>
    <w:rPr>
      <w:rFonts w:ascii="Calibri" w:hAnsi="Calibri"/>
      <w:i/>
      <w:sz w:val="24"/>
      <w:szCs w:val="24"/>
      <w:u w:val="single"/>
      <w:lang w:eastAsia="ar-SA"/>
    </w:rPr>
  </w:style>
  <w:style w:type="paragraph" w:customStyle="1" w:styleId="S3">
    <w:name w:val="S_Маркированный"/>
    <w:basedOn w:val="affff2"/>
    <w:link w:val="S10"/>
    <w:autoRedefine/>
    <w:uiPriority w:val="99"/>
    <w:rsid w:val="0037463E"/>
    <w:pPr>
      <w:tabs>
        <w:tab w:val="left" w:pos="851"/>
      </w:tabs>
      <w:autoSpaceDE w:val="0"/>
      <w:autoSpaceDN w:val="0"/>
      <w:adjustRightInd w:val="0"/>
      <w:ind w:left="0" w:firstLine="709"/>
      <w:contextualSpacing w:val="0"/>
    </w:pPr>
    <w:rPr>
      <w:szCs w:val="24"/>
      <w:lang w:val="x-none"/>
    </w:rPr>
  </w:style>
  <w:style w:type="paragraph" w:styleId="affff2">
    <w:name w:val="List Bullet"/>
    <w:aliases w:val="Маркированный"/>
    <w:basedOn w:val="a7"/>
    <w:uiPriority w:val="99"/>
    <w:rsid w:val="0037463E"/>
    <w:pPr>
      <w:spacing w:line="360" w:lineRule="auto"/>
      <w:ind w:left="720" w:hanging="360"/>
      <w:contextualSpacing/>
      <w:jc w:val="both"/>
    </w:pPr>
    <w:rPr>
      <w:rFonts w:eastAsia="Calibri"/>
      <w:sz w:val="24"/>
      <w:szCs w:val="22"/>
      <w:lang w:eastAsia="en-US"/>
    </w:rPr>
  </w:style>
  <w:style w:type="character" w:customStyle="1" w:styleId="S10">
    <w:name w:val="S_Маркированный Знак1"/>
    <w:link w:val="S3"/>
    <w:uiPriority w:val="99"/>
    <w:locked/>
    <w:rsid w:val="0037463E"/>
    <w:rPr>
      <w:rFonts w:eastAsia="Calibri"/>
      <w:sz w:val="24"/>
      <w:szCs w:val="24"/>
      <w:lang w:val="x-none" w:eastAsia="en-US"/>
    </w:rPr>
  </w:style>
  <w:style w:type="paragraph" w:customStyle="1" w:styleId="S4">
    <w:name w:val="S_Заголовок таблицы"/>
    <w:basedOn w:val="a7"/>
    <w:uiPriority w:val="99"/>
    <w:rsid w:val="0037463E"/>
    <w:pPr>
      <w:suppressAutoHyphens/>
      <w:jc w:val="center"/>
    </w:pPr>
    <w:rPr>
      <w:sz w:val="24"/>
      <w:szCs w:val="24"/>
      <w:u w:val="single"/>
      <w:lang w:eastAsia="ar-SA"/>
    </w:rPr>
  </w:style>
  <w:style w:type="paragraph" w:customStyle="1" w:styleId="affff3">
    <w:name w:val="Заголовок"/>
    <w:uiPriority w:val="99"/>
    <w:rsid w:val="0037463E"/>
    <w:pPr>
      <w:widowControl w:val="0"/>
      <w:autoSpaceDE w:val="0"/>
      <w:autoSpaceDN w:val="0"/>
      <w:adjustRightInd w:val="0"/>
    </w:pPr>
    <w:rPr>
      <w:b/>
      <w:bCs/>
      <w:color w:val="000000"/>
      <w:sz w:val="26"/>
      <w:szCs w:val="26"/>
    </w:rPr>
  </w:style>
  <w:style w:type="paragraph" w:customStyle="1" w:styleId="affff4">
    <w:name w:val="Нормальный"/>
    <w:uiPriority w:val="99"/>
    <w:rsid w:val="0037463E"/>
    <w:pPr>
      <w:widowControl w:val="0"/>
      <w:autoSpaceDE w:val="0"/>
      <w:autoSpaceDN w:val="0"/>
      <w:adjustRightInd w:val="0"/>
    </w:pPr>
    <w:rPr>
      <w:color w:val="000000"/>
      <w:sz w:val="26"/>
      <w:szCs w:val="26"/>
    </w:rPr>
  </w:style>
  <w:style w:type="paragraph" w:customStyle="1" w:styleId="44">
    <w:name w:val="Стиль4"/>
    <w:basedOn w:val="a7"/>
    <w:qFormat/>
    <w:rsid w:val="0037463E"/>
    <w:pPr>
      <w:suppressAutoHyphens/>
      <w:ind w:right="-73"/>
      <w:jc w:val="center"/>
    </w:pPr>
    <w:rPr>
      <w:rFonts w:eastAsia="Calibri"/>
      <w:b/>
    </w:rPr>
  </w:style>
  <w:style w:type="paragraph" w:styleId="2e">
    <w:name w:val="toc 2"/>
    <w:basedOn w:val="a7"/>
    <w:next w:val="a7"/>
    <w:autoRedefine/>
    <w:uiPriority w:val="39"/>
    <w:rsid w:val="0037463E"/>
    <w:pPr>
      <w:spacing w:line="360" w:lineRule="auto"/>
      <w:ind w:left="240"/>
    </w:pPr>
    <w:rPr>
      <w:rFonts w:ascii="Arial" w:eastAsia="Calibri" w:hAnsi="Arial" w:cs="Arial"/>
      <w:smallCaps/>
      <w:noProof/>
      <w:lang w:eastAsia="en-US"/>
    </w:rPr>
  </w:style>
  <w:style w:type="paragraph" w:styleId="3b">
    <w:name w:val="toc 3"/>
    <w:basedOn w:val="a7"/>
    <w:next w:val="a7"/>
    <w:autoRedefine/>
    <w:uiPriority w:val="39"/>
    <w:rsid w:val="0037463E"/>
    <w:pPr>
      <w:shd w:val="clear" w:color="auto" w:fill="FFFF00"/>
      <w:tabs>
        <w:tab w:val="right" w:leader="dot" w:pos="9771"/>
      </w:tabs>
      <w:spacing w:line="360" w:lineRule="auto"/>
      <w:ind w:left="480"/>
      <w:jc w:val="both"/>
    </w:pPr>
    <w:rPr>
      <w:rFonts w:ascii="Calibri" w:eastAsia="Calibri" w:hAnsi="Calibri"/>
      <w:i/>
      <w:iCs/>
      <w:lang w:eastAsia="en-US"/>
    </w:rPr>
  </w:style>
  <w:style w:type="paragraph" w:styleId="45">
    <w:name w:val="toc 4"/>
    <w:basedOn w:val="a7"/>
    <w:next w:val="a7"/>
    <w:autoRedefine/>
    <w:uiPriority w:val="99"/>
    <w:rsid w:val="0037463E"/>
    <w:pPr>
      <w:spacing w:line="360" w:lineRule="auto"/>
      <w:ind w:left="720"/>
    </w:pPr>
    <w:rPr>
      <w:rFonts w:ascii="Calibri" w:eastAsia="Calibri" w:hAnsi="Calibri"/>
      <w:sz w:val="18"/>
      <w:szCs w:val="18"/>
      <w:lang w:eastAsia="en-US"/>
    </w:rPr>
  </w:style>
  <w:style w:type="paragraph" w:styleId="52">
    <w:name w:val="toc 5"/>
    <w:basedOn w:val="a7"/>
    <w:next w:val="a7"/>
    <w:autoRedefine/>
    <w:uiPriority w:val="99"/>
    <w:rsid w:val="0037463E"/>
    <w:pPr>
      <w:spacing w:line="360" w:lineRule="auto"/>
      <w:ind w:left="960"/>
    </w:pPr>
    <w:rPr>
      <w:rFonts w:ascii="Calibri" w:eastAsia="Calibri" w:hAnsi="Calibri"/>
      <w:sz w:val="18"/>
      <w:szCs w:val="18"/>
      <w:lang w:eastAsia="en-US"/>
    </w:rPr>
  </w:style>
  <w:style w:type="paragraph" w:styleId="62">
    <w:name w:val="toc 6"/>
    <w:basedOn w:val="a7"/>
    <w:next w:val="a7"/>
    <w:autoRedefine/>
    <w:uiPriority w:val="99"/>
    <w:rsid w:val="0037463E"/>
    <w:pPr>
      <w:spacing w:line="360" w:lineRule="auto"/>
      <w:ind w:left="1200"/>
    </w:pPr>
    <w:rPr>
      <w:rFonts w:ascii="Calibri" w:eastAsia="Calibri" w:hAnsi="Calibri"/>
      <w:sz w:val="18"/>
      <w:szCs w:val="18"/>
      <w:lang w:eastAsia="en-US"/>
    </w:rPr>
  </w:style>
  <w:style w:type="paragraph" w:styleId="72">
    <w:name w:val="toc 7"/>
    <w:basedOn w:val="a7"/>
    <w:next w:val="a7"/>
    <w:autoRedefine/>
    <w:uiPriority w:val="99"/>
    <w:rsid w:val="0037463E"/>
    <w:pPr>
      <w:spacing w:line="360" w:lineRule="auto"/>
      <w:ind w:left="1440"/>
    </w:pPr>
    <w:rPr>
      <w:rFonts w:ascii="Calibri" w:eastAsia="Calibri" w:hAnsi="Calibri"/>
      <w:sz w:val="18"/>
      <w:szCs w:val="18"/>
      <w:lang w:eastAsia="en-US"/>
    </w:rPr>
  </w:style>
  <w:style w:type="paragraph" w:styleId="83">
    <w:name w:val="toc 8"/>
    <w:basedOn w:val="a7"/>
    <w:next w:val="a7"/>
    <w:autoRedefine/>
    <w:uiPriority w:val="99"/>
    <w:rsid w:val="0037463E"/>
    <w:pPr>
      <w:spacing w:line="360" w:lineRule="auto"/>
      <w:ind w:left="1680"/>
    </w:pPr>
    <w:rPr>
      <w:rFonts w:ascii="Calibri" w:eastAsia="Calibri" w:hAnsi="Calibri"/>
      <w:sz w:val="18"/>
      <w:szCs w:val="18"/>
      <w:lang w:eastAsia="en-US"/>
    </w:rPr>
  </w:style>
  <w:style w:type="character" w:customStyle="1" w:styleId="affff5">
    <w:name w:val="Знак Знак"/>
    <w:uiPriority w:val="99"/>
    <w:rsid w:val="0037463E"/>
    <w:rPr>
      <w:rFonts w:ascii="Arial" w:hAnsi="Arial" w:cs="Times New Roman"/>
      <w:b/>
      <w:i/>
      <w:sz w:val="28"/>
      <w:lang w:val="ru-RU"/>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37463E"/>
    <w:pPr>
      <w:spacing w:before="100" w:beforeAutospacing="1" w:after="100" w:afterAutospacing="1"/>
      <w:jc w:val="both"/>
    </w:pPr>
    <w:rPr>
      <w:rFonts w:ascii="Tahoma" w:hAnsi="Tahoma"/>
      <w:lang w:val="en-US" w:eastAsia="en-US"/>
    </w:rPr>
  </w:style>
  <w:style w:type="paragraph" w:customStyle="1" w:styleId="ConsCell">
    <w:name w:val="ConsCell"/>
    <w:uiPriority w:val="99"/>
    <w:rsid w:val="0037463E"/>
    <w:pPr>
      <w:widowControl w:val="0"/>
      <w:autoSpaceDE w:val="0"/>
      <w:autoSpaceDN w:val="0"/>
      <w:adjustRightInd w:val="0"/>
    </w:pPr>
    <w:rPr>
      <w:rFonts w:ascii="Arial" w:hAnsi="Arial" w:cs="Arial"/>
    </w:rPr>
  </w:style>
  <w:style w:type="paragraph" w:customStyle="1" w:styleId="ConsPlusNonformat">
    <w:name w:val="ConsPlusNonformat"/>
    <w:uiPriority w:val="99"/>
    <w:rsid w:val="0037463E"/>
    <w:pPr>
      <w:autoSpaceDE w:val="0"/>
      <w:autoSpaceDN w:val="0"/>
      <w:adjustRightInd w:val="0"/>
    </w:pPr>
    <w:rPr>
      <w:rFonts w:ascii="Courier New" w:hAnsi="Courier New" w:cs="Courier New"/>
    </w:rPr>
  </w:style>
  <w:style w:type="character" w:customStyle="1" w:styleId="editsection">
    <w:name w:val="editsection"/>
    <w:uiPriority w:val="99"/>
    <w:rsid w:val="0037463E"/>
    <w:rPr>
      <w:rFonts w:cs="Times New Roman"/>
    </w:rPr>
  </w:style>
  <w:style w:type="character" w:customStyle="1" w:styleId="mw-headline">
    <w:name w:val="mw-headline"/>
    <w:rsid w:val="0037463E"/>
    <w:rPr>
      <w:rFonts w:cs="Times New Roman"/>
    </w:rPr>
  </w:style>
  <w:style w:type="paragraph" w:customStyle="1" w:styleId="1e">
    <w:name w:val="Знак Знак Знак1 Знак"/>
    <w:basedOn w:val="a7"/>
    <w:uiPriority w:val="99"/>
    <w:rsid w:val="0037463E"/>
    <w:pPr>
      <w:spacing w:before="100" w:beforeAutospacing="1" w:after="100" w:afterAutospacing="1"/>
    </w:pPr>
    <w:rPr>
      <w:rFonts w:ascii="Tahoma" w:hAnsi="Tahoma"/>
      <w:lang w:val="en-US" w:eastAsia="en-US"/>
    </w:rPr>
  </w:style>
  <w:style w:type="paragraph" w:styleId="HTML">
    <w:name w:val="HTML Preformatted"/>
    <w:basedOn w:val="a7"/>
    <w:link w:val="HTML0"/>
    <w:uiPriority w:val="99"/>
    <w:rsid w:val="0037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link w:val="HTML"/>
    <w:uiPriority w:val="99"/>
    <w:rsid w:val="0037463E"/>
    <w:rPr>
      <w:rFonts w:ascii="Courier New" w:eastAsia="Calibri" w:hAnsi="Courier New"/>
      <w:lang w:eastAsia="en-US"/>
    </w:rPr>
  </w:style>
  <w:style w:type="paragraph" w:customStyle="1" w:styleId="blacktextpad">
    <w:name w:val="black_text_pad"/>
    <w:basedOn w:val="a7"/>
    <w:uiPriority w:val="99"/>
    <w:rsid w:val="0037463E"/>
    <w:pPr>
      <w:spacing w:after="165"/>
      <w:jc w:val="both"/>
    </w:pPr>
    <w:rPr>
      <w:rFonts w:ascii="Verdana" w:hAnsi="Verdana"/>
      <w:color w:val="000000"/>
      <w:sz w:val="17"/>
      <w:szCs w:val="17"/>
    </w:rPr>
  </w:style>
  <w:style w:type="character" w:customStyle="1" w:styleId="FootnoteTextChar">
    <w:name w:val="Footnote Text Char"/>
    <w:aliases w:val="Table_Footnote_last Знак Char,Table_Footnote_last Знак Знак Char,Table_Footnote_last Char,single space Char,Текст сноски-FN Char,Footnote Text Char Знак Знак Char,Footnote Text Char Знак Char,Текст сноски Знак1 Char"/>
    <w:uiPriority w:val="99"/>
    <w:semiHidden/>
    <w:locked/>
    <w:rsid w:val="0037463E"/>
    <w:rPr>
      <w:rFonts w:ascii="Times New Roman" w:hAnsi="Times New Roman" w:cs="Times New Roman"/>
      <w:sz w:val="20"/>
      <w:szCs w:val="20"/>
      <w:lang w:eastAsia="en-US"/>
    </w:rPr>
  </w:style>
  <w:style w:type="table" w:customStyle="1" w:styleId="114">
    <w:name w:val="Средняя сетка 11"/>
    <w:uiPriority w:val="99"/>
    <w:rsid w:val="0037463E"/>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BodyText22">
    <w:name w:val="Body Text 22"/>
    <w:basedOn w:val="a7"/>
    <w:uiPriority w:val="99"/>
    <w:rsid w:val="0037463E"/>
    <w:pPr>
      <w:widowControl w:val="0"/>
      <w:ind w:firstLine="720"/>
      <w:jc w:val="both"/>
    </w:pPr>
    <w:rPr>
      <w:sz w:val="24"/>
      <w:szCs w:val="24"/>
    </w:rPr>
  </w:style>
  <w:style w:type="paragraph" w:customStyle="1" w:styleId="2f0">
    <w:name w:val="Верхний колонтитул2"/>
    <w:basedOn w:val="a7"/>
    <w:uiPriority w:val="99"/>
    <w:rsid w:val="0037463E"/>
    <w:pPr>
      <w:widowControl w:val="0"/>
      <w:tabs>
        <w:tab w:val="center" w:pos="4153"/>
        <w:tab w:val="right" w:pos="8306"/>
      </w:tabs>
      <w:jc w:val="both"/>
    </w:pPr>
    <w:rPr>
      <w:sz w:val="24"/>
      <w:szCs w:val="24"/>
    </w:rPr>
  </w:style>
  <w:style w:type="paragraph" w:customStyle="1" w:styleId="115">
    <w:name w:val="Знак Знак Знак1 Знак1"/>
    <w:basedOn w:val="a7"/>
    <w:uiPriority w:val="99"/>
    <w:rsid w:val="0037463E"/>
    <w:pPr>
      <w:spacing w:before="100" w:beforeAutospacing="1" w:after="100" w:afterAutospacing="1"/>
    </w:pPr>
    <w:rPr>
      <w:rFonts w:ascii="Tahoma" w:hAnsi="Tahoma"/>
      <w:lang w:val="en-US" w:eastAsia="en-US"/>
    </w:rPr>
  </w:style>
  <w:style w:type="character" w:customStyle="1" w:styleId="Bodytext2">
    <w:name w:val="Body text (2)_"/>
    <w:link w:val="Bodytext20"/>
    <w:uiPriority w:val="99"/>
    <w:locked/>
    <w:rsid w:val="0037463E"/>
    <w:rPr>
      <w:rFonts w:ascii="Arial Narrow" w:hAnsi="Arial Narrow" w:cs="Arial Narrow"/>
      <w:spacing w:val="10"/>
      <w:sz w:val="19"/>
      <w:szCs w:val="19"/>
      <w:shd w:val="clear" w:color="auto" w:fill="FFFFFF"/>
    </w:rPr>
  </w:style>
  <w:style w:type="paragraph" w:customStyle="1" w:styleId="Bodytext20">
    <w:name w:val="Body text (2)"/>
    <w:basedOn w:val="a7"/>
    <w:link w:val="Bodytext2"/>
    <w:uiPriority w:val="99"/>
    <w:rsid w:val="0037463E"/>
    <w:pPr>
      <w:shd w:val="clear" w:color="auto" w:fill="FFFFFF"/>
      <w:spacing w:line="250" w:lineRule="exact"/>
      <w:ind w:hanging="1080"/>
      <w:jc w:val="both"/>
    </w:pPr>
    <w:rPr>
      <w:rFonts w:ascii="Arial Narrow" w:hAnsi="Arial Narrow"/>
      <w:spacing w:val="10"/>
      <w:sz w:val="19"/>
      <w:szCs w:val="19"/>
      <w:lang w:val="x-none" w:eastAsia="x-none"/>
    </w:rPr>
  </w:style>
  <w:style w:type="character" w:customStyle="1" w:styleId="Bodytext2Bold">
    <w:name w:val="Body text (2) + Bold"/>
    <w:aliases w:val="Italic,Spacing 0 pt"/>
    <w:uiPriority w:val="99"/>
    <w:rsid w:val="0037463E"/>
    <w:rPr>
      <w:rFonts w:ascii="Arial Narrow" w:hAnsi="Arial Narrow" w:cs="Arial Narrow"/>
      <w:b/>
      <w:bCs/>
      <w:i/>
      <w:iCs/>
      <w:spacing w:val="0"/>
      <w:sz w:val="19"/>
      <w:szCs w:val="19"/>
      <w:shd w:val="clear" w:color="auto" w:fill="FFFFFF"/>
    </w:rPr>
  </w:style>
  <w:style w:type="character" w:customStyle="1" w:styleId="Heading1NotBold">
    <w:name w:val="Heading #1 + Not Bold"/>
    <w:aliases w:val="Not Italic,Spacing 0 pt1"/>
    <w:uiPriority w:val="99"/>
    <w:rsid w:val="0037463E"/>
    <w:rPr>
      <w:rFonts w:ascii="Arial Narrow" w:hAnsi="Arial Narrow" w:cs="Arial Narrow"/>
      <w:b/>
      <w:bCs/>
      <w:i/>
      <w:iCs/>
      <w:spacing w:val="10"/>
      <w:w w:val="100"/>
      <w:sz w:val="19"/>
      <w:szCs w:val="19"/>
      <w:shd w:val="clear" w:color="auto" w:fill="FFFFFF"/>
    </w:rPr>
  </w:style>
  <w:style w:type="character" w:customStyle="1" w:styleId="Bodytext">
    <w:name w:val="Body text_"/>
    <w:link w:val="2f1"/>
    <w:uiPriority w:val="99"/>
    <w:locked/>
    <w:rsid w:val="0037463E"/>
    <w:rPr>
      <w:sz w:val="18"/>
      <w:szCs w:val="18"/>
      <w:shd w:val="clear" w:color="auto" w:fill="FFFFFF"/>
    </w:rPr>
  </w:style>
  <w:style w:type="paragraph" w:customStyle="1" w:styleId="2f1">
    <w:name w:val="Основной текст2"/>
    <w:basedOn w:val="a7"/>
    <w:link w:val="Bodytext"/>
    <w:uiPriority w:val="99"/>
    <w:rsid w:val="0037463E"/>
    <w:pPr>
      <w:shd w:val="clear" w:color="auto" w:fill="FFFFFF"/>
      <w:spacing w:line="226" w:lineRule="exact"/>
      <w:ind w:firstLine="380"/>
      <w:jc w:val="both"/>
    </w:pPr>
    <w:rPr>
      <w:sz w:val="18"/>
      <w:szCs w:val="18"/>
      <w:lang w:val="x-none" w:eastAsia="x-none"/>
    </w:rPr>
  </w:style>
  <w:style w:type="paragraph" w:customStyle="1" w:styleId="xl26">
    <w:name w:val="xl26"/>
    <w:basedOn w:val="a7"/>
    <w:uiPriority w:val="99"/>
    <w:rsid w:val="0037463E"/>
    <w:pPr>
      <w:spacing w:before="100" w:beforeAutospacing="1" w:after="100" w:afterAutospacing="1"/>
      <w:jc w:val="right"/>
    </w:pPr>
    <w:rPr>
      <w:rFonts w:eastAsia="Calibri"/>
      <w:sz w:val="24"/>
      <w:szCs w:val="24"/>
    </w:rPr>
  </w:style>
  <w:style w:type="paragraph" w:styleId="affff6">
    <w:name w:val="TOC Heading"/>
    <w:basedOn w:val="10"/>
    <w:next w:val="a7"/>
    <w:uiPriority w:val="39"/>
    <w:qFormat/>
    <w:rsid w:val="0037463E"/>
    <w:pPr>
      <w:keepLines/>
      <w:autoSpaceDE/>
      <w:autoSpaceDN/>
      <w:spacing w:before="480" w:line="276" w:lineRule="auto"/>
      <w:ind w:firstLine="0"/>
      <w:jc w:val="both"/>
      <w:outlineLvl w:val="9"/>
    </w:pPr>
    <w:rPr>
      <w:rFonts w:ascii="Cambria" w:eastAsia="Calibri" w:hAnsi="Cambria"/>
      <w:b/>
      <w:bCs/>
      <w:color w:val="365F91"/>
      <w:lang w:eastAsia="en-US"/>
    </w:rPr>
  </w:style>
  <w:style w:type="character" w:customStyle="1" w:styleId="apple-style-span">
    <w:name w:val="apple-style-span"/>
    <w:uiPriority w:val="99"/>
    <w:rsid w:val="0037463E"/>
    <w:rPr>
      <w:rFonts w:cs="Times New Roman"/>
    </w:rPr>
  </w:style>
  <w:style w:type="character" w:customStyle="1" w:styleId="apple-converted-space">
    <w:name w:val="apple-converted-space"/>
    <w:rsid w:val="0037463E"/>
    <w:rPr>
      <w:rFonts w:cs="Times New Roman"/>
    </w:rPr>
  </w:style>
  <w:style w:type="paragraph" w:customStyle="1" w:styleId="1f">
    <w:name w:val="Обычный1"/>
    <w:uiPriority w:val="99"/>
    <w:rsid w:val="0037463E"/>
    <w:pPr>
      <w:snapToGrid w:val="0"/>
    </w:pPr>
    <w:rPr>
      <w:sz w:val="22"/>
    </w:rPr>
  </w:style>
  <w:style w:type="character" w:customStyle="1" w:styleId="120">
    <w:name w:val="Заголовок 1 Знак2"/>
    <w:uiPriority w:val="99"/>
    <w:rsid w:val="0037463E"/>
    <w:rPr>
      <w:rFonts w:ascii="Arial" w:hAnsi="Arial" w:cs="Arial"/>
      <w:b/>
      <w:bCs/>
      <w:kern w:val="32"/>
      <w:sz w:val="32"/>
      <w:szCs w:val="32"/>
      <w:lang w:val="ru-RU" w:eastAsia="ru-RU" w:bidi="ar-SA"/>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w:basedOn w:val="a7"/>
    <w:uiPriority w:val="99"/>
    <w:rsid w:val="0037463E"/>
    <w:pPr>
      <w:spacing w:after="160" w:line="240" w:lineRule="exact"/>
    </w:pPr>
    <w:rPr>
      <w:rFonts w:ascii="Verdana" w:hAnsi="Verdana"/>
      <w:lang w:val="en-US" w:eastAsia="en-US"/>
    </w:rPr>
  </w:style>
  <w:style w:type="character" w:customStyle="1" w:styleId="222">
    <w:name w:val="Заголовок 2 Знак2"/>
    <w:uiPriority w:val="99"/>
    <w:rsid w:val="0037463E"/>
    <w:rPr>
      <w:rFonts w:ascii="Arial" w:hAnsi="Arial" w:cs="Arial"/>
      <w:b/>
      <w:bCs/>
      <w:i/>
      <w:iCs/>
      <w:sz w:val="28"/>
      <w:szCs w:val="28"/>
      <w:lang w:val="ru-RU" w:eastAsia="ru-RU" w:bidi="ar-SA"/>
    </w:rPr>
  </w:style>
  <w:style w:type="character" w:customStyle="1" w:styleId="13">
    <w:name w:val="заголовок 1 Знак"/>
    <w:link w:val="12"/>
    <w:uiPriority w:val="99"/>
    <w:locked/>
    <w:rsid w:val="0037463E"/>
    <w:rPr>
      <w:sz w:val="28"/>
      <w:szCs w:val="28"/>
    </w:rPr>
  </w:style>
  <w:style w:type="paragraph" w:customStyle="1" w:styleId="310">
    <w:name w:val="Основной текст с отступом 31"/>
    <w:basedOn w:val="a7"/>
    <w:uiPriority w:val="99"/>
    <w:rsid w:val="0037463E"/>
    <w:pPr>
      <w:suppressAutoHyphens/>
      <w:spacing w:after="120"/>
      <w:ind w:left="283"/>
    </w:pPr>
    <w:rPr>
      <w:sz w:val="16"/>
      <w:szCs w:val="16"/>
      <w:lang w:eastAsia="ar-SA"/>
    </w:rPr>
  </w:style>
  <w:style w:type="paragraph" w:customStyle="1" w:styleId="311">
    <w:name w:val="Основной текст 31"/>
    <w:basedOn w:val="a7"/>
    <w:uiPriority w:val="99"/>
    <w:rsid w:val="0037463E"/>
    <w:pPr>
      <w:suppressAutoHyphens/>
      <w:spacing w:after="120"/>
    </w:pPr>
    <w:rPr>
      <w:sz w:val="16"/>
      <w:szCs w:val="16"/>
      <w:lang w:eastAsia="ar-SA"/>
    </w:rPr>
  </w:style>
  <w:style w:type="paragraph" w:customStyle="1" w:styleId="212">
    <w:name w:val="Основной текст с отступом 21"/>
    <w:basedOn w:val="a7"/>
    <w:uiPriority w:val="99"/>
    <w:rsid w:val="0037463E"/>
    <w:pPr>
      <w:suppressAutoHyphens/>
      <w:ind w:firstLine="567"/>
      <w:jc w:val="both"/>
    </w:pPr>
    <w:rPr>
      <w:sz w:val="24"/>
      <w:szCs w:val="24"/>
      <w:lang w:eastAsia="ar-SA"/>
    </w:rPr>
  </w:style>
  <w:style w:type="paragraph" w:customStyle="1" w:styleId="xl29">
    <w:name w:val="xl29"/>
    <w:basedOn w:val="a7"/>
    <w:uiPriority w:val="99"/>
    <w:rsid w:val="0037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24">
    <w:name w:val="xl24"/>
    <w:basedOn w:val="a7"/>
    <w:uiPriority w:val="99"/>
    <w:rsid w:val="0037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f1">
    <w:name w:val="Знак1 Знак Знак Знак Знак Знак Знак Знак Знак Знак"/>
    <w:basedOn w:val="a7"/>
    <w:next w:val="22"/>
    <w:autoRedefine/>
    <w:uiPriority w:val="99"/>
    <w:rsid w:val="0037463E"/>
    <w:pPr>
      <w:spacing w:after="160" w:line="240" w:lineRule="exact"/>
    </w:pPr>
    <w:rPr>
      <w:sz w:val="24"/>
      <w:lang w:val="en-US" w:eastAsia="en-US"/>
    </w:rPr>
  </w:style>
  <w:style w:type="paragraph" w:customStyle="1" w:styleId="affff7">
    <w:name w:val="Основной текст с красной"/>
    <w:basedOn w:val="af9"/>
    <w:uiPriority w:val="99"/>
    <w:rsid w:val="0037463E"/>
    <w:pPr>
      <w:autoSpaceDE/>
      <w:autoSpaceDN/>
      <w:spacing w:after="120" w:line="360" w:lineRule="auto"/>
    </w:pPr>
    <w:rPr>
      <w:rFonts w:eastAsia="Calibri"/>
      <w:szCs w:val="20"/>
      <w:lang w:eastAsia="en-US"/>
    </w:rPr>
  </w:style>
  <w:style w:type="paragraph" w:customStyle="1" w:styleId="affff8">
    <w:name w:val="Таблица шапка"/>
    <w:basedOn w:val="a7"/>
    <w:uiPriority w:val="99"/>
    <w:rsid w:val="0037463E"/>
    <w:pPr>
      <w:keepNext/>
      <w:keepLines/>
      <w:tabs>
        <w:tab w:val="left" w:pos="113"/>
        <w:tab w:val="left" w:pos="227"/>
        <w:tab w:val="left" w:pos="340"/>
        <w:tab w:val="left" w:pos="454"/>
        <w:tab w:val="left" w:pos="680"/>
      </w:tabs>
      <w:suppressAutoHyphens/>
      <w:spacing w:before="40" w:after="40"/>
      <w:jc w:val="center"/>
    </w:pPr>
    <w:rPr>
      <w:rFonts w:ascii="Arial" w:hAnsi="Arial"/>
      <w:sz w:val="16"/>
      <w:lang w:eastAsia="ar-SA"/>
    </w:rPr>
  </w:style>
  <w:style w:type="character" w:customStyle="1" w:styleId="1f2">
    <w:name w:val="Основной шрифт абзаца1"/>
    <w:uiPriority w:val="99"/>
    <w:rsid w:val="0037463E"/>
  </w:style>
  <w:style w:type="character" w:customStyle="1" w:styleId="affff9">
    <w:name w:val="Символ сноски"/>
    <w:uiPriority w:val="99"/>
    <w:rsid w:val="0037463E"/>
    <w:rPr>
      <w:rFonts w:cs="Times New Roman"/>
    </w:rPr>
  </w:style>
  <w:style w:type="character" w:customStyle="1" w:styleId="1f3">
    <w:name w:val="Знак Знак1"/>
    <w:uiPriority w:val="99"/>
    <w:rsid w:val="0037463E"/>
    <w:rPr>
      <w:rFonts w:cs="Times New Roman"/>
    </w:rPr>
  </w:style>
  <w:style w:type="character" w:customStyle="1" w:styleId="2f2">
    <w:name w:val="Знак Знак2"/>
    <w:uiPriority w:val="99"/>
    <w:rsid w:val="0037463E"/>
    <w:rPr>
      <w:rFonts w:cs="Times New Roman"/>
    </w:rPr>
  </w:style>
  <w:style w:type="paragraph" w:customStyle="1" w:styleId="affffa">
    <w:name w:val="Таблица подзаголовок"/>
    <w:basedOn w:val="af9"/>
    <w:next w:val="affff7"/>
    <w:uiPriority w:val="99"/>
    <w:rsid w:val="0037463E"/>
    <w:pPr>
      <w:autoSpaceDE/>
      <w:autoSpaceDN/>
      <w:spacing w:after="120" w:line="360" w:lineRule="auto"/>
    </w:pPr>
    <w:rPr>
      <w:rFonts w:eastAsia="Calibri"/>
      <w:szCs w:val="20"/>
      <w:lang w:eastAsia="en-US"/>
    </w:rPr>
  </w:style>
  <w:style w:type="character" w:customStyle="1" w:styleId="WW8Num5z1">
    <w:name w:val="WW8Num5z1"/>
    <w:uiPriority w:val="99"/>
    <w:rsid w:val="0037463E"/>
    <w:rPr>
      <w:rFonts w:ascii="Courier New" w:hAnsi="Courier New"/>
    </w:rPr>
  </w:style>
  <w:style w:type="paragraph" w:customStyle="1" w:styleId="affffb">
    <w:name w:val="Таблица цифры"/>
    <w:basedOn w:val="a7"/>
    <w:uiPriority w:val="99"/>
    <w:rsid w:val="0037463E"/>
    <w:pPr>
      <w:tabs>
        <w:tab w:val="left" w:pos="113"/>
        <w:tab w:val="left" w:pos="227"/>
        <w:tab w:val="left" w:pos="340"/>
        <w:tab w:val="left" w:pos="454"/>
        <w:tab w:val="left" w:pos="680"/>
      </w:tabs>
      <w:suppressAutoHyphens/>
      <w:spacing w:before="40" w:after="40"/>
      <w:jc w:val="right"/>
    </w:pPr>
    <w:rPr>
      <w:rFonts w:ascii="Arial" w:hAnsi="Arial"/>
      <w:sz w:val="16"/>
      <w:lang w:eastAsia="ar-SA"/>
    </w:rPr>
  </w:style>
  <w:style w:type="character" w:customStyle="1" w:styleId="WW8Num8z1">
    <w:name w:val="WW8Num8z1"/>
    <w:uiPriority w:val="99"/>
    <w:rsid w:val="0037463E"/>
    <w:rPr>
      <w:rFonts w:ascii="Courier New" w:hAnsi="Courier New"/>
    </w:rPr>
  </w:style>
  <w:style w:type="paragraph" w:customStyle="1" w:styleId="affffc">
    <w:name w:val="Таблица текст"/>
    <w:basedOn w:val="a7"/>
    <w:uiPriority w:val="99"/>
    <w:rsid w:val="0037463E"/>
    <w:pPr>
      <w:tabs>
        <w:tab w:val="left" w:pos="227"/>
        <w:tab w:val="left" w:pos="454"/>
        <w:tab w:val="left" w:pos="680"/>
      </w:tabs>
      <w:suppressAutoHyphens/>
      <w:spacing w:before="40" w:after="40"/>
      <w:ind w:left="57" w:right="57"/>
    </w:pPr>
    <w:rPr>
      <w:rFonts w:ascii="Arial" w:hAnsi="Arial"/>
      <w:sz w:val="16"/>
      <w:lang w:eastAsia="ar-SA"/>
    </w:rPr>
  </w:style>
  <w:style w:type="character" w:customStyle="1" w:styleId="Absatz-Standardschriftart">
    <w:name w:val="Absatz-Standardschriftart"/>
    <w:uiPriority w:val="99"/>
    <w:rsid w:val="0037463E"/>
  </w:style>
  <w:style w:type="character" w:customStyle="1" w:styleId="WW-Absatz-Standardschriftart">
    <w:name w:val="WW-Absatz-Standardschriftart"/>
    <w:uiPriority w:val="99"/>
    <w:rsid w:val="0037463E"/>
  </w:style>
  <w:style w:type="character" w:customStyle="1" w:styleId="WW8Num2z0">
    <w:name w:val="WW8Num2z0"/>
    <w:uiPriority w:val="99"/>
    <w:rsid w:val="0037463E"/>
    <w:rPr>
      <w:rFonts w:ascii="Symbol" w:hAnsi="Symbol"/>
    </w:rPr>
  </w:style>
  <w:style w:type="character" w:customStyle="1" w:styleId="WW8Num2z1">
    <w:name w:val="WW8Num2z1"/>
    <w:uiPriority w:val="99"/>
    <w:rsid w:val="0037463E"/>
    <w:rPr>
      <w:rFonts w:ascii="Courier New" w:hAnsi="Courier New"/>
    </w:rPr>
  </w:style>
  <w:style w:type="character" w:customStyle="1" w:styleId="WW8Num2z2">
    <w:name w:val="WW8Num2z2"/>
    <w:uiPriority w:val="99"/>
    <w:rsid w:val="0037463E"/>
    <w:rPr>
      <w:rFonts w:ascii="Wingdings" w:hAnsi="Wingdings"/>
    </w:rPr>
  </w:style>
  <w:style w:type="character" w:customStyle="1" w:styleId="WW8Num5z0">
    <w:name w:val="WW8Num5z0"/>
    <w:uiPriority w:val="99"/>
    <w:rsid w:val="0037463E"/>
    <w:rPr>
      <w:rFonts w:ascii="Symbol" w:hAnsi="Symbol"/>
    </w:rPr>
  </w:style>
  <w:style w:type="character" w:customStyle="1" w:styleId="WW8Num5z2">
    <w:name w:val="WW8Num5z2"/>
    <w:uiPriority w:val="99"/>
    <w:rsid w:val="0037463E"/>
    <w:rPr>
      <w:rFonts w:ascii="Wingdings" w:hAnsi="Wingdings"/>
    </w:rPr>
  </w:style>
  <w:style w:type="character" w:customStyle="1" w:styleId="WW8Num7z0">
    <w:name w:val="WW8Num7z0"/>
    <w:uiPriority w:val="99"/>
    <w:rsid w:val="0037463E"/>
    <w:rPr>
      <w:b/>
    </w:rPr>
  </w:style>
  <w:style w:type="character" w:customStyle="1" w:styleId="WW8Num8z0">
    <w:name w:val="WW8Num8z0"/>
    <w:uiPriority w:val="99"/>
    <w:rsid w:val="0037463E"/>
    <w:rPr>
      <w:rFonts w:ascii="Symbol" w:hAnsi="Symbol"/>
    </w:rPr>
  </w:style>
  <w:style w:type="character" w:customStyle="1" w:styleId="WW8Num8z2">
    <w:name w:val="WW8Num8z2"/>
    <w:uiPriority w:val="99"/>
    <w:rsid w:val="0037463E"/>
    <w:rPr>
      <w:rFonts w:ascii="Wingdings" w:hAnsi="Wingdings"/>
    </w:rPr>
  </w:style>
  <w:style w:type="character" w:customStyle="1" w:styleId="WW8Num9z0">
    <w:name w:val="WW8Num9z0"/>
    <w:uiPriority w:val="99"/>
    <w:rsid w:val="0037463E"/>
    <w:rPr>
      <w:rFonts w:ascii="Symbol" w:hAnsi="Symbol"/>
    </w:rPr>
  </w:style>
  <w:style w:type="character" w:customStyle="1" w:styleId="WW8Num9z1">
    <w:name w:val="WW8Num9z1"/>
    <w:uiPriority w:val="99"/>
    <w:rsid w:val="0037463E"/>
    <w:rPr>
      <w:rFonts w:ascii="Courier New" w:hAnsi="Courier New"/>
    </w:rPr>
  </w:style>
  <w:style w:type="character" w:customStyle="1" w:styleId="WW8Num9z2">
    <w:name w:val="WW8Num9z2"/>
    <w:uiPriority w:val="99"/>
    <w:rsid w:val="0037463E"/>
    <w:rPr>
      <w:rFonts w:ascii="Wingdings" w:hAnsi="Wingdings"/>
    </w:rPr>
  </w:style>
  <w:style w:type="character" w:customStyle="1" w:styleId="WW8Num10z0">
    <w:name w:val="WW8Num10z0"/>
    <w:uiPriority w:val="99"/>
    <w:rsid w:val="0037463E"/>
    <w:rPr>
      <w:rFonts w:ascii="Symbol" w:hAnsi="Symbol"/>
    </w:rPr>
  </w:style>
  <w:style w:type="character" w:customStyle="1" w:styleId="WW8Num10z1">
    <w:name w:val="WW8Num10z1"/>
    <w:uiPriority w:val="99"/>
    <w:rsid w:val="0037463E"/>
    <w:rPr>
      <w:rFonts w:ascii="Courier New" w:hAnsi="Courier New"/>
    </w:rPr>
  </w:style>
  <w:style w:type="character" w:customStyle="1" w:styleId="WW8Num10z2">
    <w:name w:val="WW8Num10z2"/>
    <w:uiPriority w:val="99"/>
    <w:rsid w:val="0037463E"/>
    <w:rPr>
      <w:rFonts w:ascii="Wingdings" w:hAnsi="Wingdings"/>
    </w:rPr>
  </w:style>
  <w:style w:type="character" w:customStyle="1" w:styleId="WW8Num11z0">
    <w:name w:val="WW8Num11z0"/>
    <w:uiPriority w:val="99"/>
    <w:rsid w:val="0037463E"/>
    <w:rPr>
      <w:rFonts w:ascii="Symbol" w:hAnsi="Symbol"/>
    </w:rPr>
  </w:style>
  <w:style w:type="character" w:customStyle="1" w:styleId="WW8Num11z1">
    <w:name w:val="WW8Num11z1"/>
    <w:uiPriority w:val="99"/>
    <w:rsid w:val="0037463E"/>
    <w:rPr>
      <w:rFonts w:ascii="Courier New" w:hAnsi="Courier New"/>
    </w:rPr>
  </w:style>
  <w:style w:type="character" w:customStyle="1" w:styleId="WW8Num11z2">
    <w:name w:val="WW8Num11z2"/>
    <w:uiPriority w:val="99"/>
    <w:rsid w:val="0037463E"/>
    <w:rPr>
      <w:rFonts w:ascii="Wingdings" w:hAnsi="Wingdings"/>
    </w:rPr>
  </w:style>
  <w:style w:type="character" w:customStyle="1" w:styleId="WW8Num12z0">
    <w:name w:val="WW8Num12z0"/>
    <w:uiPriority w:val="99"/>
    <w:rsid w:val="0037463E"/>
    <w:rPr>
      <w:rFonts w:ascii="Symbol" w:hAnsi="Symbol"/>
    </w:rPr>
  </w:style>
  <w:style w:type="character" w:customStyle="1" w:styleId="WW8Num12z1">
    <w:name w:val="WW8Num12z1"/>
    <w:uiPriority w:val="99"/>
    <w:rsid w:val="0037463E"/>
    <w:rPr>
      <w:rFonts w:ascii="Courier New" w:hAnsi="Courier New"/>
    </w:rPr>
  </w:style>
  <w:style w:type="character" w:customStyle="1" w:styleId="WW8Num12z2">
    <w:name w:val="WW8Num12z2"/>
    <w:uiPriority w:val="99"/>
    <w:rsid w:val="0037463E"/>
    <w:rPr>
      <w:rFonts w:ascii="Wingdings" w:hAnsi="Wingdings"/>
    </w:rPr>
  </w:style>
  <w:style w:type="character" w:customStyle="1" w:styleId="WW8Num13z0">
    <w:name w:val="WW8Num13z0"/>
    <w:uiPriority w:val="99"/>
    <w:rsid w:val="0037463E"/>
    <w:rPr>
      <w:b/>
    </w:rPr>
  </w:style>
  <w:style w:type="character" w:customStyle="1" w:styleId="WW8Num15z0">
    <w:name w:val="WW8Num15z0"/>
    <w:uiPriority w:val="99"/>
    <w:rsid w:val="0037463E"/>
    <w:rPr>
      <w:rFonts w:ascii="Symbol" w:hAnsi="Symbol"/>
    </w:rPr>
  </w:style>
  <w:style w:type="character" w:customStyle="1" w:styleId="WW8Num15z1">
    <w:name w:val="WW8Num15z1"/>
    <w:uiPriority w:val="99"/>
    <w:rsid w:val="0037463E"/>
    <w:rPr>
      <w:rFonts w:ascii="Courier New" w:hAnsi="Courier New"/>
    </w:rPr>
  </w:style>
  <w:style w:type="character" w:customStyle="1" w:styleId="WW8Num15z2">
    <w:name w:val="WW8Num15z2"/>
    <w:uiPriority w:val="99"/>
    <w:rsid w:val="0037463E"/>
    <w:rPr>
      <w:rFonts w:ascii="Wingdings" w:hAnsi="Wingdings"/>
    </w:rPr>
  </w:style>
  <w:style w:type="character" w:customStyle="1" w:styleId="WW8Num16z0">
    <w:name w:val="WW8Num16z0"/>
    <w:uiPriority w:val="99"/>
    <w:rsid w:val="0037463E"/>
    <w:rPr>
      <w:rFonts w:ascii="Symbol" w:hAnsi="Symbol"/>
    </w:rPr>
  </w:style>
  <w:style w:type="character" w:customStyle="1" w:styleId="WW8Num17z0">
    <w:name w:val="WW8Num17z0"/>
    <w:uiPriority w:val="99"/>
    <w:rsid w:val="0037463E"/>
    <w:rPr>
      <w:rFonts w:ascii="Symbol" w:hAnsi="Symbol"/>
    </w:rPr>
  </w:style>
  <w:style w:type="character" w:customStyle="1" w:styleId="WW8Num17z1">
    <w:name w:val="WW8Num17z1"/>
    <w:uiPriority w:val="99"/>
    <w:rsid w:val="0037463E"/>
    <w:rPr>
      <w:rFonts w:ascii="Courier New" w:hAnsi="Courier New"/>
    </w:rPr>
  </w:style>
  <w:style w:type="character" w:customStyle="1" w:styleId="WW8Num17z2">
    <w:name w:val="WW8Num17z2"/>
    <w:uiPriority w:val="99"/>
    <w:rsid w:val="0037463E"/>
    <w:rPr>
      <w:rFonts w:ascii="Wingdings" w:hAnsi="Wingdings"/>
    </w:rPr>
  </w:style>
  <w:style w:type="character" w:customStyle="1" w:styleId="WW8Num18z0">
    <w:name w:val="WW8Num18z0"/>
    <w:uiPriority w:val="99"/>
    <w:rsid w:val="0037463E"/>
    <w:rPr>
      <w:rFonts w:ascii="Symbol" w:hAnsi="Symbol"/>
    </w:rPr>
  </w:style>
  <w:style w:type="character" w:customStyle="1" w:styleId="WW8Num18z1">
    <w:name w:val="WW8Num18z1"/>
    <w:uiPriority w:val="99"/>
    <w:rsid w:val="0037463E"/>
    <w:rPr>
      <w:rFonts w:ascii="Courier New" w:hAnsi="Courier New"/>
    </w:rPr>
  </w:style>
  <w:style w:type="character" w:customStyle="1" w:styleId="WW8Num18z2">
    <w:name w:val="WW8Num18z2"/>
    <w:uiPriority w:val="99"/>
    <w:rsid w:val="0037463E"/>
    <w:rPr>
      <w:rFonts w:ascii="Wingdings" w:hAnsi="Wingdings"/>
    </w:rPr>
  </w:style>
  <w:style w:type="character" w:customStyle="1" w:styleId="WW8Num19z0">
    <w:name w:val="WW8Num19z0"/>
    <w:uiPriority w:val="99"/>
    <w:rsid w:val="0037463E"/>
    <w:rPr>
      <w:rFonts w:ascii="Symbol" w:hAnsi="Symbol"/>
    </w:rPr>
  </w:style>
  <w:style w:type="character" w:customStyle="1" w:styleId="WW8Num19z1">
    <w:name w:val="WW8Num19z1"/>
    <w:uiPriority w:val="99"/>
    <w:rsid w:val="0037463E"/>
    <w:rPr>
      <w:rFonts w:ascii="Times New Roman" w:hAnsi="Times New Roman"/>
    </w:rPr>
  </w:style>
  <w:style w:type="character" w:customStyle="1" w:styleId="WW8Num19z2">
    <w:name w:val="WW8Num19z2"/>
    <w:uiPriority w:val="99"/>
    <w:rsid w:val="0037463E"/>
    <w:rPr>
      <w:rFonts w:ascii="Wingdings" w:hAnsi="Wingdings"/>
    </w:rPr>
  </w:style>
  <w:style w:type="character" w:customStyle="1" w:styleId="WW8Num19z4">
    <w:name w:val="WW8Num19z4"/>
    <w:uiPriority w:val="99"/>
    <w:rsid w:val="0037463E"/>
    <w:rPr>
      <w:rFonts w:ascii="Courier New" w:hAnsi="Courier New"/>
    </w:rPr>
  </w:style>
  <w:style w:type="character" w:customStyle="1" w:styleId="WW8Num20z1">
    <w:name w:val="WW8Num20z1"/>
    <w:uiPriority w:val="99"/>
    <w:rsid w:val="0037463E"/>
    <w:rPr>
      <w:rFonts w:ascii="Symbol" w:hAnsi="Symbol"/>
    </w:rPr>
  </w:style>
  <w:style w:type="character" w:customStyle="1" w:styleId="WW8Num23z0">
    <w:name w:val="WW8Num23z0"/>
    <w:uiPriority w:val="99"/>
    <w:rsid w:val="0037463E"/>
    <w:rPr>
      <w:rFonts w:ascii="Symbol" w:hAnsi="Symbol"/>
    </w:rPr>
  </w:style>
  <w:style w:type="character" w:customStyle="1" w:styleId="WW8Num23z1">
    <w:name w:val="WW8Num23z1"/>
    <w:uiPriority w:val="99"/>
    <w:rsid w:val="0037463E"/>
    <w:rPr>
      <w:rFonts w:ascii="Courier New" w:hAnsi="Courier New"/>
    </w:rPr>
  </w:style>
  <w:style w:type="character" w:customStyle="1" w:styleId="WW8Num23z2">
    <w:name w:val="WW8Num23z2"/>
    <w:uiPriority w:val="99"/>
    <w:rsid w:val="0037463E"/>
    <w:rPr>
      <w:rFonts w:ascii="Wingdings" w:hAnsi="Wingdings"/>
    </w:rPr>
  </w:style>
  <w:style w:type="character" w:customStyle="1" w:styleId="WW8Num24z0">
    <w:name w:val="WW8Num24z0"/>
    <w:uiPriority w:val="99"/>
    <w:rsid w:val="0037463E"/>
  </w:style>
  <w:style w:type="character" w:customStyle="1" w:styleId="WW8Num26z0">
    <w:name w:val="WW8Num26z0"/>
    <w:uiPriority w:val="99"/>
    <w:rsid w:val="0037463E"/>
    <w:rPr>
      <w:rFonts w:ascii="Symbol" w:hAnsi="Symbol"/>
    </w:rPr>
  </w:style>
  <w:style w:type="character" w:customStyle="1" w:styleId="WW8Num26z1">
    <w:name w:val="WW8Num26z1"/>
    <w:uiPriority w:val="99"/>
    <w:rsid w:val="0037463E"/>
    <w:rPr>
      <w:rFonts w:ascii="Courier New" w:hAnsi="Courier New"/>
    </w:rPr>
  </w:style>
  <w:style w:type="character" w:customStyle="1" w:styleId="WW8Num26z2">
    <w:name w:val="WW8Num26z2"/>
    <w:uiPriority w:val="99"/>
    <w:rsid w:val="0037463E"/>
    <w:rPr>
      <w:rFonts w:ascii="Wingdings" w:hAnsi="Wingdings"/>
    </w:rPr>
  </w:style>
  <w:style w:type="character" w:customStyle="1" w:styleId="WW8Num28z0">
    <w:name w:val="WW8Num28z0"/>
    <w:uiPriority w:val="99"/>
    <w:rsid w:val="0037463E"/>
    <w:rPr>
      <w:rFonts w:ascii="Symbol" w:hAnsi="Symbol"/>
    </w:rPr>
  </w:style>
  <w:style w:type="character" w:customStyle="1" w:styleId="WW8Num28z1">
    <w:name w:val="WW8Num28z1"/>
    <w:uiPriority w:val="99"/>
    <w:rsid w:val="0037463E"/>
    <w:rPr>
      <w:rFonts w:ascii="Courier New" w:hAnsi="Courier New"/>
    </w:rPr>
  </w:style>
  <w:style w:type="character" w:customStyle="1" w:styleId="WW8Num28z2">
    <w:name w:val="WW8Num28z2"/>
    <w:uiPriority w:val="99"/>
    <w:rsid w:val="0037463E"/>
    <w:rPr>
      <w:rFonts w:ascii="Wingdings" w:hAnsi="Wingdings"/>
    </w:rPr>
  </w:style>
  <w:style w:type="character" w:customStyle="1" w:styleId="WW8Num30z0">
    <w:name w:val="WW8Num30z0"/>
    <w:uiPriority w:val="99"/>
    <w:rsid w:val="0037463E"/>
  </w:style>
  <w:style w:type="character" w:customStyle="1" w:styleId="WW8Num31z0">
    <w:name w:val="WW8Num31z0"/>
    <w:uiPriority w:val="99"/>
    <w:rsid w:val="0037463E"/>
    <w:rPr>
      <w:rFonts w:ascii="Times New Roman" w:hAnsi="Times New Roman"/>
      <w:b/>
    </w:rPr>
  </w:style>
  <w:style w:type="character" w:customStyle="1" w:styleId="WW8Num31z1">
    <w:name w:val="WW8Num31z1"/>
    <w:uiPriority w:val="99"/>
    <w:rsid w:val="0037463E"/>
    <w:rPr>
      <w:rFonts w:ascii="Times New Roman" w:hAnsi="Times New Roman"/>
    </w:rPr>
  </w:style>
  <w:style w:type="character" w:customStyle="1" w:styleId="WW8Num33z0">
    <w:name w:val="WW8Num33z0"/>
    <w:uiPriority w:val="99"/>
    <w:rsid w:val="0037463E"/>
    <w:rPr>
      <w:rFonts w:ascii="Symbol" w:hAnsi="Symbol"/>
    </w:rPr>
  </w:style>
  <w:style w:type="character" w:customStyle="1" w:styleId="WW8Num33z1">
    <w:name w:val="WW8Num33z1"/>
    <w:uiPriority w:val="99"/>
    <w:rsid w:val="0037463E"/>
    <w:rPr>
      <w:rFonts w:ascii="Courier New" w:hAnsi="Courier New"/>
    </w:rPr>
  </w:style>
  <w:style w:type="character" w:customStyle="1" w:styleId="WW8Num33z2">
    <w:name w:val="WW8Num33z2"/>
    <w:uiPriority w:val="99"/>
    <w:rsid w:val="0037463E"/>
    <w:rPr>
      <w:rFonts w:ascii="Wingdings" w:hAnsi="Wingdings"/>
    </w:rPr>
  </w:style>
  <w:style w:type="character" w:customStyle="1" w:styleId="WW8Num36z0">
    <w:name w:val="WW8Num36z0"/>
    <w:uiPriority w:val="99"/>
    <w:rsid w:val="0037463E"/>
    <w:rPr>
      <w:rFonts w:ascii="Symbol" w:hAnsi="Symbol"/>
    </w:rPr>
  </w:style>
  <w:style w:type="character" w:customStyle="1" w:styleId="WW8Num36z2">
    <w:name w:val="WW8Num36z2"/>
    <w:uiPriority w:val="99"/>
    <w:rsid w:val="0037463E"/>
    <w:rPr>
      <w:rFonts w:ascii="Wingdings" w:hAnsi="Wingdings"/>
    </w:rPr>
  </w:style>
  <w:style w:type="character" w:customStyle="1" w:styleId="WW8Num36z4">
    <w:name w:val="WW8Num36z4"/>
    <w:uiPriority w:val="99"/>
    <w:rsid w:val="0037463E"/>
    <w:rPr>
      <w:rFonts w:ascii="Courier New" w:hAnsi="Courier New"/>
    </w:rPr>
  </w:style>
  <w:style w:type="character" w:customStyle="1" w:styleId="WW8Num37z0">
    <w:name w:val="WW8Num37z0"/>
    <w:uiPriority w:val="99"/>
    <w:rsid w:val="0037463E"/>
    <w:rPr>
      <w:rFonts w:ascii="Symbol" w:hAnsi="Symbol"/>
    </w:rPr>
  </w:style>
  <w:style w:type="character" w:customStyle="1" w:styleId="WW8Num37z1">
    <w:name w:val="WW8Num37z1"/>
    <w:uiPriority w:val="99"/>
    <w:rsid w:val="0037463E"/>
    <w:rPr>
      <w:rFonts w:ascii="Courier New" w:hAnsi="Courier New"/>
    </w:rPr>
  </w:style>
  <w:style w:type="character" w:customStyle="1" w:styleId="WW8Num37z2">
    <w:name w:val="WW8Num37z2"/>
    <w:uiPriority w:val="99"/>
    <w:rsid w:val="0037463E"/>
    <w:rPr>
      <w:rFonts w:ascii="Wingdings" w:hAnsi="Wingdings"/>
    </w:rPr>
  </w:style>
  <w:style w:type="character" w:customStyle="1" w:styleId="WW8Num38z0">
    <w:name w:val="WW8Num38z0"/>
    <w:uiPriority w:val="99"/>
    <w:rsid w:val="0037463E"/>
    <w:rPr>
      <w:rFonts w:ascii="Symbol" w:hAnsi="Symbol"/>
    </w:rPr>
  </w:style>
  <w:style w:type="character" w:customStyle="1" w:styleId="WW8Num38z1">
    <w:name w:val="WW8Num38z1"/>
    <w:uiPriority w:val="99"/>
    <w:rsid w:val="0037463E"/>
    <w:rPr>
      <w:rFonts w:ascii="Courier New" w:hAnsi="Courier New"/>
    </w:rPr>
  </w:style>
  <w:style w:type="character" w:customStyle="1" w:styleId="WW8Num38z2">
    <w:name w:val="WW8Num38z2"/>
    <w:uiPriority w:val="99"/>
    <w:rsid w:val="0037463E"/>
    <w:rPr>
      <w:rFonts w:ascii="Wingdings" w:hAnsi="Wingdings"/>
    </w:rPr>
  </w:style>
  <w:style w:type="character" w:customStyle="1" w:styleId="WW8Num39z0">
    <w:name w:val="WW8Num39z0"/>
    <w:uiPriority w:val="99"/>
    <w:rsid w:val="0037463E"/>
    <w:rPr>
      <w:rFonts w:ascii="Symbol" w:hAnsi="Symbol"/>
    </w:rPr>
  </w:style>
  <w:style w:type="character" w:customStyle="1" w:styleId="WW8Num39z1">
    <w:name w:val="WW8Num39z1"/>
    <w:uiPriority w:val="99"/>
    <w:rsid w:val="0037463E"/>
    <w:rPr>
      <w:rFonts w:ascii="Courier New" w:hAnsi="Courier New"/>
    </w:rPr>
  </w:style>
  <w:style w:type="character" w:customStyle="1" w:styleId="WW8Num39z2">
    <w:name w:val="WW8Num39z2"/>
    <w:uiPriority w:val="99"/>
    <w:rsid w:val="0037463E"/>
    <w:rPr>
      <w:rFonts w:ascii="Wingdings" w:hAnsi="Wingdings"/>
    </w:rPr>
  </w:style>
  <w:style w:type="character" w:customStyle="1" w:styleId="affffd">
    <w:name w:val="Символы концевой сноски"/>
    <w:uiPriority w:val="99"/>
    <w:rsid w:val="0037463E"/>
    <w:rPr>
      <w:rFonts w:cs="Times New Roman"/>
    </w:rPr>
  </w:style>
  <w:style w:type="paragraph" w:customStyle="1" w:styleId="1f4">
    <w:name w:val="Название1"/>
    <w:basedOn w:val="a7"/>
    <w:uiPriority w:val="99"/>
    <w:rsid w:val="0037463E"/>
    <w:pPr>
      <w:suppressLineNumbers/>
      <w:suppressAutoHyphens/>
      <w:spacing w:before="120" w:after="120"/>
    </w:pPr>
    <w:rPr>
      <w:rFonts w:cs="Tahoma"/>
      <w:i/>
      <w:iCs/>
      <w:sz w:val="24"/>
      <w:szCs w:val="24"/>
      <w:lang w:eastAsia="ar-SA"/>
    </w:rPr>
  </w:style>
  <w:style w:type="paragraph" w:customStyle="1" w:styleId="1f5">
    <w:name w:val="Указатель1"/>
    <w:basedOn w:val="a7"/>
    <w:uiPriority w:val="99"/>
    <w:rsid w:val="0037463E"/>
    <w:pPr>
      <w:suppressLineNumbers/>
      <w:suppressAutoHyphens/>
    </w:pPr>
    <w:rPr>
      <w:rFonts w:cs="Tahoma"/>
      <w:sz w:val="24"/>
      <w:szCs w:val="24"/>
      <w:lang w:eastAsia="ar-SA"/>
    </w:rPr>
  </w:style>
  <w:style w:type="paragraph" w:customStyle="1" w:styleId="affffe">
    <w:name w:val="Текст в таблице"/>
    <w:basedOn w:val="a7"/>
    <w:uiPriority w:val="99"/>
    <w:rsid w:val="0037463E"/>
    <w:pPr>
      <w:tabs>
        <w:tab w:val="left" w:pos="113"/>
        <w:tab w:val="left" w:pos="227"/>
        <w:tab w:val="left" w:pos="340"/>
      </w:tabs>
      <w:suppressAutoHyphens/>
      <w:spacing w:before="20" w:after="20"/>
    </w:pPr>
    <w:rPr>
      <w:rFonts w:ascii="Arial" w:hAnsi="Arial"/>
      <w:sz w:val="16"/>
      <w:lang w:eastAsia="ar-SA"/>
    </w:rPr>
  </w:style>
  <w:style w:type="paragraph" w:customStyle="1" w:styleId="afffff">
    <w:name w:val="Цифры в таблице"/>
    <w:basedOn w:val="affffe"/>
    <w:uiPriority w:val="99"/>
    <w:rsid w:val="0037463E"/>
  </w:style>
  <w:style w:type="paragraph" w:customStyle="1" w:styleId="afffff0">
    <w:name w:val="Шапка таблицы"/>
    <w:basedOn w:val="affffe"/>
    <w:uiPriority w:val="99"/>
    <w:rsid w:val="0037463E"/>
  </w:style>
  <w:style w:type="paragraph" w:customStyle="1" w:styleId="afffff1">
    <w:name w:val="Примечание"/>
    <w:basedOn w:val="affff7"/>
    <w:uiPriority w:val="99"/>
    <w:rsid w:val="0037463E"/>
    <w:pPr>
      <w:suppressAutoHyphens/>
      <w:spacing w:before="120" w:after="20" w:line="240" w:lineRule="auto"/>
      <w:ind w:firstLine="454"/>
    </w:pPr>
    <w:rPr>
      <w:rFonts w:ascii="Arial" w:eastAsia="Times New Roman" w:hAnsi="Arial"/>
      <w:sz w:val="22"/>
      <w:lang w:eastAsia="ar-SA"/>
    </w:rPr>
  </w:style>
  <w:style w:type="paragraph" w:customStyle="1" w:styleId="afffff2">
    <w:name w:val="Еденицы измерения"/>
    <w:basedOn w:val="a7"/>
    <w:next w:val="a7"/>
    <w:uiPriority w:val="99"/>
    <w:rsid w:val="0037463E"/>
    <w:pPr>
      <w:keepNext/>
      <w:keepLines/>
      <w:suppressAutoHyphens/>
      <w:spacing w:before="120" w:after="120"/>
      <w:jc w:val="center"/>
    </w:pPr>
    <w:rPr>
      <w:rFonts w:ascii="Arial" w:hAnsi="Arial"/>
      <w:sz w:val="16"/>
      <w:lang w:eastAsia="ar-SA"/>
    </w:rPr>
  </w:style>
  <w:style w:type="paragraph" w:customStyle="1" w:styleId="afffff3">
    <w:name w:val="Таблица в том числе"/>
    <w:basedOn w:val="affffc"/>
    <w:next w:val="affffc"/>
    <w:uiPriority w:val="99"/>
    <w:rsid w:val="0037463E"/>
    <w:pPr>
      <w:keepNext/>
      <w:keepLines/>
      <w:ind w:left="227" w:right="0"/>
    </w:pPr>
  </w:style>
  <w:style w:type="paragraph" w:customStyle="1" w:styleId="1f6">
    <w:name w:val="Схема документа1"/>
    <w:basedOn w:val="a7"/>
    <w:uiPriority w:val="99"/>
    <w:rsid w:val="0037463E"/>
    <w:pPr>
      <w:shd w:val="clear" w:color="auto" w:fill="000080"/>
      <w:suppressAutoHyphens/>
    </w:pPr>
    <w:rPr>
      <w:rFonts w:ascii="Tahoma" w:hAnsi="Tahoma" w:cs="Tahoma"/>
      <w:lang w:eastAsia="ar-SA"/>
    </w:rPr>
  </w:style>
  <w:style w:type="paragraph" w:customStyle="1" w:styleId="afffff4">
    <w:name w:val="Шапка таблиц"/>
    <w:basedOn w:val="a7"/>
    <w:uiPriority w:val="99"/>
    <w:rsid w:val="0037463E"/>
    <w:pPr>
      <w:tabs>
        <w:tab w:val="left" w:pos="284"/>
        <w:tab w:val="left" w:pos="567"/>
        <w:tab w:val="left" w:pos="851"/>
      </w:tabs>
      <w:suppressAutoHyphens/>
      <w:spacing w:before="40" w:after="40"/>
      <w:ind w:left="6" w:right="6"/>
      <w:jc w:val="center"/>
    </w:pPr>
    <w:rPr>
      <w:b/>
      <w:sz w:val="24"/>
      <w:lang w:eastAsia="ar-SA"/>
    </w:rPr>
  </w:style>
  <w:style w:type="paragraph" w:customStyle="1" w:styleId="afffff5">
    <w:name w:val="Таблица еденицы измерения"/>
    <w:basedOn w:val="affffc"/>
    <w:next w:val="affff8"/>
    <w:uiPriority w:val="99"/>
    <w:rsid w:val="0037463E"/>
    <w:pPr>
      <w:keepNext/>
      <w:keepLines/>
      <w:spacing w:after="120"/>
      <w:ind w:right="284"/>
      <w:jc w:val="right"/>
    </w:pPr>
    <w:rPr>
      <w:rFonts w:ascii="Arial CYR" w:hAnsi="Arial CYR"/>
    </w:rPr>
  </w:style>
  <w:style w:type="paragraph" w:customStyle="1" w:styleId="1f7">
    <w:name w:val="Верхний колонтитул1"/>
    <w:basedOn w:val="a7"/>
    <w:uiPriority w:val="99"/>
    <w:rsid w:val="0037463E"/>
    <w:pPr>
      <w:tabs>
        <w:tab w:val="center" w:pos="4153"/>
        <w:tab w:val="right" w:pos="8306"/>
      </w:tabs>
      <w:suppressAutoHyphens/>
    </w:pPr>
    <w:rPr>
      <w:lang w:eastAsia="ar-SA"/>
    </w:rPr>
  </w:style>
  <w:style w:type="paragraph" w:customStyle="1" w:styleId="1f8">
    <w:name w:val="Текст1"/>
    <w:basedOn w:val="a7"/>
    <w:uiPriority w:val="99"/>
    <w:rsid w:val="0037463E"/>
    <w:pPr>
      <w:suppressAutoHyphens/>
    </w:pPr>
    <w:rPr>
      <w:rFonts w:ascii="Courier New" w:hAnsi="Courier New"/>
      <w:lang w:eastAsia="ar-SA"/>
    </w:rPr>
  </w:style>
  <w:style w:type="paragraph" w:customStyle="1" w:styleId="afffff6">
    <w:name w:val="Заголовок таблицы"/>
    <w:basedOn w:val="afffd"/>
    <w:uiPriority w:val="99"/>
    <w:rsid w:val="0037463E"/>
    <w:pPr>
      <w:spacing w:after="0"/>
      <w:jc w:val="center"/>
    </w:pPr>
    <w:rPr>
      <w:b/>
      <w:bCs/>
    </w:rPr>
  </w:style>
  <w:style w:type="paragraph" w:customStyle="1" w:styleId="afffff7">
    <w:name w:val="Содержимое врезки"/>
    <w:basedOn w:val="af9"/>
    <w:uiPriority w:val="99"/>
    <w:rsid w:val="0037463E"/>
    <w:pPr>
      <w:autoSpaceDE/>
      <w:autoSpaceDN/>
      <w:spacing w:after="120" w:line="360" w:lineRule="auto"/>
    </w:pPr>
    <w:rPr>
      <w:rFonts w:eastAsia="Calibri"/>
      <w:szCs w:val="20"/>
      <w:lang w:eastAsia="en-US"/>
    </w:rPr>
  </w:style>
  <w:style w:type="paragraph" w:customStyle="1" w:styleId="afffff8">
    <w:name w:val="Таблица абзац перед"/>
    <w:basedOn w:val="affff7"/>
    <w:uiPriority w:val="99"/>
    <w:rsid w:val="0037463E"/>
    <w:pPr>
      <w:keepNext/>
      <w:spacing w:before="240" w:after="240" w:line="240" w:lineRule="auto"/>
      <w:ind w:firstLine="454"/>
    </w:pPr>
    <w:rPr>
      <w:rFonts w:eastAsia="Times New Roman"/>
      <w:sz w:val="18"/>
      <w:szCs w:val="24"/>
      <w:lang w:eastAsia="ru-RU"/>
    </w:rPr>
  </w:style>
  <w:style w:type="paragraph" w:customStyle="1" w:styleId="afffff9">
    <w:name w:val="Таблицы"/>
    <w:basedOn w:val="a7"/>
    <w:uiPriority w:val="99"/>
    <w:rsid w:val="0037463E"/>
    <w:rPr>
      <w:sz w:val="22"/>
      <w:szCs w:val="24"/>
    </w:rPr>
  </w:style>
  <w:style w:type="character" w:customStyle="1" w:styleId="af1">
    <w:name w:val="Схема документа Знак"/>
    <w:link w:val="af0"/>
    <w:uiPriority w:val="99"/>
    <w:rsid w:val="0037463E"/>
    <w:rPr>
      <w:rFonts w:ascii="Tahoma" w:hAnsi="Tahoma" w:cs="Tahoma"/>
      <w:shd w:val="clear" w:color="auto" w:fill="000080"/>
    </w:rPr>
  </w:style>
  <w:style w:type="paragraph" w:customStyle="1" w:styleId="73">
    <w:name w:val="7"/>
    <w:basedOn w:val="a7"/>
    <w:uiPriority w:val="99"/>
    <w:rsid w:val="0037463E"/>
  </w:style>
  <w:style w:type="paragraph" w:customStyle="1" w:styleId="1f9">
    <w:name w:val="1"/>
    <w:basedOn w:val="a7"/>
    <w:uiPriority w:val="99"/>
    <w:rsid w:val="0037463E"/>
  </w:style>
  <w:style w:type="character" w:customStyle="1" w:styleId="afffffa">
    <w:name w:val="ПЗаг_ГД"/>
    <w:uiPriority w:val="99"/>
    <w:rsid w:val="0037463E"/>
    <w:rPr>
      <w:rFonts w:ascii="Times New Roman" w:hAnsi="Times New Roman" w:cs="Times New Roman"/>
      <w:b/>
      <w:i/>
      <w:sz w:val="24"/>
    </w:rPr>
  </w:style>
  <w:style w:type="paragraph" w:customStyle="1" w:styleId="afffffb">
    <w:name w:val="Пример"/>
    <w:basedOn w:val="26"/>
    <w:autoRedefine/>
    <w:uiPriority w:val="99"/>
    <w:rsid w:val="0037463E"/>
    <w:rPr>
      <w:rFonts w:eastAsia="Calibri"/>
      <w:sz w:val="24"/>
      <w:szCs w:val="24"/>
      <w:lang w:eastAsia="en-US"/>
    </w:rPr>
  </w:style>
  <w:style w:type="paragraph" w:customStyle="1" w:styleId="Ieieeeieiioeooe">
    <w:name w:val="Ie?iee eieiioeooe"/>
    <w:basedOn w:val="a7"/>
    <w:autoRedefine/>
    <w:uiPriority w:val="99"/>
    <w:rsid w:val="0037463E"/>
    <w:pPr>
      <w:tabs>
        <w:tab w:val="center" w:pos="1260"/>
        <w:tab w:val="right" w:pos="8306"/>
      </w:tabs>
      <w:autoSpaceDE w:val="0"/>
      <w:autoSpaceDN w:val="0"/>
      <w:adjustRightInd w:val="0"/>
      <w:spacing w:line="360" w:lineRule="auto"/>
      <w:ind w:firstLine="709"/>
      <w:jc w:val="both"/>
    </w:pPr>
    <w:rPr>
      <w:rFonts w:ascii="Times New Roman CYR" w:hAnsi="Times New Roman CYR" w:cs="Times New Roman CYR"/>
      <w:kern w:val="28"/>
      <w:sz w:val="24"/>
      <w:szCs w:val="24"/>
    </w:rPr>
  </w:style>
  <w:style w:type="paragraph" w:customStyle="1" w:styleId="1fa">
    <w:name w:val="Таблица1"/>
    <w:basedOn w:val="a7"/>
    <w:autoRedefine/>
    <w:uiPriority w:val="99"/>
    <w:rsid w:val="0037463E"/>
    <w:rPr>
      <w:rFonts w:ascii="Arial" w:hAnsi="Arial" w:cs="Arial"/>
      <w:kern w:val="28"/>
      <w:sz w:val="22"/>
      <w:szCs w:val="22"/>
    </w:rPr>
  </w:style>
  <w:style w:type="character" w:customStyle="1" w:styleId="213">
    <w:name w:val="Заголовок 2 Знак1"/>
    <w:uiPriority w:val="99"/>
    <w:rsid w:val="0037463E"/>
    <w:rPr>
      <w:rFonts w:ascii="Arial" w:hAnsi="Arial" w:cs="Arial"/>
      <w:b/>
      <w:bCs/>
      <w:i/>
      <w:iCs/>
      <w:sz w:val="28"/>
      <w:szCs w:val="28"/>
      <w:lang w:val="ru-RU" w:eastAsia="ru-RU" w:bidi="ar-SA"/>
    </w:rPr>
  </w:style>
  <w:style w:type="character" w:customStyle="1" w:styleId="116">
    <w:name w:val="Заголовок 1 Знак1"/>
    <w:uiPriority w:val="99"/>
    <w:rsid w:val="0037463E"/>
    <w:rPr>
      <w:rFonts w:ascii="Arial" w:hAnsi="Arial" w:cs="Arial"/>
      <w:b/>
      <w:bCs/>
      <w:kern w:val="32"/>
      <w:sz w:val="32"/>
      <w:szCs w:val="32"/>
      <w:lang w:val="ru-RU" w:eastAsia="ru-RU" w:bidi="ar-SA"/>
    </w:rPr>
  </w:style>
  <w:style w:type="paragraph" w:customStyle="1" w:styleId="1fb">
    <w:name w:val="Маркированный список 1"/>
    <w:basedOn w:val="a7"/>
    <w:autoRedefine/>
    <w:uiPriority w:val="99"/>
    <w:rsid w:val="0037463E"/>
    <w:pPr>
      <w:spacing w:line="360" w:lineRule="auto"/>
      <w:ind w:firstLine="720"/>
      <w:jc w:val="both"/>
    </w:pPr>
    <w:rPr>
      <w:sz w:val="24"/>
      <w:szCs w:val="24"/>
    </w:rPr>
  </w:style>
  <w:style w:type="paragraph" w:customStyle="1" w:styleId="tt">
    <w:name w:val="tt"/>
    <w:basedOn w:val="a7"/>
    <w:uiPriority w:val="99"/>
    <w:rsid w:val="0037463E"/>
    <w:pPr>
      <w:spacing w:before="75" w:after="45"/>
      <w:ind w:left="75"/>
    </w:pPr>
    <w:rPr>
      <w:rFonts w:ascii="Tahoma" w:hAnsi="Tahoma" w:cs="Tahoma"/>
      <w:b/>
      <w:bCs/>
      <w:color w:val="333333"/>
      <w:sz w:val="16"/>
      <w:szCs w:val="16"/>
    </w:rPr>
  </w:style>
  <w:style w:type="paragraph" w:customStyle="1" w:styleId="FR3">
    <w:name w:val="FR3"/>
    <w:uiPriority w:val="99"/>
    <w:rsid w:val="0037463E"/>
    <w:pPr>
      <w:suppressAutoHyphens/>
      <w:autoSpaceDE w:val="0"/>
      <w:spacing w:line="259" w:lineRule="auto"/>
      <w:ind w:left="40" w:firstLine="280"/>
      <w:jc w:val="both"/>
    </w:pPr>
    <w:rPr>
      <w:rFonts w:ascii="Arial" w:hAnsi="Arial" w:cs="Arial"/>
      <w:sz w:val="18"/>
      <w:szCs w:val="18"/>
      <w:lang w:eastAsia="ar-SA"/>
    </w:rPr>
  </w:style>
  <w:style w:type="paragraph" w:customStyle="1" w:styleId="zag2">
    <w:name w:val="zag2"/>
    <w:basedOn w:val="a7"/>
    <w:uiPriority w:val="99"/>
    <w:rsid w:val="0037463E"/>
    <w:pPr>
      <w:spacing w:before="100" w:beforeAutospacing="1" w:after="100" w:afterAutospacing="1"/>
    </w:pPr>
    <w:rPr>
      <w:rFonts w:ascii="Arial" w:hAnsi="Arial" w:cs="Arial"/>
      <w:b/>
      <w:bCs/>
      <w:color w:val="003399"/>
      <w:sz w:val="13"/>
      <w:szCs w:val="13"/>
    </w:rPr>
  </w:style>
  <w:style w:type="paragraph" w:customStyle="1" w:styleId="afffffc">
    <w:name w:val="Таблица_моя"/>
    <w:basedOn w:val="a7"/>
    <w:uiPriority w:val="99"/>
    <w:rsid w:val="0037463E"/>
    <w:rPr>
      <w:rFonts w:ascii="Tahoma" w:hAnsi="Tahoma"/>
      <w:sz w:val="14"/>
      <w:szCs w:val="24"/>
    </w:rPr>
  </w:style>
  <w:style w:type="paragraph" w:customStyle="1" w:styleId="afffffd">
    <w:name w:val="Знак Знак Знак Знак Знак Знак Знак Знак Знак Знак Знак Знак Знак Знак"/>
    <w:basedOn w:val="a7"/>
    <w:uiPriority w:val="99"/>
    <w:rsid w:val="0037463E"/>
    <w:pPr>
      <w:spacing w:after="160" w:line="240" w:lineRule="exact"/>
    </w:pPr>
    <w:rPr>
      <w:rFonts w:ascii="Verdana" w:hAnsi="Verdana" w:cs="Verdana"/>
      <w:sz w:val="24"/>
      <w:szCs w:val="24"/>
      <w:lang w:val="en-US" w:eastAsia="en-US"/>
    </w:rPr>
  </w:style>
  <w:style w:type="paragraph" w:customStyle="1" w:styleId="Style1">
    <w:name w:val="Style1"/>
    <w:basedOn w:val="a7"/>
    <w:uiPriority w:val="99"/>
    <w:rsid w:val="0037463E"/>
    <w:pPr>
      <w:widowControl w:val="0"/>
      <w:autoSpaceDE w:val="0"/>
      <w:autoSpaceDN w:val="0"/>
      <w:adjustRightInd w:val="0"/>
      <w:spacing w:line="276" w:lineRule="exact"/>
      <w:ind w:firstLine="626"/>
      <w:jc w:val="both"/>
    </w:pPr>
    <w:rPr>
      <w:sz w:val="24"/>
      <w:szCs w:val="24"/>
    </w:rPr>
  </w:style>
  <w:style w:type="paragraph" w:customStyle="1" w:styleId="Style2">
    <w:name w:val="Style2"/>
    <w:basedOn w:val="a7"/>
    <w:uiPriority w:val="99"/>
    <w:rsid w:val="0037463E"/>
    <w:pPr>
      <w:widowControl w:val="0"/>
      <w:autoSpaceDE w:val="0"/>
      <w:autoSpaceDN w:val="0"/>
      <w:adjustRightInd w:val="0"/>
      <w:spacing w:line="274" w:lineRule="exact"/>
      <w:ind w:firstLine="720"/>
    </w:pPr>
    <w:rPr>
      <w:sz w:val="24"/>
      <w:szCs w:val="24"/>
    </w:rPr>
  </w:style>
  <w:style w:type="character" w:customStyle="1" w:styleId="FontStyle12">
    <w:name w:val="Font Style12"/>
    <w:uiPriority w:val="99"/>
    <w:rsid w:val="0037463E"/>
    <w:rPr>
      <w:rFonts w:ascii="Times New Roman" w:hAnsi="Times New Roman" w:cs="Times New Roman"/>
      <w:sz w:val="24"/>
      <w:szCs w:val="24"/>
    </w:rPr>
  </w:style>
  <w:style w:type="paragraph" w:customStyle="1" w:styleId="afffffe">
    <w:name w:val="Таблица"/>
    <w:basedOn w:val="a7"/>
    <w:autoRedefine/>
    <w:uiPriority w:val="99"/>
    <w:rsid w:val="0037463E"/>
    <w:pPr>
      <w:jc w:val="both"/>
    </w:pPr>
    <w:rPr>
      <w:sz w:val="24"/>
      <w:szCs w:val="24"/>
    </w:rPr>
  </w:style>
  <w:style w:type="character" w:customStyle="1" w:styleId="TimesNewRoman14pt">
    <w:name w:val="Стиль Times New Roman 14 pt Черный"/>
    <w:uiPriority w:val="99"/>
    <w:rsid w:val="0037463E"/>
    <w:rPr>
      <w:rFonts w:ascii="Times New Roman" w:hAnsi="Times New Roman" w:cs="Times New Roman"/>
      <w:color w:val="000000"/>
      <w:spacing w:val="-3"/>
      <w:sz w:val="24"/>
    </w:rPr>
  </w:style>
  <w:style w:type="paragraph" w:styleId="2">
    <w:name w:val="List Bullet 2"/>
    <w:basedOn w:val="a7"/>
    <w:autoRedefine/>
    <w:uiPriority w:val="99"/>
    <w:rsid w:val="0037463E"/>
    <w:pPr>
      <w:numPr>
        <w:numId w:val="40"/>
      </w:numPr>
      <w:tabs>
        <w:tab w:val="clear" w:pos="360"/>
        <w:tab w:val="num" w:pos="643"/>
      </w:tabs>
      <w:ind w:left="643"/>
    </w:pPr>
    <w:rPr>
      <w:rFonts w:ascii="Arial" w:hAnsi="Arial" w:cs="Arial"/>
      <w:sz w:val="22"/>
      <w:szCs w:val="22"/>
    </w:rPr>
  </w:style>
  <w:style w:type="paragraph" w:styleId="2f3">
    <w:name w:val="List Continue 2"/>
    <w:basedOn w:val="a7"/>
    <w:uiPriority w:val="99"/>
    <w:rsid w:val="0037463E"/>
    <w:pPr>
      <w:spacing w:after="120"/>
      <w:ind w:left="566"/>
    </w:pPr>
    <w:rPr>
      <w:rFonts w:ascii="Arial" w:hAnsi="Arial" w:cs="Arial"/>
      <w:sz w:val="22"/>
      <w:szCs w:val="22"/>
    </w:rPr>
  </w:style>
  <w:style w:type="paragraph" w:customStyle="1" w:styleId="320">
    <w:name w:val="Основной текст с отступом 32"/>
    <w:basedOn w:val="a7"/>
    <w:uiPriority w:val="99"/>
    <w:rsid w:val="0037463E"/>
    <w:pPr>
      <w:ind w:firstLine="709"/>
    </w:pPr>
    <w:rPr>
      <w:rFonts w:ascii="NTHarmonica" w:hAnsi="NTHarmonica"/>
      <w:sz w:val="24"/>
    </w:rPr>
  </w:style>
  <w:style w:type="paragraph" w:customStyle="1" w:styleId="223">
    <w:name w:val="Основной текст с отступом 22"/>
    <w:basedOn w:val="a7"/>
    <w:uiPriority w:val="99"/>
    <w:rsid w:val="0037463E"/>
    <w:pPr>
      <w:spacing w:after="120"/>
      <w:ind w:firstLine="709"/>
    </w:pPr>
    <w:rPr>
      <w:sz w:val="24"/>
    </w:rPr>
  </w:style>
  <w:style w:type="paragraph" w:customStyle="1" w:styleId="affffff">
    <w:name w:val="Внутренний адрес"/>
    <w:basedOn w:val="a7"/>
    <w:uiPriority w:val="99"/>
    <w:rsid w:val="0037463E"/>
    <w:pPr>
      <w:suppressAutoHyphens/>
      <w:ind w:left="835" w:right="-360"/>
    </w:pPr>
    <w:rPr>
      <w:lang w:eastAsia="he-IL" w:bidi="he-IL"/>
    </w:rPr>
  </w:style>
  <w:style w:type="paragraph" w:customStyle="1" w:styleId="affffff0">
    <w:name w:val="Текст таблицы"/>
    <w:basedOn w:val="a7"/>
    <w:uiPriority w:val="99"/>
    <w:rsid w:val="0037463E"/>
    <w:pPr>
      <w:keepLines/>
      <w:jc w:val="center"/>
    </w:pPr>
    <w:rPr>
      <w:b/>
      <w:sz w:val="24"/>
    </w:rPr>
  </w:style>
  <w:style w:type="paragraph" w:customStyle="1" w:styleId="1fc">
    <w:name w:val="Знак1 Знак Знак Знак"/>
    <w:basedOn w:val="a7"/>
    <w:uiPriority w:val="99"/>
    <w:rsid w:val="0037463E"/>
    <w:pPr>
      <w:spacing w:after="160" w:line="240" w:lineRule="exact"/>
    </w:pPr>
    <w:rPr>
      <w:rFonts w:ascii="Verdana" w:hAnsi="Verdana"/>
      <w:lang w:val="en-US" w:eastAsia="en-US"/>
    </w:rPr>
  </w:style>
  <w:style w:type="paragraph" w:customStyle="1" w:styleId="117">
    <w:name w:val="Знак1 Знак Знак Знак1"/>
    <w:basedOn w:val="a7"/>
    <w:uiPriority w:val="99"/>
    <w:rsid w:val="0037463E"/>
    <w:pPr>
      <w:spacing w:after="160" w:line="240" w:lineRule="exact"/>
    </w:pPr>
    <w:rPr>
      <w:rFonts w:ascii="Verdana" w:hAnsi="Verdana"/>
      <w:lang w:val="en-US" w:eastAsia="en-US"/>
    </w:rPr>
  </w:style>
  <w:style w:type="paragraph" w:customStyle="1" w:styleId="affffff1">
    <w:name w:val="Знак Знак Знак"/>
    <w:basedOn w:val="a7"/>
    <w:uiPriority w:val="99"/>
    <w:rsid w:val="0037463E"/>
    <w:pPr>
      <w:spacing w:after="160" w:line="240" w:lineRule="exact"/>
    </w:pPr>
    <w:rPr>
      <w:rFonts w:ascii="Verdana" w:hAnsi="Verdana"/>
      <w:lang w:val="en-US" w:eastAsia="en-US"/>
    </w:rPr>
  </w:style>
  <w:style w:type="character" w:customStyle="1" w:styleId="FontStyle20">
    <w:name w:val="Font Style20"/>
    <w:uiPriority w:val="99"/>
    <w:rsid w:val="0037463E"/>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uiPriority w:val="99"/>
    <w:rsid w:val="0037463E"/>
    <w:pPr>
      <w:spacing w:after="160" w:line="240" w:lineRule="exact"/>
    </w:pPr>
    <w:rPr>
      <w:rFonts w:ascii="Verdana" w:hAnsi="Verdana"/>
      <w:lang w:val="en-US" w:eastAsia="en-US"/>
    </w:rPr>
  </w:style>
  <w:style w:type="character" w:customStyle="1" w:styleId="46">
    <w:name w:val="Знак Знак4"/>
    <w:uiPriority w:val="99"/>
    <w:rsid w:val="0037463E"/>
    <w:rPr>
      <w:rFonts w:ascii="Arial" w:hAnsi="Arial" w:cs="Arial"/>
      <w:b/>
      <w:bCs/>
      <w:kern w:val="32"/>
      <w:sz w:val="32"/>
      <w:szCs w:val="32"/>
      <w:lang w:val="ru-RU" w:eastAsia="ru-RU" w:bidi="ar-SA"/>
    </w:rPr>
  </w:style>
  <w:style w:type="paragraph" w:customStyle="1" w:styleId="1fd">
    <w:name w:val="Знак1"/>
    <w:basedOn w:val="a7"/>
    <w:uiPriority w:val="99"/>
    <w:rsid w:val="0037463E"/>
    <w:pPr>
      <w:spacing w:after="160" w:line="240" w:lineRule="exact"/>
    </w:pPr>
    <w:rPr>
      <w:rFonts w:ascii="Verdana" w:hAnsi="Verdana" w:cs="Verdana"/>
      <w:sz w:val="24"/>
      <w:szCs w:val="24"/>
      <w:lang w:val="en-US" w:eastAsia="en-US"/>
    </w:rPr>
  </w:style>
  <w:style w:type="character" w:customStyle="1" w:styleId="affffff2">
    <w:name w:val="ВерхКолонтитул Знак Знак"/>
    <w:uiPriority w:val="99"/>
    <w:locked/>
    <w:rsid w:val="0037463E"/>
    <w:rPr>
      <w:rFonts w:cs="Times New Roman"/>
      <w:sz w:val="24"/>
      <w:szCs w:val="24"/>
      <w:lang w:val="ru-RU" w:eastAsia="ru-RU" w:bidi="ar-SA"/>
    </w:rPr>
  </w:style>
  <w:style w:type="paragraph" w:styleId="affffff3">
    <w:name w:val="Body Text First Indent"/>
    <w:basedOn w:val="af9"/>
    <w:link w:val="affffff4"/>
    <w:uiPriority w:val="99"/>
    <w:rsid w:val="0037463E"/>
    <w:pPr>
      <w:autoSpaceDE/>
      <w:autoSpaceDN/>
      <w:spacing w:after="120"/>
      <w:ind w:firstLine="210"/>
      <w:jc w:val="left"/>
    </w:pPr>
    <w:rPr>
      <w:rFonts w:eastAsia="Calibri"/>
      <w:lang w:eastAsia="ar-SA"/>
    </w:rPr>
  </w:style>
  <w:style w:type="character" w:customStyle="1" w:styleId="14">
    <w:name w:val="Основной текст Знак1"/>
    <w:aliases w:val="Основной текст Знак Знак"/>
    <w:link w:val="af9"/>
    <w:uiPriority w:val="1"/>
    <w:rsid w:val="0037463E"/>
    <w:rPr>
      <w:sz w:val="24"/>
      <w:szCs w:val="24"/>
    </w:rPr>
  </w:style>
  <w:style w:type="character" w:customStyle="1" w:styleId="affffff4">
    <w:name w:val="Красная строка Знак"/>
    <w:link w:val="affffff3"/>
    <w:uiPriority w:val="99"/>
    <w:rsid w:val="0037463E"/>
    <w:rPr>
      <w:rFonts w:eastAsia="Calibri"/>
      <w:sz w:val="24"/>
      <w:szCs w:val="24"/>
      <w:lang w:eastAsia="ar-SA"/>
    </w:rPr>
  </w:style>
  <w:style w:type="paragraph" w:customStyle="1" w:styleId="Normal">
    <w:name w:val="Normal Знак Знак Знак"/>
    <w:uiPriority w:val="99"/>
    <w:rsid w:val="0037463E"/>
    <w:pPr>
      <w:suppressAutoHyphens/>
      <w:spacing w:before="100" w:after="100"/>
      <w:jc w:val="both"/>
    </w:pPr>
    <w:rPr>
      <w:sz w:val="24"/>
      <w:szCs w:val="24"/>
      <w:lang w:eastAsia="ar-SA"/>
    </w:rPr>
  </w:style>
  <w:style w:type="paragraph" w:customStyle="1" w:styleId="130">
    <w:name w:val="заголовок 13"/>
    <w:basedOn w:val="a7"/>
    <w:next w:val="a7"/>
    <w:uiPriority w:val="99"/>
    <w:rsid w:val="0037463E"/>
    <w:pPr>
      <w:keepNext/>
      <w:widowControl w:val="0"/>
      <w:spacing w:before="120" w:line="200" w:lineRule="exact"/>
      <w:jc w:val="both"/>
    </w:pPr>
    <w:rPr>
      <w:b/>
      <w:sz w:val="16"/>
    </w:rPr>
  </w:style>
  <w:style w:type="paragraph" w:styleId="affffff5">
    <w:name w:val="No Spacing"/>
    <w:link w:val="affffff6"/>
    <w:uiPriority w:val="99"/>
    <w:qFormat/>
    <w:rsid w:val="0037463E"/>
    <w:rPr>
      <w:rFonts w:ascii="Calibri" w:hAnsi="Calibri"/>
      <w:sz w:val="22"/>
      <w:szCs w:val="22"/>
      <w:lang w:eastAsia="en-US"/>
    </w:rPr>
  </w:style>
  <w:style w:type="character" w:customStyle="1" w:styleId="affffff6">
    <w:name w:val="Без интервала Знак"/>
    <w:link w:val="affffff5"/>
    <w:uiPriority w:val="99"/>
    <w:locked/>
    <w:rsid w:val="0037463E"/>
    <w:rPr>
      <w:rFonts w:ascii="Calibri" w:hAnsi="Calibri"/>
      <w:sz w:val="22"/>
      <w:szCs w:val="22"/>
      <w:lang w:eastAsia="en-US" w:bidi="ar-SA"/>
    </w:rPr>
  </w:style>
  <w:style w:type="paragraph" w:customStyle="1" w:styleId="western">
    <w:name w:val="western"/>
    <w:basedOn w:val="a7"/>
    <w:uiPriority w:val="99"/>
    <w:rsid w:val="0037463E"/>
    <w:pPr>
      <w:spacing w:before="100" w:beforeAutospacing="1"/>
      <w:jc w:val="center"/>
    </w:pPr>
    <w:rPr>
      <w:b/>
      <w:bCs/>
      <w:color w:val="000000"/>
      <w:sz w:val="16"/>
      <w:szCs w:val="16"/>
    </w:rPr>
  </w:style>
  <w:style w:type="character" w:customStyle="1" w:styleId="highlight">
    <w:name w:val="highlight"/>
    <w:uiPriority w:val="99"/>
    <w:rsid w:val="0037463E"/>
    <w:rPr>
      <w:rFonts w:cs="Times New Roman"/>
    </w:rPr>
  </w:style>
  <w:style w:type="paragraph" w:customStyle="1" w:styleId="Standard">
    <w:name w:val="Standard"/>
    <w:uiPriority w:val="99"/>
    <w:rsid w:val="0037463E"/>
    <w:pPr>
      <w:widowControl w:val="0"/>
      <w:suppressAutoHyphens/>
      <w:autoSpaceDN w:val="0"/>
      <w:textAlignment w:val="baseline"/>
    </w:pPr>
    <w:rPr>
      <w:rFonts w:eastAsia="Arial Unicode MS" w:cs="Mangal"/>
      <w:kern w:val="3"/>
      <w:sz w:val="24"/>
      <w:szCs w:val="24"/>
      <w:lang w:eastAsia="zh-CN" w:bidi="hi-IN"/>
    </w:rPr>
  </w:style>
  <w:style w:type="paragraph" w:customStyle="1" w:styleId="118">
    <w:name w:val="Знак11"/>
    <w:basedOn w:val="a7"/>
    <w:uiPriority w:val="99"/>
    <w:rsid w:val="0037463E"/>
    <w:pPr>
      <w:spacing w:after="160" w:line="240" w:lineRule="exact"/>
    </w:pPr>
    <w:rPr>
      <w:rFonts w:ascii="Verdana" w:hAnsi="Verdana" w:cs="Verdana"/>
      <w:sz w:val="24"/>
      <w:szCs w:val="24"/>
      <w:lang w:val="en-US" w:eastAsia="en-US"/>
    </w:rPr>
  </w:style>
  <w:style w:type="paragraph" w:customStyle="1" w:styleId="affffff7">
    <w:name w:val="Табличный_заголовки"/>
    <w:basedOn w:val="a7"/>
    <w:uiPriority w:val="99"/>
    <w:rsid w:val="0037463E"/>
    <w:pPr>
      <w:keepNext/>
      <w:keepLines/>
      <w:jc w:val="center"/>
    </w:pPr>
    <w:rPr>
      <w:b/>
      <w:sz w:val="22"/>
      <w:szCs w:val="22"/>
    </w:rPr>
  </w:style>
  <w:style w:type="paragraph" w:customStyle="1" w:styleId="affffff8">
    <w:name w:val="Табличный_центр"/>
    <w:basedOn w:val="a7"/>
    <w:uiPriority w:val="99"/>
    <w:rsid w:val="0037463E"/>
    <w:pPr>
      <w:jc w:val="center"/>
    </w:pPr>
    <w:rPr>
      <w:sz w:val="22"/>
      <w:szCs w:val="22"/>
    </w:rPr>
  </w:style>
  <w:style w:type="character" w:customStyle="1" w:styleId="affff1">
    <w:name w:val="Список Знак"/>
    <w:link w:val="affff0"/>
    <w:uiPriority w:val="99"/>
    <w:locked/>
    <w:rsid w:val="0037463E"/>
  </w:style>
  <w:style w:type="paragraph" w:customStyle="1" w:styleId="a">
    <w:name w:val="Список нумерованный"/>
    <w:basedOn w:val="a7"/>
    <w:uiPriority w:val="99"/>
    <w:rsid w:val="0037463E"/>
    <w:pPr>
      <w:numPr>
        <w:numId w:val="44"/>
      </w:numPr>
      <w:spacing w:before="120"/>
      <w:jc w:val="both"/>
    </w:pPr>
    <w:rPr>
      <w:sz w:val="24"/>
      <w:szCs w:val="24"/>
    </w:rPr>
  </w:style>
  <w:style w:type="paragraph" w:customStyle="1" w:styleId="affffff9">
    <w:name w:val="Табличный"/>
    <w:basedOn w:val="a7"/>
    <w:uiPriority w:val="99"/>
    <w:rsid w:val="0037463E"/>
    <w:pPr>
      <w:keepNext/>
      <w:widowControl w:val="0"/>
      <w:spacing w:before="60" w:after="60"/>
      <w:jc w:val="center"/>
    </w:pPr>
    <w:rPr>
      <w:b/>
      <w:sz w:val="22"/>
    </w:rPr>
  </w:style>
  <w:style w:type="paragraph" w:customStyle="1" w:styleId="affffffa">
    <w:name w:val="Содержание"/>
    <w:basedOn w:val="a7"/>
    <w:uiPriority w:val="99"/>
    <w:rsid w:val="0037463E"/>
    <w:pPr>
      <w:widowControl w:val="0"/>
      <w:spacing w:before="240" w:after="240"/>
      <w:jc w:val="center"/>
    </w:pPr>
    <w:rPr>
      <w:b/>
      <w:caps/>
      <w:sz w:val="24"/>
    </w:rPr>
  </w:style>
  <w:style w:type="paragraph" w:customStyle="1" w:styleId="affffffb">
    <w:name w:val="Название таблицы"/>
    <w:basedOn w:val="af"/>
    <w:uiPriority w:val="99"/>
    <w:rsid w:val="0037463E"/>
    <w:pPr>
      <w:keepNext/>
      <w:framePr w:w="0" w:hRule="auto" w:hSpace="0" w:wrap="auto" w:vAnchor="margin" w:hAnchor="text" w:xAlign="left" w:yAlign="inline"/>
      <w:spacing w:before="120" w:after="120"/>
      <w:jc w:val="left"/>
    </w:pPr>
    <w:rPr>
      <w:b/>
      <w:bCs/>
      <w:sz w:val="22"/>
      <w:szCs w:val="22"/>
    </w:rPr>
  </w:style>
  <w:style w:type="paragraph" w:customStyle="1" w:styleId="1">
    <w:name w:val="Список 1)"/>
    <w:basedOn w:val="a7"/>
    <w:uiPriority w:val="99"/>
    <w:rsid w:val="0037463E"/>
    <w:pPr>
      <w:numPr>
        <w:numId w:val="42"/>
      </w:numPr>
      <w:spacing w:after="60"/>
      <w:jc w:val="both"/>
    </w:pPr>
    <w:rPr>
      <w:sz w:val="24"/>
      <w:szCs w:val="24"/>
    </w:rPr>
  </w:style>
  <w:style w:type="paragraph" w:customStyle="1" w:styleId="a3">
    <w:name w:val="Табличный_нумерованный"/>
    <w:basedOn w:val="a7"/>
    <w:link w:val="affffffc"/>
    <w:uiPriority w:val="99"/>
    <w:rsid w:val="0037463E"/>
    <w:pPr>
      <w:numPr>
        <w:numId w:val="41"/>
      </w:numPr>
    </w:pPr>
    <w:rPr>
      <w:lang w:val="x-none" w:eastAsia="en-US"/>
    </w:rPr>
  </w:style>
  <w:style w:type="character" w:customStyle="1" w:styleId="affffffc">
    <w:name w:val="Табличный_нумерованный Знак"/>
    <w:link w:val="a3"/>
    <w:uiPriority w:val="99"/>
    <w:locked/>
    <w:rsid w:val="0037463E"/>
    <w:rPr>
      <w:lang w:val="x-none" w:eastAsia="en-US"/>
    </w:rPr>
  </w:style>
  <w:style w:type="paragraph" w:styleId="affffffd">
    <w:name w:val="toa heading"/>
    <w:basedOn w:val="a7"/>
    <w:next w:val="a7"/>
    <w:uiPriority w:val="99"/>
    <w:rsid w:val="0037463E"/>
    <w:pPr>
      <w:spacing w:before="40" w:after="20"/>
      <w:jc w:val="center"/>
    </w:pPr>
    <w:rPr>
      <w:b/>
      <w:sz w:val="22"/>
    </w:rPr>
  </w:style>
  <w:style w:type="paragraph" w:styleId="affffffe">
    <w:name w:val="annotation text"/>
    <w:basedOn w:val="a7"/>
    <w:link w:val="afffffff"/>
    <w:uiPriority w:val="99"/>
    <w:rsid w:val="0037463E"/>
    <w:rPr>
      <w:rFonts w:eastAsia="Calibri"/>
      <w:lang w:eastAsia="en-US"/>
    </w:rPr>
  </w:style>
  <w:style w:type="character" w:customStyle="1" w:styleId="afffffff">
    <w:name w:val="Текст примечания Знак"/>
    <w:link w:val="affffffe"/>
    <w:uiPriority w:val="99"/>
    <w:rsid w:val="0037463E"/>
    <w:rPr>
      <w:rFonts w:eastAsia="Calibri"/>
      <w:lang w:eastAsia="en-US"/>
    </w:rPr>
  </w:style>
  <w:style w:type="paragraph" w:styleId="afffffff0">
    <w:name w:val="annotation subject"/>
    <w:basedOn w:val="affffffe"/>
    <w:next w:val="affffffe"/>
    <w:link w:val="afffffff1"/>
    <w:uiPriority w:val="99"/>
    <w:rsid w:val="0037463E"/>
    <w:pPr>
      <w:ind w:firstLine="284"/>
      <w:jc w:val="both"/>
    </w:pPr>
    <w:rPr>
      <w:b/>
      <w:bCs/>
    </w:rPr>
  </w:style>
  <w:style w:type="character" w:customStyle="1" w:styleId="afffffff1">
    <w:name w:val="Тема примечания Знак"/>
    <w:link w:val="afffffff0"/>
    <w:uiPriority w:val="99"/>
    <w:rsid w:val="0037463E"/>
    <w:rPr>
      <w:rFonts w:eastAsia="Calibri"/>
      <w:b/>
      <w:bCs/>
      <w:lang w:eastAsia="en-US"/>
    </w:rPr>
  </w:style>
  <w:style w:type="paragraph" w:customStyle="1" w:styleId="a6">
    <w:name w:val="Требования"/>
    <w:basedOn w:val="a7"/>
    <w:uiPriority w:val="99"/>
    <w:rsid w:val="0037463E"/>
    <w:pPr>
      <w:numPr>
        <w:ilvl w:val="1"/>
        <w:numId w:val="43"/>
      </w:numPr>
      <w:spacing w:before="120" w:after="60"/>
      <w:ind w:left="0" w:firstLine="567"/>
      <w:jc w:val="both"/>
      <w:outlineLvl w:val="1"/>
    </w:pPr>
    <w:rPr>
      <w:bCs/>
      <w:i/>
      <w:iCs/>
      <w:sz w:val="24"/>
      <w:szCs w:val="24"/>
    </w:rPr>
  </w:style>
  <w:style w:type="character" w:styleId="afffffff2">
    <w:name w:val="annotation reference"/>
    <w:uiPriority w:val="99"/>
    <w:rsid w:val="0037463E"/>
    <w:rPr>
      <w:rFonts w:cs="Times New Roman"/>
      <w:sz w:val="16"/>
      <w:szCs w:val="16"/>
    </w:rPr>
  </w:style>
  <w:style w:type="paragraph" w:customStyle="1" w:styleId="afffffff3">
    <w:name w:val="Табличный_слева"/>
    <w:basedOn w:val="a7"/>
    <w:uiPriority w:val="99"/>
    <w:rsid w:val="0037463E"/>
    <w:rPr>
      <w:sz w:val="22"/>
      <w:szCs w:val="22"/>
    </w:rPr>
  </w:style>
  <w:style w:type="paragraph" w:customStyle="1" w:styleId="1fe">
    <w:name w:val="Обычный 1"/>
    <w:basedOn w:val="a7"/>
    <w:next w:val="a7"/>
    <w:uiPriority w:val="99"/>
    <w:semiHidden/>
    <w:rsid w:val="0037463E"/>
    <w:pPr>
      <w:tabs>
        <w:tab w:val="num" w:pos="360"/>
      </w:tabs>
      <w:spacing w:before="120"/>
      <w:ind w:left="360" w:hanging="360"/>
      <w:jc w:val="both"/>
    </w:pPr>
    <w:rPr>
      <w:sz w:val="24"/>
    </w:rPr>
  </w:style>
  <w:style w:type="paragraph" w:customStyle="1" w:styleId="afffffff4">
    <w:name w:val="Обычный влево"/>
    <w:basedOn w:val="1fe"/>
    <w:uiPriority w:val="99"/>
    <w:rsid w:val="0037463E"/>
    <w:pPr>
      <w:tabs>
        <w:tab w:val="clear" w:pos="360"/>
      </w:tabs>
      <w:spacing w:before="0"/>
      <w:ind w:left="0" w:firstLine="0"/>
      <w:jc w:val="left"/>
    </w:pPr>
  </w:style>
  <w:style w:type="paragraph" w:customStyle="1" w:styleId="afffffff5">
    <w:name w:val="Табличный_по ширине"/>
    <w:basedOn w:val="afffffff3"/>
    <w:uiPriority w:val="99"/>
    <w:rsid w:val="0037463E"/>
    <w:pPr>
      <w:jc w:val="both"/>
    </w:pPr>
  </w:style>
  <w:style w:type="character" w:styleId="afffffff6">
    <w:name w:val="Subtle Emphasis"/>
    <w:uiPriority w:val="99"/>
    <w:qFormat/>
    <w:rsid w:val="0037463E"/>
    <w:rPr>
      <w:rFonts w:cs="Times New Roman"/>
      <w:i/>
      <w:color w:val="808080"/>
    </w:rPr>
  </w:style>
  <w:style w:type="paragraph" w:styleId="afffffff7">
    <w:name w:val="table of figures"/>
    <w:basedOn w:val="a7"/>
    <w:next w:val="a7"/>
    <w:uiPriority w:val="99"/>
    <w:rsid w:val="0037463E"/>
    <w:pPr>
      <w:spacing w:line="360" w:lineRule="auto"/>
      <w:ind w:firstLine="709"/>
      <w:jc w:val="both"/>
    </w:pPr>
    <w:rPr>
      <w:sz w:val="24"/>
      <w:szCs w:val="24"/>
    </w:rPr>
  </w:style>
  <w:style w:type="character" w:styleId="HTML1">
    <w:name w:val="HTML Sample"/>
    <w:uiPriority w:val="99"/>
    <w:rsid w:val="0037463E"/>
    <w:rPr>
      <w:rFonts w:ascii="Courier New" w:hAnsi="Courier New" w:cs="Courier New"/>
      <w:lang w:val="ru-RU"/>
    </w:rPr>
  </w:style>
  <w:style w:type="character" w:styleId="HTML2">
    <w:name w:val="HTML Definition"/>
    <w:uiPriority w:val="99"/>
    <w:rsid w:val="0037463E"/>
    <w:rPr>
      <w:rFonts w:cs="Times New Roman"/>
      <w:i/>
      <w:iCs/>
      <w:lang w:val="ru-RU"/>
    </w:rPr>
  </w:style>
  <w:style w:type="character" w:styleId="HTML3">
    <w:name w:val="HTML Variable"/>
    <w:uiPriority w:val="99"/>
    <w:rsid w:val="0037463E"/>
    <w:rPr>
      <w:rFonts w:cs="Times New Roman"/>
      <w:i/>
      <w:iCs/>
      <w:lang w:val="ru-RU"/>
    </w:rPr>
  </w:style>
  <w:style w:type="character" w:styleId="HTML4">
    <w:name w:val="HTML Typewriter"/>
    <w:uiPriority w:val="99"/>
    <w:rsid w:val="0037463E"/>
    <w:rPr>
      <w:rFonts w:ascii="Courier New" w:hAnsi="Courier New" w:cs="Courier New"/>
      <w:sz w:val="20"/>
      <w:szCs w:val="20"/>
      <w:lang w:val="ru-RU"/>
    </w:rPr>
  </w:style>
  <w:style w:type="character" w:styleId="HTML5">
    <w:name w:val="HTML Acronym"/>
    <w:uiPriority w:val="99"/>
    <w:rsid w:val="0037463E"/>
    <w:rPr>
      <w:rFonts w:cs="Times New Roman"/>
      <w:lang w:val="ru-RU"/>
    </w:rPr>
  </w:style>
  <w:style w:type="character" w:styleId="HTML6">
    <w:name w:val="HTML Keyboard"/>
    <w:uiPriority w:val="99"/>
    <w:rsid w:val="0037463E"/>
    <w:rPr>
      <w:rFonts w:ascii="Courier New" w:hAnsi="Courier New" w:cs="Courier New"/>
      <w:sz w:val="20"/>
      <w:szCs w:val="20"/>
      <w:lang w:val="ru-RU"/>
    </w:rPr>
  </w:style>
  <w:style w:type="character" w:styleId="HTML7">
    <w:name w:val="HTML Code"/>
    <w:uiPriority w:val="99"/>
    <w:rsid w:val="0037463E"/>
    <w:rPr>
      <w:rFonts w:ascii="Courier New" w:hAnsi="Courier New" w:cs="Courier New"/>
      <w:sz w:val="20"/>
      <w:szCs w:val="20"/>
      <w:lang w:val="ru-RU"/>
    </w:rPr>
  </w:style>
  <w:style w:type="character" w:styleId="HTML8">
    <w:name w:val="HTML Cite"/>
    <w:uiPriority w:val="99"/>
    <w:rsid w:val="0037463E"/>
    <w:rPr>
      <w:rFonts w:cs="Times New Roman"/>
      <w:i/>
      <w:iCs/>
      <w:lang w:val="ru-RU"/>
    </w:rPr>
  </w:style>
  <w:style w:type="character" w:styleId="afffffff8">
    <w:name w:val="Intense Emphasis"/>
    <w:uiPriority w:val="99"/>
    <w:qFormat/>
    <w:rsid w:val="0037463E"/>
    <w:rPr>
      <w:rFonts w:cs="Times New Roman"/>
      <w:b/>
      <w:i/>
      <w:color w:val="4F81BD"/>
      <w:sz w:val="22"/>
    </w:rPr>
  </w:style>
  <w:style w:type="character" w:styleId="afffffff9">
    <w:name w:val="Subtle Reference"/>
    <w:uiPriority w:val="99"/>
    <w:qFormat/>
    <w:rsid w:val="0037463E"/>
    <w:rPr>
      <w:rFonts w:cs="Times New Roman"/>
      <w:color w:val="auto"/>
      <w:u w:val="single"/>
    </w:rPr>
  </w:style>
  <w:style w:type="character" w:styleId="afffffffa">
    <w:name w:val="Book Title"/>
    <w:uiPriority w:val="99"/>
    <w:qFormat/>
    <w:rsid w:val="0037463E"/>
    <w:rPr>
      <w:rFonts w:ascii="Cambria" w:hAnsi="Cambria" w:cs="Times New Roman"/>
      <w:b/>
      <w:bCs/>
      <w:i/>
      <w:iCs/>
      <w:color w:val="auto"/>
    </w:rPr>
  </w:style>
  <w:style w:type="paragraph" w:styleId="afffffffb">
    <w:name w:val="Signature"/>
    <w:basedOn w:val="a7"/>
    <w:link w:val="afffffffc"/>
    <w:uiPriority w:val="99"/>
    <w:rsid w:val="0037463E"/>
    <w:pPr>
      <w:suppressAutoHyphens/>
      <w:ind w:left="4252" w:firstLine="709"/>
      <w:jc w:val="both"/>
    </w:pPr>
    <w:rPr>
      <w:rFonts w:ascii="Arial" w:eastAsia="Calibri" w:hAnsi="Arial" w:cs="Arial"/>
      <w:spacing w:val="-5"/>
      <w:lang w:eastAsia="ar-SA"/>
    </w:rPr>
  </w:style>
  <w:style w:type="character" w:customStyle="1" w:styleId="afffffffc">
    <w:name w:val="Подпись Знак"/>
    <w:link w:val="afffffffb"/>
    <w:uiPriority w:val="99"/>
    <w:rsid w:val="0037463E"/>
    <w:rPr>
      <w:rFonts w:ascii="Arial" w:eastAsia="Calibri" w:hAnsi="Arial" w:cs="Arial"/>
      <w:spacing w:val="-5"/>
      <w:lang w:eastAsia="ar-SA"/>
    </w:rPr>
  </w:style>
  <w:style w:type="paragraph" w:styleId="afffffffd">
    <w:name w:val="E-mail Signature"/>
    <w:basedOn w:val="a7"/>
    <w:link w:val="afffffffe"/>
    <w:uiPriority w:val="99"/>
    <w:rsid w:val="0037463E"/>
    <w:pPr>
      <w:suppressAutoHyphens/>
      <w:ind w:left="1080" w:firstLine="709"/>
      <w:jc w:val="both"/>
    </w:pPr>
    <w:rPr>
      <w:rFonts w:ascii="Arial" w:eastAsia="Calibri" w:hAnsi="Arial" w:cs="Arial"/>
      <w:spacing w:val="-5"/>
      <w:lang w:eastAsia="ar-SA"/>
    </w:rPr>
  </w:style>
  <w:style w:type="character" w:customStyle="1" w:styleId="afffffffe">
    <w:name w:val="Электронная подпись Знак"/>
    <w:link w:val="afffffffd"/>
    <w:uiPriority w:val="99"/>
    <w:rsid w:val="0037463E"/>
    <w:rPr>
      <w:rFonts w:ascii="Arial" w:eastAsia="Calibri" w:hAnsi="Arial" w:cs="Arial"/>
      <w:spacing w:val="-5"/>
      <w:lang w:eastAsia="ar-SA"/>
    </w:rPr>
  </w:style>
  <w:style w:type="paragraph" w:styleId="HTML9">
    <w:name w:val="HTML Address"/>
    <w:basedOn w:val="a7"/>
    <w:link w:val="HTMLa"/>
    <w:uiPriority w:val="99"/>
    <w:rsid w:val="0037463E"/>
    <w:pPr>
      <w:suppressAutoHyphens/>
      <w:ind w:left="1080" w:firstLine="709"/>
      <w:jc w:val="both"/>
    </w:pPr>
    <w:rPr>
      <w:rFonts w:ascii="Arial" w:eastAsia="Calibri" w:hAnsi="Arial" w:cs="Arial"/>
      <w:i/>
      <w:iCs/>
      <w:spacing w:val="-5"/>
      <w:lang w:eastAsia="ar-SA"/>
    </w:rPr>
  </w:style>
  <w:style w:type="character" w:customStyle="1" w:styleId="HTMLa">
    <w:name w:val="Адрес HTML Знак"/>
    <w:link w:val="HTML9"/>
    <w:uiPriority w:val="99"/>
    <w:rsid w:val="0037463E"/>
    <w:rPr>
      <w:rFonts w:ascii="Arial" w:eastAsia="Calibri" w:hAnsi="Arial" w:cs="Arial"/>
      <w:i/>
      <w:iCs/>
      <w:spacing w:val="-5"/>
      <w:lang w:eastAsia="ar-SA"/>
    </w:rPr>
  </w:style>
  <w:style w:type="paragraph" w:styleId="affffffff">
    <w:name w:val="envelope address"/>
    <w:basedOn w:val="a7"/>
    <w:uiPriority w:val="99"/>
    <w:rsid w:val="0037463E"/>
    <w:pPr>
      <w:suppressAutoHyphens/>
      <w:ind w:left="2880" w:firstLine="709"/>
      <w:jc w:val="both"/>
    </w:pPr>
    <w:rPr>
      <w:rFonts w:ascii="Arial" w:hAnsi="Arial" w:cs="Arial"/>
      <w:spacing w:val="-5"/>
      <w:sz w:val="28"/>
      <w:szCs w:val="28"/>
      <w:lang w:eastAsia="ar-SA"/>
    </w:rPr>
  </w:style>
  <w:style w:type="paragraph" w:styleId="2f4">
    <w:name w:val="Quote"/>
    <w:basedOn w:val="a7"/>
    <w:next w:val="a7"/>
    <w:link w:val="2f5"/>
    <w:uiPriority w:val="99"/>
    <w:qFormat/>
    <w:rsid w:val="0037463E"/>
    <w:pPr>
      <w:suppressAutoHyphens/>
    </w:pPr>
    <w:rPr>
      <w:rFonts w:ascii="Cambria" w:eastAsia="Calibri" w:hAnsi="Cambria"/>
      <w:i/>
      <w:iCs/>
      <w:color w:val="5A5A5A"/>
      <w:sz w:val="24"/>
      <w:szCs w:val="24"/>
      <w:lang w:val="en-US" w:eastAsia="en-US"/>
    </w:rPr>
  </w:style>
  <w:style w:type="character" w:customStyle="1" w:styleId="2f5">
    <w:name w:val="Цитата 2 Знак"/>
    <w:link w:val="2f4"/>
    <w:uiPriority w:val="99"/>
    <w:rsid w:val="0037463E"/>
    <w:rPr>
      <w:rFonts w:ascii="Cambria" w:eastAsia="Calibri" w:hAnsi="Cambria"/>
      <w:i/>
      <w:iCs/>
      <w:color w:val="5A5A5A"/>
      <w:sz w:val="24"/>
      <w:szCs w:val="24"/>
      <w:lang w:val="en-US" w:eastAsia="en-US"/>
    </w:rPr>
  </w:style>
  <w:style w:type="paragraph" w:styleId="affffffff0">
    <w:name w:val="Intense Quote"/>
    <w:basedOn w:val="a7"/>
    <w:next w:val="a7"/>
    <w:link w:val="affffffff1"/>
    <w:uiPriority w:val="99"/>
    <w:qFormat/>
    <w:rsid w:val="0037463E"/>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pPr>
    <w:rPr>
      <w:rFonts w:ascii="Cambria" w:eastAsia="Calibri" w:hAnsi="Cambria"/>
      <w:i/>
      <w:iCs/>
      <w:color w:val="FFFEFF"/>
      <w:sz w:val="24"/>
      <w:szCs w:val="24"/>
      <w:lang w:val="en-US" w:eastAsia="en-US"/>
    </w:rPr>
  </w:style>
  <w:style w:type="character" w:customStyle="1" w:styleId="affffffff1">
    <w:name w:val="Выделенная цитата Знак"/>
    <w:link w:val="affffffff0"/>
    <w:uiPriority w:val="99"/>
    <w:rsid w:val="0037463E"/>
    <w:rPr>
      <w:rFonts w:ascii="Cambria" w:eastAsia="Calibri" w:hAnsi="Cambria"/>
      <w:i/>
      <w:iCs/>
      <w:color w:val="FFFEFF"/>
      <w:sz w:val="24"/>
      <w:szCs w:val="24"/>
      <w:shd w:val="clear" w:color="auto" w:fill="4F81BD"/>
      <w:lang w:val="en-US" w:eastAsia="en-US"/>
    </w:rPr>
  </w:style>
  <w:style w:type="paragraph" w:customStyle="1" w:styleId="1ff">
    <w:name w:val="_ЗАГОЛОВОК 1"/>
    <w:basedOn w:val="a7"/>
    <w:link w:val="1ff0"/>
    <w:autoRedefine/>
    <w:uiPriority w:val="99"/>
    <w:rsid w:val="0037463E"/>
    <w:pPr>
      <w:keepNext/>
      <w:pageBreakBefore/>
      <w:spacing w:before="120" w:after="120"/>
      <w:outlineLvl w:val="0"/>
    </w:pPr>
    <w:rPr>
      <w:rFonts w:ascii="Arial" w:eastAsia="Calibri" w:hAnsi="Arial"/>
      <w:b/>
      <w:bCs/>
      <w:caps/>
      <w:sz w:val="32"/>
      <w:szCs w:val="32"/>
      <w:lang w:val="x-none" w:eastAsia="en-US"/>
    </w:rPr>
  </w:style>
  <w:style w:type="character" w:customStyle="1" w:styleId="1ff0">
    <w:name w:val="_ЗАГОЛОВОК 1 Знак"/>
    <w:link w:val="1ff"/>
    <w:uiPriority w:val="99"/>
    <w:locked/>
    <w:rsid w:val="0037463E"/>
    <w:rPr>
      <w:rFonts w:ascii="Arial" w:eastAsia="Calibri" w:hAnsi="Arial"/>
      <w:b/>
      <w:bCs/>
      <w:caps/>
      <w:sz w:val="32"/>
      <w:szCs w:val="32"/>
      <w:lang w:val="x-none" w:eastAsia="en-US"/>
    </w:rPr>
  </w:style>
  <w:style w:type="paragraph" w:customStyle="1" w:styleId="21">
    <w:name w:val="_ЗАГОЛОВОК 2"/>
    <w:basedOn w:val="a7"/>
    <w:autoRedefine/>
    <w:uiPriority w:val="99"/>
    <w:rsid w:val="0037463E"/>
    <w:pPr>
      <w:keepNext/>
      <w:numPr>
        <w:ilvl w:val="1"/>
        <w:numId w:val="45"/>
      </w:numPr>
      <w:tabs>
        <w:tab w:val="left" w:pos="1134"/>
      </w:tabs>
      <w:spacing w:before="120" w:after="120"/>
      <w:jc w:val="both"/>
    </w:pPr>
    <w:rPr>
      <w:b/>
      <w:sz w:val="24"/>
      <w:szCs w:val="22"/>
    </w:rPr>
  </w:style>
  <w:style w:type="paragraph" w:customStyle="1" w:styleId="30">
    <w:name w:val="_ЗАГОЛОВОК 3"/>
    <w:basedOn w:val="a7"/>
    <w:autoRedefine/>
    <w:uiPriority w:val="99"/>
    <w:rsid w:val="0037463E"/>
    <w:pPr>
      <w:numPr>
        <w:ilvl w:val="2"/>
        <w:numId w:val="45"/>
      </w:numPr>
      <w:jc w:val="both"/>
    </w:pPr>
    <w:rPr>
      <w:i/>
      <w:color w:val="000000"/>
      <w:sz w:val="24"/>
      <w:szCs w:val="22"/>
      <w:u w:val="single"/>
    </w:rPr>
  </w:style>
  <w:style w:type="paragraph" w:customStyle="1" w:styleId="S5">
    <w:name w:val="S_Обычный в таблице"/>
    <w:basedOn w:val="a7"/>
    <w:link w:val="S6"/>
    <w:uiPriority w:val="99"/>
    <w:rsid w:val="0037463E"/>
    <w:pPr>
      <w:spacing w:line="360" w:lineRule="auto"/>
      <w:jc w:val="center"/>
    </w:pPr>
    <w:rPr>
      <w:rFonts w:eastAsia="Calibri"/>
      <w:sz w:val="24"/>
      <w:szCs w:val="24"/>
      <w:lang w:val="x-none" w:eastAsia="en-US"/>
    </w:rPr>
  </w:style>
  <w:style w:type="character" w:customStyle="1" w:styleId="S6">
    <w:name w:val="S_Обычный в таблице Знак"/>
    <w:link w:val="S5"/>
    <w:uiPriority w:val="99"/>
    <w:locked/>
    <w:rsid w:val="0037463E"/>
    <w:rPr>
      <w:rFonts w:eastAsia="Calibri"/>
      <w:sz w:val="24"/>
      <w:szCs w:val="24"/>
      <w:lang w:val="x-none" w:eastAsia="en-US"/>
    </w:rPr>
  </w:style>
  <w:style w:type="paragraph" w:customStyle="1" w:styleId="47">
    <w:name w:val="Стиль 4"/>
    <w:basedOn w:val="4"/>
    <w:link w:val="48"/>
    <w:qFormat/>
    <w:rsid w:val="0037463E"/>
    <w:pPr>
      <w:keepLines/>
      <w:suppressAutoHyphens/>
      <w:autoSpaceDE/>
      <w:autoSpaceDN/>
      <w:spacing w:before="200" w:line="360" w:lineRule="auto"/>
      <w:ind w:firstLine="709"/>
      <w:jc w:val="both"/>
    </w:pPr>
    <w:rPr>
      <w:rFonts w:eastAsia="Calibri"/>
      <w:bCs w:val="0"/>
      <w:sz w:val="22"/>
      <w:szCs w:val="20"/>
      <w:lang w:val="x-none" w:eastAsia="en-US"/>
    </w:rPr>
  </w:style>
  <w:style w:type="character" w:customStyle="1" w:styleId="48">
    <w:name w:val="Стиль 4 Знак"/>
    <w:link w:val="47"/>
    <w:locked/>
    <w:rsid w:val="0037463E"/>
    <w:rPr>
      <w:rFonts w:eastAsia="Calibri"/>
      <w:b/>
      <w:sz w:val="22"/>
      <w:lang w:val="x-none" w:eastAsia="en-US"/>
    </w:rPr>
  </w:style>
  <w:style w:type="character" w:customStyle="1" w:styleId="214">
    <w:name w:val="Основной текст с отступом 2 Знак1"/>
    <w:aliases w:val="Основной текст с отступом 2 Знак Знак"/>
    <w:uiPriority w:val="99"/>
    <w:rsid w:val="0037463E"/>
    <w:rPr>
      <w:rFonts w:cs="Times New Roman"/>
      <w:sz w:val="24"/>
      <w:szCs w:val="24"/>
      <w:lang w:val="ru-RU" w:eastAsia="ru-RU" w:bidi="ar-SA"/>
    </w:rPr>
  </w:style>
  <w:style w:type="paragraph" w:customStyle="1" w:styleId="affffffff2">
    <w:name w:val="Письмо"/>
    <w:basedOn w:val="a7"/>
    <w:uiPriority w:val="99"/>
    <w:rsid w:val="0037463E"/>
    <w:pPr>
      <w:ind w:firstLine="709"/>
      <w:jc w:val="both"/>
    </w:pPr>
    <w:rPr>
      <w:sz w:val="28"/>
      <w:szCs w:val="24"/>
    </w:rPr>
  </w:style>
  <w:style w:type="paragraph" w:customStyle="1" w:styleId="230">
    <w:name w:val="Основной текст с отступом 23"/>
    <w:basedOn w:val="a7"/>
    <w:uiPriority w:val="99"/>
    <w:rsid w:val="0037463E"/>
    <w:pPr>
      <w:overflowPunct w:val="0"/>
      <w:autoSpaceDE w:val="0"/>
      <w:autoSpaceDN w:val="0"/>
      <w:adjustRightInd w:val="0"/>
      <w:spacing w:before="120"/>
      <w:ind w:firstLine="709"/>
      <w:jc w:val="both"/>
    </w:pPr>
    <w:rPr>
      <w:sz w:val="24"/>
    </w:rPr>
  </w:style>
  <w:style w:type="paragraph" w:customStyle="1" w:styleId="231">
    <w:name w:val="Основной текст 23"/>
    <w:basedOn w:val="a7"/>
    <w:uiPriority w:val="99"/>
    <w:rsid w:val="0037463E"/>
    <w:pPr>
      <w:overflowPunct w:val="0"/>
      <w:autoSpaceDE w:val="0"/>
      <w:autoSpaceDN w:val="0"/>
      <w:adjustRightInd w:val="0"/>
      <w:spacing w:before="120"/>
      <w:ind w:firstLine="709"/>
      <w:jc w:val="both"/>
    </w:pPr>
    <w:rPr>
      <w:sz w:val="24"/>
    </w:rPr>
  </w:style>
  <w:style w:type="character" w:customStyle="1" w:styleId="212pt">
    <w:name w:val="Заголовок 2 + 12 pt Знак Знак"/>
    <w:link w:val="212pt0"/>
    <w:uiPriority w:val="99"/>
    <w:locked/>
    <w:rsid w:val="0037463E"/>
    <w:rPr>
      <w:b/>
      <w:bCs/>
      <w:sz w:val="24"/>
    </w:rPr>
  </w:style>
  <w:style w:type="paragraph" w:customStyle="1" w:styleId="212pt0">
    <w:name w:val="Заголовок 2 + 12 pt Знак"/>
    <w:basedOn w:val="a7"/>
    <w:next w:val="a7"/>
    <w:link w:val="212pt"/>
    <w:autoRedefine/>
    <w:uiPriority w:val="99"/>
    <w:rsid w:val="0037463E"/>
    <w:pPr>
      <w:keepNext/>
      <w:jc w:val="center"/>
      <w:outlineLvl w:val="0"/>
    </w:pPr>
    <w:rPr>
      <w:b/>
      <w:bCs/>
      <w:sz w:val="24"/>
      <w:lang w:val="x-none" w:eastAsia="x-none"/>
    </w:rPr>
  </w:style>
  <w:style w:type="paragraph" w:customStyle="1" w:styleId="212pt1">
    <w:name w:val="Заголовок 2 + 12 pt"/>
    <w:basedOn w:val="a7"/>
    <w:next w:val="a7"/>
    <w:autoRedefine/>
    <w:uiPriority w:val="99"/>
    <w:rsid w:val="0037463E"/>
    <w:pPr>
      <w:keepNext/>
      <w:jc w:val="center"/>
      <w:outlineLvl w:val="0"/>
    </w:pPr>
    <w:rPr>
      <w:bCs/>
      <w:sz w:val="28"/>
      <w:szCs w:val="28"/>
    </w:rPr>
  </w:style>
  <w:style w:type="paragraph" w:customStyle="1" w:styleId="2TimesNewRoman">
    <w:name w:val="Стиль Заголовок 2 + Times New Roman по центру"/>
    <w:basedOn w:val="22"/>
    <w:next w:val="af9"/>
    <w:autoRedefine/>
    <w:uiPriority w:val="99"/>
    <w:rsid w:val="0037463E"/>
    <w:pPr>
      <w:autoSpaceDE/>
      <w:autoSpaceDN/>
      <w:spacing w:before="240" w:after="60"/>
      <w:ind w:left="1702"/>
      <w:jc w:val="center"/>
    </w:pPr>
    <w:rPr>
      <w:rFonts w:eastAsia="Calibri"/>
      <w:bCs/>
      <w:iCs/>
      <w:sz w:val="28"/>
      <w:szCs w:val="20"/>
      <w:lang w:eastAsia="en-US"/>
    </w:rPr>
  </w:style>
  <w:style w:type="paragraph" w:customStyle="1" w:styleId="affffffff3">
    <w:name w:val="Краткий обратный адрес"/>
    <w:basedOn w:val="a7"/>
    <w:uiPriority w:val="99"/>
    <w:rsid w:val="0037463E"/>
    <w:pPr>
      <w:overflowPunct w:val="0"/>
      <w:autoSpaceDE w:val="0"/>
      <w:autoSpaceDN w:val="0"/>
      <w:adjustRightInd w:val="0"/>
    </w:pPr>
    <w:rPr>
      <w:sz w:val="24"/>
    </w:rPr>
  </w:style>
  <w:style w:type="paragraph" w:customStyle="1" w:styleId="PP">
    <w:name w:val="Строка PP"/>
    <w:basedOn w:val="afffffffb"/>
    <w:uiPriority w:val="99"/>
    <w:rsid w:val="0037463E"/>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7"/>
    <w:uiPriority w:val="99"/>
    <w:rsid w:val="0037463E"/>
    <w:pPr>
      <w:ind w:firstLine="709"/>
      <w:jc w:val="both"/>
    </w:pPr>
    <w:rPr>
      <w:sz w:val="24"/>
    </w:rPr>
  </w:style>
  <w:style w:type="paragraph" w:customStyle="1" w:styleId="xl25">
    <w:name w:val="xl25"/>
    <w:basedOn w:val="a7"/>
    <w:uiPriority w:val="99"/>
    <w:rsid w:val="0037463E"/>
    <w:pPr>
      <w:spacing w:before="100" w:beforeAutospacing="1" w:after="100" w:afterAutospacing="1"/>
    </w:pPr>
    <w:rPr>
      <w:sz w:val="24"/>
      <w:szCs w:val="24"/>
    </w:rPr>
  </w:style>
  <w:style w:type="paragraph" w:customStyle="1" w:styleId="xl27">
    <w:name w:val="xl27"/>
    <w:basedOn w:val="a7"/>
    <w:uiPriority w:val="99"/>
    <w:rsid w:val="0037463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8">
    <w:name w:val="xl28"/>
    <w:basedOn w:val="a7"/>
    <w:uiPriority w:val="99"/>
    <w:rsid w:val="0037463E"/>
    <w:pPr>
      <w:pBdr>
        <w:top w:val="single" w:sz="4" w:space="0" w:color="auto"/>
        <w:bottom w:val="single" w:sz="4" w:space="0" w:color="auto"/>
      </w:pBdr>
      <w:spacing w:before="100" w:beforeAutospacing="1" w:after="100" w:afterAutospacing="1"/>
    </w:pPr>
    <w:rPr>
      <w:sz w:val="24"/>
      <w:szCs w:val="24"/>
    </w:rPr>
  </w:style>
  <w:style w:type="paragraph" w:customStyle="1" w:styleId="xl30">
    <w:name w:val="xl30"/>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a7"/>
    <w:uiPriority w:val="99"/>
    <w:rsid w:val="0037463E"/>
    <w:pPr>
      <w:pBdr>
        <w:left w:val="single" w:sz="4" w:space="0" w:color="auto"/>
        <w:right w:val="single" w:sz="4" w:space="0" w:color="auto"/>
      </w:pBdr>
      <w:spacing w:before="100" w:beforeAutospacing="1" w:after="100" w:afterAutospacing="1"/>
    </w:pPr>
    <w:rPr>
      <w:b/>
      <w:bCs/>
      <w:sz w:val="24"/>
      <w:szCs w:val="24"/>
    </w:rPr>
  </w:style>
  <w:style w:type="paragraph" w:customStyle="1" w:styleId="xl32">
    <w:name w:val="xl32"/>
    <w:basedOn w:val="a7"/>
    <w:uiPriority w:val="99"/>
    <w:rsid w:val="0037463E"/>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
    <w:name w:val="xl33"/>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7"/>
    <w:uiPriority w:val="99"/>
    <w:rsid w:val="0037463E"/>
    <w:pPr>
      <w:spacing w:before="100" w:beforeAutospacing="1" w:after="100" w:afterAutospacing="1"/>
    </w:pPr>
    <w:rPr>
      <w:b/>
      <w:bCs/>
      <w:sz w:val="24"/>
      <w:szCs w:val="24"/>
    </w:rPr>
  </w:style>
  <w:style w:type="paragraph" w:customStyle="1" w:styleId="xl35">
    <w:name w:val="xl35"/>
    <w:basedOn w:val="a7"/>
    <w:uiPriority w:val="99"/>
    <w:rsid w:val="0037463E"/>
    <w:pPr>
      <w:spacing w:before="100" w:beforeAutospacing="1" w:after="100" w:afterAutospacing="1"/>
      <w:jc w:val="center"/>
    </w:pPr>
    <w:rPr>
      <w:b/>
      <w:bCs/>
      <w:sz w:val="24"/>
      <w:szCs w:val="24"/>
    </w:rPr>
  </w:style>
  <w:style w:type="paragraph" w:customStyle="1" w:styleId="xl36">
    <w:name w:val="xl36"/>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7"/>
    <w:uiPriority w:val="99"/>
    <w:rsid w:val="0037463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8">
    <w:name w:val="xl38"/>
    <w:basedOn w:val="a7"/>
    <w:uiPriority w:val="99"/>
    <w:rsid w:val="0037463E"/>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7"/>
    <w:uiPriority w:val="99"/>
    <w:rsid w:val="0037463E"/>
    <w:pPr>
      <w:spacing w:before="100" w:beforeAutospacing="1" w:after="100" w:afterAutospacing="1"/>
      <w:jc w:val="center"/>
    </w:pPr>
    <w:rPr>
      <w:sz w:val="24"/>
      <w:szCs w:val="24"/>
    </w:rPr>
  </w:style>
  <w:style w:type="paragraph" w:customStyle="1" w:styleId="xl40">
    <w:name w:val="xl40"/>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a7"/>
    <w:uiPriority w:val="99"/>
    <w:rsid w:val="0037463E"/>
    <w:pPr>
      <w:pBdr>
        <w:left w:val="single" w:sz="4" w:space="0" w:color="auto"/>
        <w:right w:val="single" w:sz="4" w:space="0" w:color="auto"/>
      </w:pBdr>
      <w:spacing w:before="100" w:beforeAutospacing="1" w:after="100" w:afterAutospacing="1"/>
    </w:pPr>
    <w:rPr>
      <w:sz w:val="24"/>
      <w:szCs w:val="24"/>
    </w:rPr>
  </w:style>
  <w:style w:type="paragraph" w:customStyle="1" w:styleId="xl43">
    <w:name w:val="xl43"/>
    <w:basedOn w:val="a7"/>
    <w:uiPriority w:val="99"/>
    <w:rsid w:val="0037463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7"/>
    <w:uiPriority w:val="99"/>
    <w:rsid w:val="0037463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45">
    <w:name w:val="xl45"/>
    <w:basedOn w:val="a7"/>
    <w:uiPriority w:val="99"/>
    <w:rsid w:val="0037463E"/>
    <w:pPr>
      <w:pBdr>
        <w:left w:val="single" w:sz="4" w:space="0" w:color="auto"/>
        <w:right w:val="single" w:sz="4" w:space="0" w:color="auto"/>
      </w:pBdr>
      <w:spacing w:before="100" w:beforeAutospacing="1" w:after="100" w:afterAutospacing="1"/>
      <w:jc w:val="right"/>
    </w:pPr>
    <w:rPr>
      <w:sz w:val="24"/>
      <w:szCs w:val="24"/>
    </w:rPr>
  </w:style>
  <w:style w:type="paragraph" w:customStyle="1" w:styleId="xl46">
    <w:name w:val="xl46"/>
    <w:basedOn w:val="a7"/>
    <w:uiPriority w:val="99"/>
    <w:rsid w:val="0037463E"/>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7">
    <w:name w:val="xl47"/>
    <w:basedOn w:val="a7"/>
    <w:uiPriority w:val="99"/>
    <w:rsid w:val="0037463E"/>
    <w:pPr>
      <w:spacing w:before="100" w:beforeAutospacing="1" w:after="100" w:afterAutospacing="1"/>
      <w:jc w:val="right"/>
    </w:pPr>
    <w:rPr>
      <w:sz w:val="24"/>
      <w:szCs w:val="24"/>
    </w:rPr>
  </w:style>
  <w:style w:type="paragraph" w:customStyle="1" w:styleId="xl48">
    <w:name w:val="xl48"/>
    <w:basedOn w:val="a7"/>
    <w:uiPriority w:val="99"/>
    <w:rsid w:val="0037463E"/>
    <w:pPr>
      <w:pBdr>
        <w:top w:val="single" w:sz="4" w:space="0" w:color="auto"/>
        <w:bottom w:val="single" w:sz="4" w:space="0" w:color="auto"/>
      </w:pBdr>
      <w:spacing w:before="100" w:beforeAutospacing="1" w:after="100" w:afterAutospacing="1"/>
      <w:jc w:val="right"/>
    </w:pPr>
    <w:rPr>
      <w:sz w:val="24"/>
      <w:szCs w:val="24"/>
    </w:rPr>
  </w:style>
  <w:style w:type="paragraph" w:customStyle="1" w:styleId="xl49">
    <w:name w:val="xl49"/>
    <w:basedOn w:val="a7"/>
    <w:uiPriority w:val="99"/>
    <w:rsid w:val="0037463E"/>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50">
    <w:name w:val="xl50"/>
    <w:basedOn w:val="a7"/>
    <w:uiPriority w:val="99"/>
    <w:rsid w:val="0037463E"/>
    <w:pPr>
      <w:pBdr>
        <w:top w:val="single" w:sz="4" w:space="0" w:color="auto"/>
        <w:right w:val="single" w:sz="4" w:space="0" w:color="auto"/>
      </w:pBdr>
      <w:spacing w:before="100" w:beforeAutospacing="1" w:after="100" w:afterAutospacing="1"/>
      <w:jc w:val="right"/>
    </w:pPr>
    <w:rPr>
      <w:sz w:val="24"/>
      <w:szCs w:val="24"/>
    </w:rPr>
  </w:style>
  <w:style w:type="paragraph" w:customStyle="1" w:styleId="xl51">
    <w:name w:val="xl51"/>
    <w:basedOn w:val="a7"/>
    <w:uiPriority w:val="99"/>
    <w:rsid w:val="0037463E"/>
    <w:pPr>
      <w:pBdr>
        <w:right w:val="single" w:sz="4" w:space="0" w:color="auto"/>
      </w:pBdr>
      <w:spacing w:before="100" w:beforeAutospacing="1" w:after="100" w:afterAutospacing="1"/>
      <w:jc w:val="right"/>
    </w:pPr>
    <w:rPr>
      <w:sz w:val="24"/>
      <w:szCs w:val="24"/>
    </w:rPr>
  </w:style>
  <w:style w:type="paragraph" w:customStyle="1" w:styleId="xl52">
    <w:name w:val="xl52"/>
    <w:basedOn w:val="a7"/>
    <w:uiPriority w:val="99"/>
    <w:rsid w:val="0037463E"/>
    <w:pPr>
      <w:pBdr>
        <w:bottom w:val="single" w:sz="4" w:space="0" w:color="auto"/>
        <w:right w:val="single" w:sz="4" w:space="0" w:color="auto"/>
      </w:pBdr>
      <w:spacing w:before="100" w:beforeAutospacing="1" w:after="100" w:afterAutospacing="1"/>
      <w:jc w:val="right"/>
    </w:pPr>
    <w:rPr>
      <w:sz w:val="24"/>
      <w:szCs w:val="24"/>
    </w:rPr>
  </w:style>
  <w:style w:type="paragraph" w:customStyle="1" w:styleId="2TimesNewRoman12pt60">
    <w:name w:val="Стиль Заголовок 2 + Times New Roman 12 pt Перед:  6 пт После:  0......"/>
    <w:basedOn w:val="a7"/>
    <w:next w:val="af9"/>
    <w:autoRedefine/>
    <w:uiPriority w:val="99"/>
    <w:rsid w:val="0037463E"/>
    <w:pPr>
      <w:keepNext/>
      <w:widowControl w:val="0"/>
      <w:autoSpaceDE w:val="0"/>
      <w:autoSpaceDN w:val="0"/>
      <w:adjustRightInd w:val="0"/>
      <w:outlineLvl w:val="1"/>
    </w:pPr>
    <w:rPr>
      <w:b/>
      <w:bCs/>
      <w:i/>
      <w:iCs/>
      <w:sz w:val="24"/>
    </w:rPr>
  </w:style>
  <w:style w:type="paragraph" w:customStyle="1" w:styleId="312pt00">
    <w:name w:val="Стиль Заголовок 3 12pt + Перед:  0 пт После:  0 пт"/>
    <w:basedOn w:val="a7"/>
    <w:uiPriority w:val="99"/>
    <w:rsid w:val="0037463E"/>
    <w:pPr>
      <w:keepNext/>
      <w:widowControl w:val="0"/>
      <w:autoSpaceDE w:val="0"/>
      <w:autoSpaceDN w:val="0"/>
      <w:adjustRightInd w:val="0"/>
      <w:outlineLvl w:val="2"/>
    </w:pPr>
    <w:rPr>
      <w:i/>
      <w:iCs/>
      <w:sz w:val="24"/>
    </w:rPr>
  </w:style>
  <w:style w:type="paragraph" w:customStyle="1" w:styleId="0">
    <w:name w:val="Заголовок 0"/>
    <w:basedOn w:val="10"/>
    <w:autoRedefine/>
    <w:uiPriority w:val="99"/>
    <w:rsid w:val="0037463E"/>
    <w:pPr>
      <w:autoSpaceDE/>
      <w:autoSpaceDN/>
      <w:spacing w:after="360" w:line="360" w:lineRule="auto"/>
      <w:ind w:firstLine="0"/>
    </w:pPr>
    <w:rPr>
      <w:rFonts w:eastAsia="Calibri"/>
      <w:b/>
      <w:bCs/>
    </w:rPr>
  </w:style>
  <w:style w:type="paragraph" w:customStyle="1" w:styleId="1ff1">
    <w:name w:val="Стиль1"/>
    <w:basedOn w:val="a7"/>
    <w:uiPriority w:val="99"/>
    <w:rsid w:val="0037463E"/>
    <w:pPr>
      <w:ind w:firstLine="720"/>
      <w:jc w:val="both"/>
    </w:pPr>
    <w:rPr>
      <w:sz w:val="24"/>
    </w:rPr>
  </w:style>
  <w:style w:type="paragraph" w:customStyle="1" w:styleId="FR1">
    <w:name w:val="FR1"/>
    <w:uiPriority w:val="99"/>
    <w:rsid w:val="0037463E"/>
    <w:pPr>
      <w:widowControl w:val="0"/>
      <w:autoSpaceDE w:val="0"/>
      <w:autoSpaceDN w:val="0"/>
      <w:adjustRightInd w:val="0"/>
      <w:ind w:right="200"/>
      <w:jc w:val="center"/>
    </w:pPr>
    <w:rPr>
      <w:rFonts w:ascii="Arial" w:hAnsi="Arial" w:cs="Arial"/>
      <w:b/>
      <w:bCs/>
      <w:sz w:val="24"/>
      <w:szCs w:val="24"/>
    </w:rPr>
  </w:style>
  <w:style w:type="paragraph" w:customStyle="1" w:styleId="2f7">
    <w:name w:val="Обычный2"/>
    <w:uiPriority w:val="99"/>
    <w:rsid w:val="0037463E"/>
  </w:style>
  <w:style w:type="paragraph" w:customStyle="1" w:styleId="ArNar">
    <w:name w:val="Обычный ArNar"/>
    <w:basedOn w:val="a7"/>
    <w:uiPriority w:val="99"/>
    <w:rsid w:val="0037463E"/>
    <w:pPr>
      <w:ind w:firstLine="709"/>
      <w:jc w:val="both"/>
    </w:pPr>
    <w:rPr>
      <w:rFonts w:ascii="Arial Narrow" w:hAnsi="Arial Narrow"/>
      <w:color w:val="000000"/>
      <w:sz w:val="22"/>
    </w:rPr>
  </w:style>
  <w:style w:type="paragraph" w:customStyle="1" w:styleId="a2">
    <w:name w:val="Список отчета"/>
    <w:basedOn w:val="af9"/>
    <w:uiPriority w:val="99"/>
    <w:rsid w:val="0037463E"/>
    <w:pPr>
      <w:numPr>
        <w:numId w:val="46"/>
      </w:numPr>
      <w:autoSpaceDE/>
      <w:autoSpaceDN/>
      <w:spacing w:before="120" w:line="312" w:lineRule="auto"/>
      <w:ind w:left="993" w:right="170"/>
    </w:pPr>
    <w:rPr>
      <w:spacing w:val="10"/>
      <w:szCs w:val="20"/>
    </w:rPr>
  </w:style>
  <w:style w:type="paragraph" w:customStyle="1" w:styleId="FR4">
    <w:name w:val="FR4"/>
    <w:uiPriority w:val="99"/>
    <w:rsid w:val="0037463E"/>
    <w:pPr>
      <w:widowControl w:val="0"/>
      <w:autoSpaceDE w:val="0"/>
      <w:autoSpaceDN w:val="0"/>
      <w:adjustRightInd w:val="0"/>
      <w:ind w:left="4960"/>
    </w:pPr>
    <w:rPr>
      <w:noProof/>
      <w:sz w:val="16"/>
      <w:szCs w:val="16"/>
    </w:rPr>
  </w:style>
  <w:style w:type="paragraph" w:customStyle="1" w:styleId="affffffff4">
    <w:name w:val="Заголовок раздела"/>
    <w:basedOn w:val="a7"/>
    <w:uiPriority w:val="99"/>
    <w:rsid w:val="0037463E"/>
    <w:pPr>
      <w:keepNext/>
      <w:keepLines/>
      <w:spacing w:before="120" w:after="160"/>
      <w:ind w:firstLine="709"/>
      <w:jc w:val="center"/>
    </w:pPr>
    <w:rPr>
      <w:rFonts w:ascii="Arial" w:hAnsi="Arial"/>
      <w:b/>
      <w:i/>
      <w:kern w:val="28"/>
      <w:sz w:val="28"/>
    </w:rPr>
  </w:style>
  <w:style w:type="paragraph" w:customStyle="1" w:styleId="abzac">
    <w:name w:val="abzac"/>
    <w:basedOn w:val="a7"/>
    <w:uiPriority w:val="99"/>
    <w:rsid w:val="0037463E"/>
    <w:pPr>
      <w:ind w:firstLine="225"/>
      <w:jc w:val="both"/>
    </w:pPr>
    <w:rPr>
      <w:sz w:val="24"/>
      <w:szCs w:val="24"/>
    </w:rPr>
  </w:style>
  <w:style w:type="paragraph" w:customStyle="1" w:styleId="a4">
    <w:name w:val="штрих"/>
    <w:basedOn w:val="af9"/>
    <w:uiPriority w:val="99"/>
    <w:rsid w:val="0037463E"/>
    <w:pPr>
      <w:numPr>
        <w:numId w:val="47"/>
      </w:numPr>
      <w:tabs>
        <w:tab w:val="num" w:pos="360"/>
      </w:tabs>
      <w:autoSpaceDE/>
      <w:autoSpaceDN/>
      <w:ind w:left="924" w:hanging="357"/>
    </w:pPr>
    <w:rPr>
      <w:sz w:val="28"/>
      <w:szCs w:val="28"/>
    </w:rPr>
  </w:style>
  <w:style w:type="paragraph" w:customStyle="1" w:styleId="Noeeu1">
    <w:name w:val="Noeeu1"/>
    <w:basedOn w:val="a7"/>
    <w:uiPriority w:val="99"/>
    <w:rsid w:val="0037463E"/>
    <w:pPr>
      <w:overflowPunct w:val="0"/>
      <w:autoSpaceDE w:val="0"/>
      <w:autoSpaceDN w:val="0"/>
      <w:adjustRightInd w:val="0"/>
      <w:ind w:firstLine="720"/>
      <w:jc w:val="both"/>
    </w:pPr>
    <w:rPr>
      <w:sz w:val="24"/>
    </w:rPr>
  </w:style>
  <w:style w:type="paragraph" w:customStyle="1" w:styleId="xl53">
    <w:name w:val="xl53"/>
    <w:basedOn w:val="a7"/>
    <w:uiPriority w:val="99"/>
    <w:rsid w:val="0037463E"/>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54">
    <w:name w:val="xl54"/>
    <w:basedOn w:val="a7"/>
    <w:uiPriority w:val="99"/>
    <w:rsid w:val="0037463E"/>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55">
    <w:name w:val="xl55"/>
    <w:basedOn w:val="a7"/>
    <w:uiPriority w:val="99"/>
    <w:rsid w:val="0037463E"/>
    <w:pPr>
      <w:pBdr>
        <w:left w:val="single" w:sz="4" w:space="0" w:color="auto"/>
        <w:right w:val="single" w:sz="4" w:space="0" w:color="auto"/>
      </w:pBdr>
      <w:spacing w:before="100" w:beforeAutospacing="1" w:after="100" w:afterAutospacing="1"/>
      <w:jc w:val="right"/>
    </w:pPr>
    <w:rPr>
      <w:color w:val="000000"/>
      <w:sz w:val="24"/>
      <w:szCs w:val="24"/>
    </w:rPr>
  </w:style>
  <w:style w:type="paragraph" w:customStyle="1" w:styleId="xl56">
    <w:name w:val="xl56"/>
    <w:basedOn w:val="a7"/>
    <w:uiPriority w:val="99"/>
    <w:rsid w:val="0037463E"/>
    <w:pPr>
      <w:pBdr>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57">
    <w:name w:val="xl57"/>
    <w:basedOn w:val="a7"/>
    <w:uiPriority w:val="99"/>
    <w:rsid w:val="0037463E"/>
    <w:pPr>
      <w:pBdr>
        <w:top w:val="single" w:sz="4" w:space="0" w:color="auto"/>
        <w:bottom w:val="single" w:sz="4" w:space="0" w:color="auto"/>
      </w:pBdr>
      <w:spacing w:before="100" w:beforeAutospacing="1" w:after="100" w:afterAutospacing="1"/>
    </w:pPr>
    <w:rPr>
      <w:sz w:val="24"/>
      <w:szCs w:val="24"/>
    </w:rPr>
  </w:style>
  <w:style w:type="paragraph" w:customStyle="1" w:styleId="xl58">
    <w:name w:val="xl58"/>
    <w:basedOn w:val="a7"/>
    <w:uiPriority w:val="99"/>
    <w:rsid w:val="0037463E"/>
    <w:pPr>
      <w:pBdr>
        <w:left w:val="single" w:sz="4" w:space="0" w:color="auto"/>
        <w:bottom w:val="single" w:sz="4" w:space="0" w:color="auto"/>
      </w:pBdr>
      <w:spacing w:before="100" w:beforeAutospacing="1" w:after="100" w:afterAutospacing="1"/>
      <w:jc w:val="right"/>
    </w:pPr>
    <w:rPr>
      <w:color w:val="000000"/>
      <w:sz w:val="24"/>
      <w:szCs w:val="24"/>
    </w:rPr>
  </w:style>
  <w:style w:type="paragraph" w:customStyle="1" w:styleId="xl59">
    <w:name w:val="xl59"/>
    <w:basedOn w:val="a7"/>
    <w:uiPriority w:val="99"/>
    <w:rsid w:val="0037463E"/>
    <w:pPr>
      <w:pBdr>
        <w:bottom w:val="single" w:sz="4" w:space="0" w:color="auto"/>
      </w:pBdr>
      <w:spacing w:before="100" w:beforeAutospacing="1" w:after="100" w:afterAutospacing="1"/>
      <w:jc w:val="right"/>
    </w:pPr>
    <w:rPr>
      <w:color w:val="000000"/>
      <w:sz w:val="24"/>
      <w:szCs w:val="24"/>
    </w:rPr>
  </w:style>
  <w:style w:type="paragraph" w:customStyle="1" w:styleId="xl60">
    <w:name w:val="xl60"/>
    <w:basedOn w:val="a7"/>
    <w:uiPriority w:val="99"/>
    <w:rsid w:val="0037463E"/>
    <w:pPr>
      <w:pBdr>
        <w:bottom w:val="single" w:sz="4" w:space="0" w:color="auto"/>
      </w:pBdr>
      <w:spacing w:before="100" w:beforeAutospacing="1" w:after="100" w:afterAutospacing="1"/>
      <w:jc w:val="right"/>
    </w:pPr>
    <w:rPr>
      <w:color w:val="000000"/>
      <w:sz w:val="24"/>
      <w:szCs w:val="24"/>
    </w:rPr>
  </w:style>
  <w:style w:type="paragraph" w:customStyle="1" w:styleId="xl61">
    <w:name w:val="xl61"/>
    <w:basedOn w:val="a7"/>
    <w:uiPriority w:val="99"/>
    <w:rsid w:val="0037463E"/>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62">
    <w:name w:val="xl62"/>
    <w:basedOn w:val="a7"/>
    <w:uiPriority w:val="99"/>
    <w:rsid w:val="0037463E"/>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63">
    <w:name w:val="xl63"/>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7"/>
    <w:uiPriority w:val="99"/>
    <w:rsid w:val="0037463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7"/>
    <w:uiPriority w:val="99"/>
    <w:rsid w:val="0037463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212pt2">
    <w:name w:val="Заголовок 2 + 12 pt Знак Знак Знак"/>
    <w:basedOn w:val="a7"/>
    <w:next w:val="a7"/>
    <w:autoRedefine/>
    <w:uiPriority w:val="99"/>
    <w:rsid w:val="0037463E"/>
    <w:pPr>
      <w:keepNext/>
      <w:jc w:val="center"/>
      <w:outlineLvl w:val="0"/>
    </w:pPr>
    <w:rPr>
      <w:bCs/>
      <w:sz w:val="24"/>
      <w:szCs w:val="24"/>
    </w:rPr>
  </w:style>
  <w:style w:type="character" w:styleId="affffffff5">
    <w:name w:val="endnote reference"/>
    <w:uiPriority w:val="99"/>
    <w:rsid w:val="0037463E"/>
    <w:rPr>
      <w:rFonts w:cs="Times New Roman"/>
      <w:vertAlign w:val="superscript"/>
    </w:rPr>
  </w:style>
  <w:style w:type="character" w:customStyle="1" w:styleId="212pt3">
    <w:name w:val="Заголовок 2 + 12 pt Знак Знак Знак Знак Знак"/>
    <w:uiPriority w:val="99"/>
    <w:rsid w:val="0037463E"/>
    <w:rPr>
      <w:rFonts w:cs="Times New Roman"/>
      <w:b/>
      <w:bCs/>
      <w:sz w:val="24"/>
      <w:lang w:val="ru-RU" w:eastAsia="ru-RU" w:bidi="ar-SA"/>
    </w:rPr>
  </w:style>
  <w:style w:type="character" w:customStyle="1" w:styleId="212pt4">
    <w:name w:val="Заголовок 2 + 12 pt Знак Знак Знак Знак"/>
    <w:uiPriority w:val="99"/>
    <w:rsid w:val="0037463E"/>
    <w:rPr>
      <w:rFonts w:cs="Times New Roman"/>
      <w:bCs/>
      <w:sz w:val="24"/>
      <w:szCs w:val="24"/>
      <w:lang w:val="ru-RU" w:eastAsia="ru-RU" w:bidi="ar-SA"/>
    </w:rPr>
  </w:style>
  <w:style w:type="table" w:styleId="1ff2">
    <w:name w:val="Table Columns 1"/>
    <w:basedOn w:val="a9"/>
    <w:uiPriority w:val="99"/>
    <w:rsid w:val="0037463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uiPriority w:val="99"/>
    <w:rsid w:val="0037463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uiPriority w:val="99"/>
    <w:rsid w:val="0037463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uiPriority w:val="99"/>
    <w:rsid w:val="003746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uiPriority w:val="99"/>
    <w:rsid w:val="0037463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c">
    <w:name w:val="Table 3D effects 3"/>
    <w:basedOn w:val="a9"/>
    <w:uiPriority w:val="99"/>
    <w:rsid w:val="0037463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6">
    <w:name w:val="Table Contemporary"/>
    <w:basedOn w:val="a9"/>
    <w:uiPriority w:val="99"/>
    <w:rsid w:val="0037463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7">
    <w:name w:val="Table Elegant"/>
    <w:basedOn w:val="a9"/>
    <w:uiPriority w:val="99"/>
    <w:rsid w:val="003746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3">
    <w:name w:val="Table Subtle 1"/>
    <w:basedOn w:val="a9"/>
    <w:uiPriority w:val="99"/>
    <w:rsid w:val="0037463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uiPriority w:val="99"/>
    <w:rsid w:val="003746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4">
    <w:name w:val="Стиль таблицы1"/>
    <w:basedOn w:val="af2"/>
    <w:rsid w:val="00374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Без интервала1"/>
    <w:uiPriority w:val="99"/>
    <w:rsid w:val="0037463E"/>
    <w:rPr>
      <w:rFonts w:ascii="Calibri" w:hAnsi="Calibri"/>
      <w:sz w:val="22"/>
      <w:szCs w:val="22"/>
    </w:rPr>
  </w:style>
  <w:style w:type="paragraph" w:styleId="affffffff8">
    <w:name w:val="Message Header"/>
    <w:basedOn w:val="a7"/>
    <w:link w:val="affffffff9"/>
    <w:uiPriority w:val="99"/>
    <w:rsid w:val="0037463E"/>
    <w:pPr>
      <w:spacing w:before="120" w:after="120" w:line="199" w:lineRule="auto"/>
      <w:ind w:left="-57" w:right="113"/>
      <w:jc w:val="right"/>
    </w:pPr>
    <w:rPr>
      <w:rFonts w:ascii="NTHelvetica/Cyrillic" w:eastAsia="Calibri" w:hAnsi="NTHelvetica/Cyrillic"/>
      <w:sz w:val="16"/>
      <w:lang w:eastAsia="en-US"/>
    </w:rPr>
  </w:style>
  <w:style w:type="character" w:customStyle="1" w:styleId="affffffff9">
    <w:name w:val="Шапка Знак"/>
    <w:link w:val="affffffff8"/>
    <w:uiPriority w:val="99"/>
    <w:rsid w:val="0037463E"/>
    <w:rPr>
      <w:rFonts w:ascii="NTHelvetica/Cyrillic" w:eastAsia="Calibri" w:hAnsi="NTHelvetica/Cyrillic"/>
      <w:sz w:val="16"/>
      <w:lang w:eastAsia="en-US"/>
    </w:rPr>
  </w:style>
  <w:style w:type="paragraph" w:customStyle="1" w:styleId="affffffffa">
    <w:name w:val="Цифры"/>
    <w:basedOn w:val="afffffe"/>
    <w:uiPriority w:val="99"/>
    <w:rsid w:val="0037463E"/>
    <w:pPr>
      <w:widowControl w:val="0"/>
      <w:spacing w:line="199" w:lineRule="auto"/>
      <w:ind w:left="113" w:right="113"/>
      <w:jc w:val="right"/>
    </w:pPr>
    <w:rPr>
      <w:rFonts w:ascii="NTHelvetica/Cyrillic" w:hAnsi="NTHelvetica/Cyrillic"/>
      <w:smallCaps/>
      <w:sz w:val="16"/>
      <w:szCs w:val="20"/>
    </w:rPr>
  </w:style>
  <w:style w:type="table" w:styleId="49">
    <w:name w:val="Table Classic 4"/>
    <w:basedOn w:val="a9"/>
    <w:uiPriority w:val="99"/>
    <w:rsid w:val="0037463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Oaaeeiuenoeeu">
    <w:name w:val="Oaaee?iue noeeu"/>
    <w:basedOn w:val="a7"/>
    <w:uiPriority w:val="99"/>
    <w:rsid w:val="0037463E"/>
    <w:pPr>
      <w:overflowPunct w:val="0"/>
      <w:autoSpaceDE w:val="0"/>
      <w:autoSpaceDN w:val="0"/>
      <w:adjustRightInd w:val="0"/>
      <w:jc w:val="center"/>
      <w:textAlignment w:val="baseline"/>
    </w:pPr>
    <w:rPr>
      <w:sz w:val="22"/>
    </w:rPr>
  </w:style>
  <w:style w:type="paragraph" w:customStyle="1" w:styleId="1ff6">
    <w:name w:val="1 Знак"/>
    <w:basedOn w:val="a7"/>
    <w:uiPriority w:val="99"/>
    <w:rsid w:val="0037463E"/>
    <w:pPr>
      <w:spacing w:before="100" w:beforeAutospacing="1" w:after="100" w:afterAutospacing="1"/>
    </w:pPr>
    <w:rPr>
      <w:rFonts w:ascii="Tahoma" w:hAnsi="Tahoma"/>
      <w:lang w:val="en-US" w:eastAsia="en-US"/>
    </w:rPr>
  </w:style>
  <w:style w:type="paragraph" w:customStyle="1" w:styleId="ConsPlusCell">
    <w:name w:val="ConsPlusCell"/>
    <w:uiPriority w:val="99"/>
    <w:rsid w:val="0037463E"/>
    <w:pPr>
      <w:autoSpaceDE w:val="0"/>
      <w:autoSpaceDN w:val="0"/>
      <w:adjustRightInd w:val="0"/>
    </w:pPr>
    <w:rPr>
      <w:rFonts w:ascii="Arial" w:eastAsia="Calibri" w:hAnsi="Arial" w:cs="Arial"/>
      <w:sz w:val="24"/>
      <w:szCs w:val="24"/>
    </w:rPr>
  </w:style>
  <w:style w:type="table" w:customStyle="1" w:styleId="1ff7">
    <w:name w:val="Сетка таблицы1"/>
    <w:uiPriority w:val="9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uiPriority w:val="9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бычный3"/>
    <w:link w:val="Normal0"/>
    <w:uiPriority w:val="99"/>
    <w:rsid w:val="0037463E"/>
    <w:pPr>
      <w:snapToGrid w:val="0"/>
    </w:pPr>
    <w:rPr>
      <w:rFonts w:eastAsia="Calibri"/>
      <w:sz w:val="22"/>
    </w:rPr>
  </w:style>
  <w:style w:type="character" w:customStyle="1" w:styleId="Normal0">
    <w:name w:val="Normal Знак"/>
    <w:link w:val="3d"/>
    <w:uiPriority w:val="99"/>
    <w:locked/>
    <w:rsid w:val="0037463E"/>
    <w:rPr>
      <w:rFonts w:eastAsia="Calibri"/>
      <w:sz w:val="22"/>
      <w:lang w:bidi="ar-SA"/>
    </w:rPr>
  </w:style>
  <w:style w:type="paragraph" w:customStyle="1" w:styleId="Normal10-02">
    <w:name w:val="Normal + 10 пт полужирный По центру Слева:  -02 см Справ..."/>
    <w:basedOn w:val="3d"/>
    <w:link w:val="Normal10-020"/>
    <w:uiPriority w:val="99"/>
    <w:rsid w:val="0037463E"/>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uiPriority w:val="99"/>
    <w:locked/>
    <w:rsid w:val="0037463E"/>
    <w:rPr>
      <w:rFonts w:eastAsia="Calibri"/>
      <w:b/>
      <w:bCs/>
      <w:lang w:val="x-none" w:eastAsia="x-none"/>
    </w:rPr>
  </w:style>
  <w:style w:type="table" w:customStyle="1" w:styleId="3e">
    <w:name w:val="Сетка таблицы3"/>
    <w:uiPriority w:val="99"/>
    <w:rsid w:val="003746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Стиль2"/>
    <w:rsid w:val="0037463E"/>
    <w:pPr>
      <w:numPr>
        <w:numId w:val="48"/>
      </w:numPr>
    </w:pPr>
  </w:style>
  <w:style w:type="numbering" w:customStyle="1" w:styleId="3">
    <w:name w:val="Стиль3"/>
    <w:rsid w:val="0037463E"/>
    <w:pPr>
      <w:numPr>
        <w:numId w:val="49"/>
      </w:numPr>
    </w:pPr>
  </w:style>
  <w:style w:type="numbering" w:styleId="a5">
    <w:name w:val="Outline List 3"/>
    <w:basedOn w:val="aa"/>
    <w:uiPriority w:val="99"/>
    <w:unhideWhenUsed/>
    <w:rsid w:val="0037463E"/>
    <w:pPr>
      <w:numPr>
        <w:numId w:val="50"/>
      </w:numPr>
    </w:pPr>
  </w:style>
  <w:style w:type="table" w:customStyle="1" w:styleId="TableNormal">
    <w:name w:val="Table Normal"/>
    <w:uiPriority w:val="2"/>
    <w:semiHidden/>
    <w:unhideWhenUsed/>
    <w:qFormat/>
    <w:rsid w:val="0037463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b">
    <w:name w:val="Прижатый влево"/>
    <w:basedOn w:val="a7"/>
    <w:next w:val="a7"/>
    <w:uiPriority w:val="99"/>
    <w:rsid w:val="0037463E"/>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839">
      <w:bodyDiv w:val="1"/>
      <w:marLeft w:val="0"/>
      <w:marRight w:val="0"/>
      <w:marTop w:val="0"/>
      <w:marBottom w:val="0"/>
      <w:divBdr>
        <w:top w:val="none" w:sz="0" w:space="0" w:color="auto"/>
        <w:left w:val="none" w:sz="0" w:space="0" w:color="auto"/>
        <w:bottom w:val="none" w:sz="0" w:space="0" w:color="auto"/>
        <w:right w:val="none" w:sz="0" w:space="0" w:color="auto"/>
      </w:divBdr>
    </w:div>
    <w:div w:id="643896200">
      <w:bodyDiv w:val="1"/>
      <w:marLeft w:val="0"/>
      <w:marRight w:val="0"/>
      <w:marTop w:val="0"/>
      <w:marBottom w:val="0"/>
      <w:divBdr>
        <w:top w:val="none" w:sz="0" w:space="0" w:color="auto"/>
        <w:left w:val="none" w:sz="0" w:space="0" w:color="auto"/>
        <w:bottom w:val="none" w:sz="0" w:space="0" w:color="auto"/>
        <w:right w:val="none" w:sz="0" w:space="0" w:color="auto"/>
      </w:divBdr>
    </w:div>
    <w:div w:id="714309039">
      <w:bodyDiv w:val="1"/>
      <w:marLeft w:val="0"/>
      <w:marRight w:val="0"/>
      <w:marTop w:val="0"/>
      <w:marBottom w:val="0"/>
      <w:divBdr>
        <w:top w:val="none" w:sz="0" w:space="0" w:color="auto"/>
        <w:left w:val="none" w:sz="0" w:space="0" w:color="auto"/>
        <w:bottom w:val="none" w:sz="0" w:space="0" w:color="auto"/>
        <w:right w:val="none" w:sz="0" w:space="0" w:color="auto"/>
      </w:divBdr>
    </w:div>
    <w:div w:id="817303550">
      <w:bodyDiv w:val="1"/>
      <w:marLeft w:val="0"/>
      <w:marRight w:val="0"/>
      <w:marTop w:val="0"/>
      <w:marBottom w:val="0"/>
      <w:divBdr>
        <w:top w:val="none" w:sz="0" w:space="0" w:color="auto"/>
        <w:left w:val="none" w:sz="0" w:space="0" w:color="auto"/>
        <w:bottom w:val="none" w:sz="0" w:space="0" w:color="auto"/>
        <w:right w:val="none" w:sz="0" w:space="0" w:color="auto"/>
      </w:divBdr>
    </w:div>
    <w:div w:id="835532636">
      <w:bodyDiv w:val="1"/>
      <w:marLeft w:val="0"/>
      <w:marRight w:val="0"/>
      <w:marTop w:val="0"/>
      <w:marBottom w:val="0"/>
      <w:divBdr>
        <w:top w:val="none" w:sz="0" w:space="0" w:color="auto"/>
        <w:left w:val="none" w:sz="0" w:space="0" w:color="auto"/>
        <w:bottom w:val="none" w:sz="0" w:space="0" w:color="auto"/>
        <w:right w:val="none" w:sz="0" w:space="0" w:color="auto"/>
      </w:divBdr>
    </w:div>
    <w:div w:id="20770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486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1E818616590E96E9746BE573E9771AFE13B52B930129F550AE7020CzEd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1E818616590E96E9746BE573E9771AFE13B52B930129F550AE7020CzEdFK" TargetMode="External"/><Relationship Id="rId4" Type="http://schemas.openxmlformats.org/officeDocument/2006/relationships/settings" Target="settings.xml"/><Relationship Id="rId9" Type="http://schemas.openxmlformats.org/officeDocument/2006/relationships/hyperlink" Target="consultantplus://offline/ref=B96FC7190A4358A2AA5783D136D26C431CADF275817AB3D04B7D12A87AD4642E1A475D05EE08H6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48262</Words>
  <Characters>275100</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«ЛУЗДОР » МУНИЦИПАЛЬНОЙ</vt:lpstr>
    </vt:vector>
  </TitlesOfParts>
  <Company>Microsoft</Company>
  <LinksUpToDate>false</LinksUpToDate>
  <CharactersWithSpaces>322717</CharactersWithSpaces>
  <SharedDoc>false</SharedDoc>
  <HLinks>
    <vt:vector size="24" baseType="variant">
      <vt:variant>
        <vt:i4>393277</vt:i4>
      </vt:variant>
      <vt:variant>
        <vt:i4>9</vt:i4>
      </vt:variant>
      <vt:variant>
        <vt:i4>0</vt:i4>
      </vt:variant>
      <vt:variant>
        <vt:i4>5</vt:i4>
      </vt:variant>
      <vt:variant>
        <vt:lpwstr>http://www.consultant.ru/document/cons_doc_LAW_148669</vt:lpwstr>
      </vt:variant>
      <vt:variant>
        <vt:lpwstr/>
      </vt:variant>
      <vt:variant>
        <vt:i4>6619235</vt:i4>
      </vt:variant>
      <vt:variant>
        <vt:i4>6</vt:i4>
      </vt:variant>
      <vt:variant>
        <vt:i4>0</vt:i4>
      </vt:variant>
      <vt:variant>
        <vt:i4>5</vt:i4>
      </vt:variant>
      <vt:variant>
        <vt:lpwstr>consultantplus://offline/ref=61E818616590E96E9746BE573E9771AFE13B52B930129F550AE7020CzEdFK</vt:lpwstr>
      </vt:variant>
      <vt:variant>
        <vt:lpwstr/>
      </vt:variant>
      <vt:variant>
        <vt:i4>6619235</vt:i4>
      </vt:variant>
      <vt:variant>
        <vt:i4>3</vt:i4>
      </vt:variant>
      <vt:variant>
        <vt:i4>0</vt:i4>
      </vt:variant>
      <vt:variant>
        <vt:i4>5</vt:i4>
      </vt:variant>
      <vt:variant>
        <vt:lpwstr>consultantplus://offline/ref=61E818616590E96E9746BE573E9771AFE13B52B930129F550AE7020CzEdFK</vt:lpwstr>
      </vt:variant>
      <vt:variant>
        <vt:lpwstr/>
      </vt:variant>
      <vt:variant>
        <vt:i4>1114207</vt:i4>
      </vt:variant>
      <vt:variant>
        <vt:i4>0</vt:i4>
      </vt:variant>
      <vt:variant>
        <vt:i4>0</vt:i4>
      </vt:variant>
      <vt:variant>
        <vt:i4>5</vt:i4>
      </vt:variant>
      <vt:variant>
        <vt:lpwstr>consultantplus://offline/ref=B96FC7190A4358A2AA5783D136D26C431CADF275817AB3D04B7D12A87AD4642E1A475D05EE08H6O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 МУНИЦИПАЛЬНОЙ</dc:title>
  <dc:creator>Zver</dc:creator>
  <cp:lastModifiedBy>Admin</cp:lastModifiedBy>
  <cp:revision>2</cp:revision>
  <cp:lastPrinted>2020-04-15T12:24:00Z</cp:lastPrinted>
  <dcterms:created xsi:type="dcterms:W3CDTF">2020-04-24T13:19:00Z</dcterms:created>
  <dcterms:modified xsi:type="dcterms:W3CDTF">2020-04-24T13:19:00Z</dcterms:modified>
</cp:coreProperties>
</file>