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rFonts w:ascii="Times New Roman" w:hAnsi="Times New Roman"/>
          <w:b w:val="1"/>
          <w:sz w:val="60"/>
        </w:rPr>
      </w:pPr>
      <w:r>
        <w:drawing>
          <wp:inline>
            <wp:extent cx="1095374" cy="101917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1095374" cy="10191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Times New Roman" w:hAnsi="Times New Roman"/>
          <w:b w:val="1"/>
          <w:sz w:val="68"/>
        </w:rPr>
      </w:pPr>
      <w:r>
        <w:rPr>
          <w:rFonts w:ascii="Times New Roman" w:hAnsi="Times New Roman"/>
          <w:b w:val="1"/>
          <w:sz w:val="68"/>
        </w:rPr>
        <w:t>Уважаемые налогоплательщики!</w:t>
      </w:r>
    </w:p>
    <w:p w14:paraId="03000000">
      <w:pPr>
        <w:spacing w:after="0" w:line="240" w:lineRule="auto"/>
        <w:ind w:firstLine="851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Межрайонная ИФНС России №1 по Республике Коми сообщает,</w:t>
      </w:r>
      <w:r>
        <w:rPr>
          <w:rFonts w:ascii="Times New Roman" w:hAnsi="Times New Roman"/>
          <w:sz w:val="52"/>
        </w:rPr>
        <w:t xml:space="preserve"> </w:t>
      </w:r>
      <w:r>
        <w:rPr>
          <w:rFonts w:ascii="Times New Roman" w:hAnsi="Times New Roman"/>
          <w:sz w:val="52"/>
        </w:rPr>
        <w:t>что</w:t>
      </w:r>
      <w:r>
        <w:rPr>
          <w:rFonts w:ascii="Times New Roman" w:hAnsi="Times New Roman"/>
          <w:sz w:val="52"/>
        </w:rPr>
        <w:t xml:space="preserve"> прием </w:t>
      </w:r>
      <w:r>
        <w:rPr>
          <w:rFonts w:ascii="Times New Roman" w:hAnsi="Times New Roman"/>
          <w:sz w:val="52"/>
        </w:rPr>
        <w:t xml:space="preserve">граждан Сысольского района по вопросам налогообложения </w:t>
      </w:r>
      <w:r>
        <w:rPr>
          <w:rFonts w:ascii="Times New Roman" w:hAnsi="Times New Roman"/>
          <w:sz w:val="52"/>
        </w:rPr>
        <w:t>будет осуществляться в МФЦ по адресу: Корткеросский район, с.Корткерос</w:t>
      </w:r>
      <w:r>
        <w:rPr>
          <w:rFonts w:ascii="Times New Roman" w:hAnsi="Times New Roman"/>
          <w:sz w:val="52"/>
        </w:rPr>
        <w:t xml:space="preserve">, ул.Советская 187 </w:t>
      </w:r>
    </w:p>
    <w:p w14:paraId="04000000">
      <w:pPr>
        <w:spacing w:after="0" w:line="240" w:lineRule="auto"/>
        <w:ind w:firstLine="851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время приема </w:t>
      </w:r>
      <w:r>
        <w:rPr>
          <w:rFonts w:ascii="Times New Roman" w:hAnsi="Times New Roman"/>
          <w:b w:val="1"/>
          <w:sz w:val="52"/>
        </w:rPr>
        <w:t xml:space="preserve">с 09:00 до 12:00 </w:t>
      </w:r>
      <w:r>
        <w:rPr>
          <w:rFonts w:ascii="Times New Roman" w:hAnsi="Times New Roman"/>
          <w:sz w:val="52"/>
        </w:rPr>
        <w:t>в следующие дни:</w:t>
      </w:r>
    </w:p>
    <w:p w14:paraId="05000000">
      <w:pPr>
        <w:spacing w:after="0" w:line="240" w:lineRule="auto"/>
        <w:ind w:firstLine="851"/>
        <w:jc w:val="center"/>
        <w:rPr>
          <w:rFonts w:ascii="Times New Roman" w:hAnsi="Times New Roman"/>
          <w:sz w:val="56"/>
        </w:rPr>
      </w:pP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>13.03.2020; 27.</w:t>
      </w:r>
      <w:r>
        <w:rPr>
          <w:rFonts w:ascii="Times New Roman" w:hAnsi="Times New Roman"/>
          <w:b w:val="1"/>
          <w:sz w:val="48"/>
        </w:rPr>
        <w:t>03.2020; 17.04.2020; 24.04.2020; 22.05.2020; 26.06.2020; 17.07.2020; 21.08.2020; 18.09.2020; 02.10.2020; 16.10.2020; 13.11.2020; 27.11.2020; 11.12.2020; 25.12.2020</w:t>
      </w:r>
    </w:p>
    <w:p w14:paraId="07000000">
      <w:pPr>
        <w:spacing w:after="0"/>
        <w:ind/>
        <w:jc w:val="center"/>
        <w:rPr>
          <w:rFonts w:ascii="Times New Roman" w:hAnsi="Times New Roman"/>
          <w:sz w:val="56"/>
        </w:rPr>
      </w:pPr>
    </w:p>
    <w:p w14:paraId="08000000">
      <w:pPr>
        <w:pStyle w:val="Style_1"/>
        <w:spacing w:after="0" w:line="240" w:lineRule="auto"/>
        <w:ind w:firstLine="851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По всем вопросам обращаться по тел.</w:t>
      </w:r>
      <w:r>
        <w:rPr>
          <w:rFonts w:ascii="Times New Roman" w:hAnsi="Times New Roman"/>
          <w:sz w:val="52"/>
        </w:rPr>
        <w:t xml:space="preserve"> 8-(82130)7-16-83, 7-19-80</w:t>
      </w:r>
    </w:p>
    <w:sectPr>
      <w:pgSz w:h="11906" w:w="16838"/>
      <w:pgMar w:bottom="850" w:footer="708" w:gutter="0" w:header="708" w:left="709" w:right="536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Balloon Text"/>
    <w:basedOn w:val="Style_1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1_ch"/>
    <w:link w:val="Style_15"/>
    <w:rPr>
      <w:rFonts w:ascii="Tahoma" w:hAnsi="Tahoma"/>
      <w:sz w:val="16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