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48" w:rsidRDefault="00BD5A48" w:rsidP="00BD5A48">
      <w:pPr>
        <w:framePr w:w="3665" w:h="865" w:hSpace="141" w:wrap="auto" w:vAnchor="text" w:hAnchor="page" w:x="1337" w:y="11"/>
        <w:jc w:val="center"/>
      </w:pPr>
      <w:bookmarkStart w:id="0" w:name="_GoBack"/>
      <w:bookmarkEnd w:id="0"/>
      <w:r>
        <w:t>«ЛУЗДОР»</w:t>
      </w:r>
    </w:p>
    <w:p w:rsidR="00BD5A48" w:rsidRDefault="00BD5A48" w:rsidP="00BD5A48">
      <w:pPr>
        <w:framePr w:w="3665" w:h="865" w:hSpace="141" w:wrap="auto" w:vAnchor="text" w:hAnchor="page" w:x="1337" w:y="11"/>
        <w:jc w:val="center"/>
      </w:pPr>
      <w:r>
        <w:t xml:space="preserve"> МУНИЦИПАЛЬНÖЙ</w:t>
      </w:r>
    </w:p>
    <w:p w:rsidR="00BD5A48" w:rsidRDefault="00BD5A48" w:rsidP="00BD5A48">
      <w:pPr>
        <w:framePr w:w="3665" w:h="865" w:hSpace="141" w:wrap="auto" w:vAnchor="text" w:hAnchor="page" w:x="1337" w:y="11"/>
        <w:jc w:val="center"/>
      </w:pPr>
      <w:r>
        <w:t xml:space="preserve">РАЙОНСА АДМИНИСТРАЦИЯ </w:t>
      </w:r>
    </w:p>
    <w:p w:rsidR="00BD5A48" w:rsidRDefault="00BD5A48" w:rsidP="00BD5A48">
      <w:pPr>
        <w:framePr w:w="3665" w:h="865" w:hSpace="141" w:wrap="auto" w:vAnchor="text" w:hAnchor="page" w:x="1337" w:y="11"/>
        <w:jc w:val="center"/>
      </w:pPr>
    </w:p>
    <w:p w:rsidR="00BD5A48" w:rsidRDefault="00BD5A48" w:rsidP="00BD5A48">
      <w:pPr>
        <w:framePr w:w="4097" w:h="869" w:hSpace="141" w:wrap="auto" w:vAnchor="text" w:hAnchor="page" w:x="6521" w:y="11"/>
        <w:ind w:right="-433"/>
        <w:jc w:val="center"/>
        <w:rPr>
          <w:sz w:val="22"/>
        </w:rPr>
      </w:pPr>
      <w:r>
        <w:t xml:space="preserve">  АДМИНИСТРАЦИЯ</w:t>
      </w:r>
    </w:p>
    <w:p w:rsidR="00BD5A48" w:rsidRDefault="00BD5A48" w:rsidP="00BD5A48">
      <w:pPr>
        <w:framePr w:w="4097" w:h="869" w:hSpace="141" w:wrap="auto" w:vAnchor="text" w:hAnchor="page" w:x="6521" w:y="11"/>
        <w:ind w:right="-433"/>
        <w:jc w:val="center"/>
      </w:pPr>
      <w:r>
        <w:t>МУНИЦИПАЛЬНОГО РАЙОНА</w:t>
      </w:r>
    </w:p>
    <w:p w:rsidR="00BD5A48" w:rsidRDefault="00BD5A48" w:rsidP="00BD5A48">
      <w:pPr>
        <w:framePr w:w="4097" w:h="869" w:hSpace="141" w:wrap="auto" w:vAnchor="text" w:hAnchor="page" w:x="6521" w:y="11"/>
        <w:ind w:right="-433"/>
        <w:jc w:val="center"/>
      </w:pPr>
      <w:r>
        <w:t xml:space="preserve"> «ПРИЛУЗСКИЙ»</w:t>
      </w:r>
    </w:p>
    <w:p w:rsidR="00BD5A48" w:rsidRDefault="00BD5A48" w:rsidP="00BD5A48">
      <w:pPr>
        <w:framePr w:hSpace="141" w:wrap="auto" w:vAnchor="text" w:hAnchor="text" w:y="1"/>
        <w:jc w:val="center"/>
      </w:pPr>
    </w:p>
    <w:p w:rsidR="00BD5A48" w:rsidRDefault="006125B6" w:rsidP="00F33E81">
      <w:pPr>
        <w:framePr w:w="3847" w:h="433" w:hSpace="141" w:wrap="auto" w:vAnchor="text" w:hAnchor="page" w:x="1174" w:y="2179"/>
        <w:jc w:val="center"/>
        <w:rPr>
          <w:sz w:val="22"/>
        </w:rPr>
      </w:pPr>
      <w:r>
        <w:t>от</w:t>
      </w:r>
      <w:r w:rsidR="00FF2408">
        <w:t xml:space="preserve"> </w:t>
      </w:r>
      <w:r w:rsidR="007A0998">
        <w:t>24</w:t>
      </w:r>
      <w:r w:rsidR="00FF2408">
        <w:t xml:space="preserve"> </w:t>
      </w:r>
      <w:r w:rsidR="004F2A63">
        <w:t>декабря</w:t>
      </w:r>
      <w:r w:rsidR="00085C41">
        <w:t xml:space="preserve"> 201</w:t>
      </w:r>
      <w:r>
        <w:t>9</w:t>
      </w:r>
      <w:r w:rsidR="00085C41">
        <w:t xml:space="preserve"> г.</w:t>
      </w:r>
    </w:p>
    <w:p w:rsidR="00BD5A48" w:rsidRDefault="00BD5A48" w:rsidP="00BD5A48">
      <w:pPr>
        <w:framePr w:w="3847" w:h="433" w:hSpace="141" w:wrap="auto" w:vAnchor="text" w:hAnchor="page" w:x="1174" w:y="2179"/>
        <w:jc w:val="center"/>
        <w:rPr>
          <w:sz w:val="18"/>
        </w:rPr>
      </w:pPr>
      <w:r>
        <w:rPr>
          <w:sz w:val="18"/>
        </w:rPr>
        <w:t>с. Объячево, Республика Коми</w:t>
      </w:r>
    </w:p>
    <w:p w:rsidR="00BD5A48" w:rsidRDefault="00BD5A48" w:rsidP="00BD5A48">
      <w:pPr>
        <w:framePr w:w="2119" w:h="577" w:hSpace="141" w:wrap="auto" w:vAnchor="text" w:hAnchor="page" w:x="8806" w:y="2179"/>
        <w:jc w:val="center"/>
      </w:pPr>
      <w:r>
        <w:t xml:space="preserve">№ </w:t>
      </w:r>
      <w:r w:rsidR="001702AD">
        <w:t xml:space="preserve"> </w:t>
      </w:r>
      <w:r w:rsidR="006125B6">
        <w:t xml:space="preserve"> </w:t>
      </w:r>
      <w:r w:rsidR="007A0998">
        <w:t>1380</w:t>
      </w:r>
    </w:p>
    <w:p w:rsidR="00BD5A48" w:rsidRDefault="00BD5A48" w:rsidP="00BD5A48">
      <w:pPr>
        <w:framePr w:hSpace="141" w:wrap="auto" w:vAnchor="text" w:hAnchor="text" w:y="1"/>
        <w:jc w:val="center"/>
      </w:pPr>
    </w:p>
    <w:p w:rsidR="00BD5A48" w:rsidRDefault="003E7BA4" w:rsidP="00BD5A48">
      <w:pPr>
        <w:framePr w:hSpace="141" w:wrap="auto" w:vAnchor="text" w:hAnchor="page" w:x="5328" w:y="1"/>
        <w:jc w:val="center"/>
      </w:pPr>
      <w:r>
        <w:rPr>
          <w:noProof/>
        </w:rPr>
        <w:drawing>
          <wp:inline distT="0" distB="0" distL="0" distR="0">
            <wp:extent cx="638175" cy="809625"/>
            <wp:effectExtent l="0" t="0" r="9525" b="9525"/>
            <wp:docPr id="1" name="Рисунок 4" descr="Описание: priluz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priluzsky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48" w:rsidRPr="00102EBC" w:rsidRDefault="00BD5A48" w:rsidP="00BD5A48">
      <w:pPr>
        <w:rPr>
          <w:szCs w:val="24"/>
        </w:rPr>
      </w:pPr>
    </w:p>
    <w:p w:rsidR="00BD5A48" w:rsidRPr="00102EBC" w:rsidRDefault="00BD5A48" w:rsidP="00BD5A48">
      <w:pPr>
        <w:rPr>
          <w:szCs w:val="24"/>
        </w:rPr>
      </w:pPr>
    </w:p>
    <w:p w:rsidR="00BD5A48" w:rsidRPr="00102EBC" w:rsidRDefault="00BD5A48" w:rsidP="00BD5A48">
      <w:pPr>
        <w:framePr w:w="3271" w:h="713" w:hSpace="141" w:wrap="around" w:vAnchor="text" w:hAnchor="page" w:x="4198" w:y="1"/>
        <w:jc w:val="center"/>
        <w:rPr>
          <w:szCs w:val="24"/>
        </w:rPr>
      </w:pPr>
      <w:r w:rsidRPr="00102EBC">
        <w:rPr>
          <w:szCs w:val="24"/>
        </w:rPr>
        <w:t>ПОСТАНОВЛЕНИЕ</w:t>
      </w:r>
    </w:p>
    <w:p w:rsidR="00BD5A48" w:rsidRPr="00102EBC" w:rsidRDefault="00BD5A48" w:rsidP="00BD5A48">
      <w:pPr>
        <w:framePr w:w="3271" w:h="713" w:hSpace="141" w:wrap="around" w:vAnchor="text" w:hAnchor="page" w:x="4198" w:y="1"/>
        <w:jc w:val="center"/>
        <w:rPr>
          <w:szCs w:val="24"/>
        </w:rPr>
      </w:pPr>
      <w:r w:rsidRPr="00102EBC">
        <w:rPr>
          <w:szCs w:val="24"/>
        </w:rPr>
        <w:t>ШУÖМ</w:t>
      </w:r>
    </w:p>
    <w:p w:rsidR="00BD5A48" w:rsidRPr="00102EBC" w:rsidRDefault="00BD5A48" w:rsidP="00BD5A48">
      <w:pPr>
        <w:framePr w:w="3271" w:h="713" w:hSpace="141" w:wrap="around" w:vAnchor="text" w:hAnchor="page" w:x="4198" w:y="1"/>
        <w:rPr>
          <w:szCs w:val="24"/>
        </w:rPr>
      </w:pPr>
    </w:p>
    <w:p w:rsidR="00BD5A48" w:rsidRPr="00102EBC" w:rsidRDefault="00BD5A48" w:rsidP="00BD5A48">
      <w:pPr>
        <w:rPr>
          <w:szCs w:val="24"/>
        </w:rPr>
      </w:pPr>
    </w:p>
    <w:p w:rsidR="00BD5A48" w:rsidRPr="00102EBC" w:rsidRDefault="00BD5A48" w:rsidP="00BD5A48">
      <w:pPr>
        <w:rPr>
          <w:szCs w:val="24"/>
        </w:rPr>
      </w:pPr>
    </w:p>
    <w:p w:rsidR="00BD5A48" w:rsidRPr="00102EBC" w:rsidRDefault="00BD5A48" w:rsidP="00BD5A48">
      <w:pPr>
        <w:rPr>
          <w:szCs w:val="24"/>
        </w:rPr>
      </w:pPr>
    </w:p>
    <w:p w:rsidR="006125B6" w:rsidRDefault="006125B6" w:rsidP="006125B6">
      <w:pPr>
        <w:ind w:left="709" w:right="281" w:firstLine="720"/>
        <w:jc w:val="center"/>
        <w:rPr>
          <w:szCs w:val="24"/>
        </w:rPr>
      </w:pPr>
    </w:p>
    <w:p w:rsidR="006125B6" w:rsidRDefault="006125B6" w:rsidP="006125B6">
      <w:pPr>
        <w:ind w:left="709" w:right="281" w:firstLine="720"/>
        <w:jc w:val="center"/>
        <w:rPr>
          <w:szCs w:val="24"/>
        </w:rPr>
      </w:pPr>
    </w:p>
    <w:p w:rsidR="006125B6" w:rsidRDefault="006125B6" w:rsidP="006125B6">
      <w:pPr>
        <w:ind w:left="709" w:right="281" w:firstLine="720"/>
        <w:jc w:val="center"/>
        <w:rPr>
          <w:szCs w:val="24"/>
        </w:rPr>
      </w:pPr>
    </w:p>
    <w:p w:rsidR="006125B6" w:rsidRPr="006125B6" w:rsidRDefault="00D6799F" w:rsidP="00D6799F">
      <w:pPr>
        <w:ind w:right="281" w:firstLine="709"/>
        <w:jc w:val="both"/>
        <w:rPr>
          <w:szCs w:val="24"/>
        </w:rPr>
      </w:pPr>
      <w:r w:rsidRPr="00D6799F">
        <w:rPr>
          <w:szCs w:val="24"/>
        </w:rPr>
        <w:t xml:space="preserve">О порядке ведения реестра парковок общего пользования, расположенных на дорогах </w:t>
      </w:r>
      <w:r>
        <w:rPr>
          <w:szCs w:val="24"/>
        </w:rPr>
        <w:t xml:space="preserve">общего пользования </w:t>
      </w:r>
      <w:r w:rsidRPr="00D6799F">
        <w:rPr>
          <w:szCs w:val="24"/>
        </w:rPr>
        <w:t>местного значения</w:t>
      </w:r>
      <w:r>
        <w:rPr>
          <w:szCs w:val="24"/>
        </w:rPr>
        <w:t xml:space="preserve"> </w:t>
      </w:r>
      <w:r w:rsidR="006125B6" w:rsidRPr="006125B6">
        <w:rPr>
          <w:szCs w:val="24"/>
        </w:rPr>
        <w:t>муниципального района «Пр</w:t>
      </w:r>
      <w:r w:rsidR="006125B6" w:rsidRPr="006125B6">
        <w:rPr>
          <w:szCs w:val="24"/>
        </w:rPr>
        <w:t>и</w:t>
      </w:r>
      <w:r w:rsidR="006125B6" w:rsidRPr="006125B6">
        <w:rPr>
          <w:szCs w:val="24"/>
        </w:rPr>
        <w:t xml:space="preserve">лузский» </w:t>
      </w:r>
    </w:p>
    <w:p w:rsidR="006125B6" w:rsidRDefault="006125B6" w:rsidP="004479F6">
      <w:pPr>
        <w:ind w:right="281" w:firstLine="709"/>
        <w:jc w:val="center"/>
        <w:rPr>
          <w:szCs w:val="24"/>
        </w:rPr>
      </w:pPr>
    </w:p>
    <w:p w:rsidR="00873050" w:rsidRDefault="00D6799F" w:rsidP="004479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6799F">
        <w:rPr>
          <w:szCs w:val="24"/>
        </w:rPr>
        <w:t>В соответствии с Федеральным законом от 29 декабря 2017</w:t>
      </w:r>
      <w:r w:rsidR="00DE2182">
        <w:rPr>
          <w:szCs w:val="24"/>
        </w:rPr>
        <w:t xml:space="preserve"> </w:t>
      </w:r>
      <w:r w:rsidRPr="00D6799F">
        <w:rPr>
          <w:szCs w:val="24"/>
        </w:rPr>
        <w:t>года № 443-ФЗ «Об о</w:t>
      </w:r>
      <w:r w:rsidRPr="00D6799F">
        <w:rPr>
          <w:szCs w:val="24"/>
        </w:rPr>
        <w:t>р</w:t>
      </w:r>
      <w:r w:rsidRPr="00D6799F">
        <w:rPr>
          <w:szCs w:val="24"/>
        </w:rPr>
        <w:t>ганизации дорожного движения в Российской Федерации и о внесении изменений в о</w:t>
      </w:r>
      <w:r w:rsidRPr="00D6799F">
        <w:rPr>
          <w:szCs w:val="24"/>
        </w:rPr>
        <w:t>т</w:t>
      </w:r>
      <w:r w:rsidRPr="00D6799F">
        <w:rPr>
          <w:szCs w:val="24"/>
        </w:rPr>
        <w:t>дельные законодательные акты Российской Федер</w:t>
      </w:r>
      <w:r w:rsidRPr="00D6799F">
        <w:rPr>
          <w:szCs w:val="24"/>
        </w:rPr>
        <w:t>а</w:t>
      </w:r>
      <w:r w:rsidRPr="00D6799F">
        <w:rPr>
          <w:szCs w:val="24"/>
        </w:rPr>
        <w:t>ции», постановлением Правительства РК от 23 августа  2019 года № 397 «Об утверждении Порядка ведения реестров парковок общего пользования, расположенных на автомобильных дорогах регионального или межмуниципал</w:t>
      </w:r>
      <w:r w:rsidRPr="00D6799F">
        <w:rPr>
          <w:szCs w:val="24"/>
        </w:rPr>
        <w:t>ь</w:t>
      </w:r>
      <w:r w:rsidRPr="00D6799F">
        <w:rPr>
          <w:szCs w:val="24"/>
        </w:rPr>
        <w:t>ного значения, местного значения, в Республике Коми»</w:t>
      </w:r>
      <w:r>
        <w:rPr>
          <w:szCs w:val="24"/>
        </w:rPr>
        <w:t xml:space="preserve"> </w:t>
      </w:r>
      <w:r w:rsidR="00945D37" w:rsidRPr="00D6799F">
        <w:rPr>
          <w:szCs w:val="24"/>
        </w:rPr>
        <w:t>а</w:t>
      </w:r>
      <w:r w:rsidR="006125B6" w:rsidRPr="00D6799F">
        <w:rPr>
          <w:szCs w:val="24"/>
        </w:rPr>
        <w:t xml:space="preserve">дминистрация муниципального района </w:t>
      </w:r>
      <w:r w:rsidR="00F81F0D" w:rsidRPr="00D6799F">
        <w:rPr>
          <w:szCs w:val="24"/>
        </w:rPr>
        <w:t>«</w:t>
      </w:r>
      <w:r w:rsidR="006125B6" w:rsidRPr="00D6799F">
        <w:rPr>
          <w:szCs w:val="24"/>
        </w:rPr>
        <w:t>Прилузский</w:t>
      </w:r>
      <w:r w:rsidR="00F81F0D" w:rsidRPr="00D6799F">
        <w:rPr>
          <w:szCs w:val="24"/>
        </w:rPr>
        <w:t>»</w:t>
      </w:r>
      <w:r w:rsidR="006125B6" w:rsidRPr="00D6799F">
        <w:rPr>
          <w:szCs w:val="24"/>
        </w:rPr>
        <w:t xml:space="preserve"> пост</w:t>
      </w:r>
      <w:r w:rsidR="006125B6" w:rsidRPr="00D6799F">
        <w:rPr>
          <w:szCs w:val="24"/>
        </w:rPr>
        <w:t>а</w:t>
      </w:r>
      <w:r w:rsidR="006125B6" w:rsidRPr="00D6799F">
        <w:rPr>
          <w:szCs w:val="24"/>
        </w:rPr>
        <w:t>новляет:</w:t>
      </w:r>
    </w:p>
    <w:p w:rsidR="00D6799F" w:rsidRDefault="00D6799F" w:rsidP="004479F6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A1F99" w:rsidRPr="008A1F99" w:rsidRDefault="008A1F99" w:rsidP="007D2789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szCs w:val="24"/>
        </w:rPr>
      </w:pPr>
      <w:r>
        <w:rPr>
          <w:szCs w:val="24"/>
        </w:rPr>
        <w:t>Определить управление строительства и  жилищно-коммунально</w:t>
      </w:r>
      <w:r w:rsidR="00DE2182">
        <w:rPr>
          <w:szCs w:val="24"/>
        </w:rPr>
        <w:t>го</w:t>
      </w:r>
      <w:r>
        <w:rPr>
          <w:szCs w:val="24"/>
        </w:rPr>
        <w:t xml:space="preserve"> хозя</w:t>
      </w:r>
      <w:r>
        <w:rPr>
          <w:szCs w:val="24"/>
        </w:rPr>
        <w:t>й</w:t>
      </w:r>
      <w:r>
        <w:rPr>
          <w:szCs w:val="24"/>
        </w:rPr>
        <w:t>ств</w:t>
      </w:r>
      <w:r w:rsidR="00DE2182">
        <w:rPr>
          <w:szCs w:val="24"/>
        </w:rPr>
        <w:t>а</w:t>
      </w:r>
      <w:r>
        <w:rPr>
          <w:szCs w:val="24"/>
        </w:rPr>
        <w:t xml:space="preserve"> администрации муниципального района «Прилузский» уполномоченным органом </w:t>
      </w:r>
      <w:r w:rsidR="007D2789">
        <w:rPr>
          <w:szCs w:val="24"/>
        </w:rPr>
        <w:t xml:space="preserve">по ведению реестра парковок </w:t>
      </w:r>
      <w:r w:rsidR="007D2789" w:rsidRPr="00D6799F">
        <w:rPr>
          <w:szCs w:val="24"/>
        </w:rPr>
        <w:t>расположенных на дорогах</w:t>
      </w:r>
      <w:r w:rsidR="007D2789" w:rsidRPr="007D2789">
        <w:rPr>
          <w:szCs w:val="24"/>
        </w:rPr>
        <w:t xml:space="preserve"> </w:t>
      </w:r>
      <w:r w:rsidR="007D2789">
        <w:rPr>
          <w:szCs w:val="24"/>
        </w:rPr>
        <w:t xml:space="preserve">общего пользования </w:t>
      </w:r>
      <w:r w:rsidR="007D2789" w:rsidRPr="00D6799F">
        <w:rPr>
          <w:szCs w:val="24"/>
        </w:rPr>
        <w:t>местного зн</w:t>
      </w:r>
      <w:r w:rsidR="007D2789" w:rsidRPr="00D6799F">
        <w:rPr>
          <w:szCs w:val="24"/>
        </w:rPr>
        <w:t>а</w:t>
      </w:r>
      <w:r w:rsidR="007D2789" w:rsidRPr="00D6799F">
        <w:rPr>
          <w:szCs w:val="24"/>
        </w:rPr>
        <w:t>чения</w:t>
      </w:r>
      <w:r w:rsidR="007D2789">
        <w:rPr>
          <w:szCs w:val="24"/>
        </w:rPr>
        <w:t xml:space="preserve"> </w:t>
      </w:r>
      <w:r w:rsidR="007D2789" w:rsidRPr="006125B6">
        <w:rPr>
          <w:szCs w:val="24"/>
        </w:rPr>
        <w:t>муниципального района «Пр</w:t>
      </w:r>
      <w:r w:rsidR="007D2789" w:rsidRPr="006125B6">
        <w:rPr>
          <w:szCs w:val="24"/>
        </w:rPr>
        <w:t>и</w:t>
      </w:r>
      <w:r w:rsidR="007D2789" w:rsidRPr="006125B6">
        <w:rPr>
          <w:szCs w:val="24"/>
        </w:rPr>
        <w:t>лузский</w:t>
      </w:r>
      <w:r w:rsidR="007D2789">
        <w:rPr>
          <w:szCs w:val="24"/>
        </w:rPr>
        <w:t>».</w:t>
      </w:r>
    </w:p>
    <w:p w:rsidR="007D2789" w:rsidRPr="007D2789" w:rsidRDefault="007D2789" w:rsidP="007D2789">
      <w:pPr>
        <w:numPr>
          <w:ilvl w:val="0"/>
          <w:numId w:val="34"/>
        </w:numPr>
        <w:ind w:left="0" w:firstLine="709"/>
        <w:rPr>
          <w:szCs w:val="24"/>
        </w:rPr>
      </w:pPr>
      <w:r w:rsidRPr="007D2789">
        <w:rPr>
          <w:szCs w:val="24"/>
        </w:rPr>
        <w:t>Утвердить прилагаемый Порядок ведения реестра парковок общего польз</w:t>
      </w:r>
      <w:r w:rsidRPr="007D2789">
        <w:rPr>
          <w:szCs w:val="24"/>
        </w:rPr>
        <w:t>о</w:t>
      </w:r>
      <w:r w:rsidRPr="007D2789">
        <w:rPr>
          <w:szCs w:val="24"/>
        </w:rPr>
        <w:t xml:space="preserve">вания, расположенных на </w:t>
      </w:r>
      <w:r w:rsidRPr="00D6799F">
        <w:rPr>
          <w:szCs w:val="24"/>
        </w:rPr>
        <w:t>дорогах</w:t>
      </w:r>
      <w:r w:rsidRPr="007D2789">
        <w:rPr>
          <w:szCs w:val="24"/>
        </w:rPr>
        <w:t xml:space="preserve"> </w:t>
      </w:r>
      <w:r>
        <w:rPr>
          <w:szCs w:val="24"/>
        </w:rPr>
        <w:t xml:space="preserve">общего пользования </w:t>
      </w:r>
      <w:r w:rsidRPr="00D6799F">
        <w:rPr>
          <w:szCs w:val="24"/>
        </w:rPr>
        <w:t>местного значения</w:t>
      </w:r>
      <w:r>
        <w:rPr>
          <w:szCs w:val="24"/>
        </w:rPr>
        <w:t xml:space="preserve"> </w:t>
      </w:r>
      <w:r w:rsidRPr="006125B6">
        <w:rPr>
          <w:szCs w:val="24"/>
        </w:rPr>
        <w:t>муниципальн</w:t>
      </w:r>
      <w:r w:rsidRPr="006125B6">
        <w:rPr>
          <w:szCs w:val="24"/>
        </w:rPr>
        <w:t>о</w:t>
      </w:r>
      <w:r w:rsidRPr="006125B6">
        <w:rPr>
          <w:szCs w:val="24"/>
        </w:rPr>
        <w:t>го района «Прилузский</w:t>
      </w:r>
      <w:r w:rsidR="00DE2182">
        <w:rPr>
          <w:szCs w:val="24"/>
        </w:rPr>
        <w:t xml:space="preserve">» </w:t>
      </w:r>
      <w:r w:rsidRPr="007D2789">
        <w:rPr>
          <w:szCs w:val="24"/>
        </w:rPr>
        <w:t>(далее – р</w:t>
      </w:r>
      <w:r w:rsidRPr="007D2789">
        <w:rPr>
          <w:szCs w:val="24"/>
        </w:rPr>
        <w:t>е</w:t>
      </w:r>
      <w:r w:rsidRPr="007D2789">
        <w:rPr>
          <w:szCs w:val="24"/>
        </w:rPr>
        <w:t>естр).</w:t>
      </w:r>
    </w:p>
    <w:p w:rsidR="004F166C" w:rsidRPr="007D2789" w:rsidRDefault="007D2789" w:rsidP="007D2789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szCs w:val="24"/>
        </w:rPr>
      </w:pPr>
      <w:r w:rsidRPr="007D2789">
        <w:rPr>
          <w:szCs w:val="24"/>
        </w:rPr>
        <w:t xml:space="preserve">Порядок ведения реестра </w:t>
      </w:r>
      <w:r>
        <w:t>р</w:t>
      </w:r>
      <w:r w:rsidR="00AA3784">
        <w:t xml:space="preserve">азместить на официальном сайте администрации муниципального района «Прилузский» </w:t>
      </w:r>
      <w:r w:rsidR="00AA3784" w:rsidRPr="00AA3784">
        <w:t>http://www.priluzie</w:t>
      </w:r>
      <w:r w:rsidR="00BA627E">
        <w:t xml:space="preserve"> с возможностью свобо</w:t>
      </w:r>
      <w:r w:rsidR="00BA627E">
        <w:t>д</w:t>
      </w:r>
      <w:r w:rsidR="00BA627E">
        <w:t>ного доступа неогран</w:t>
      </w:r>
      <w:r w:rsidR="00BA627E">
        <w:t>и</w:t>
      </w:r>
      <w:r w:rsidR="00BA627E">
        <w:t>ченного круга лиц</w:t>
      </w:r>
      <w:r w:rsidR="00912A96">
        <w:t>.</w:t>
      </w:r>
    </w:p>
    <w:p w:rsidR="00F81F0D" w:rsidRDefault="00873050" w:rsidP="007C3ADC">
      <w:pPr>
        <w:numPr>
          <w:ilvl w:val="0"/>
          <w:numId w:val="34"/>
        </w:numPr>
        <w:shd w:val="clear" w:color="auto" w:fill="FFFFFF"/>
        <w:suppressAutoHyphens/>
        <w:ind w:left="0" w:firstLine="709"/>
        <w:jc w:val="both"/>
        <w:rPr>
          <w:szCs w:val="24"/>
        </w:rPr>
      </w:pPr>
      <w:r w:rsidRPr="00F81F0D">
        <w:rPr>
          <w:szCs w:val="24"/>
        </w:rPr>
        <w:t xml:space="preserve"> Настоящее постановление вступает </w:t>
      </w:r>
      <w:r w:rsidR="008B0414">
        <w:rPr>
          <w:szCs w:val="24"/>
        </w:rPr>
        <w:t xml:space="preserve">в силу </w:t>
      </w:r>
      <w:r w:rsidR="00945D37">
        <w:rPr>
          <w:szCs w:val="24"/>
        </w:rPr>
        <w:t>со дня опубликования</w:t>
      </w:r>
      <w:r w:rsidRPr="00F81F0D">
        <w:rPr>
          <w:szCs w:val="24"/>
        </w:rPr>
        <w:t xml:space="preserve"> в бюллетене «Информационный вестник Совета и администрации муниципального района «Прилузский».</w:t>
      </w:r>
    </w:p>
    <w:p w:rsidR="00873050" w:rsidRPr="00F81F0D" w:rsidRDefault="00873050" w:rsidP="007C3ADC">
      <w:pPr>
        <w:numPr>
          <w:ilvl w:val="0"/>
          <w:numId w:val="34"/>
        </w:numPr>
        <w:shd w:val="clear" w:color="auto" w:fill="FFFFFF"/>
        <w:suppressAutoHyphens/>
        <w:ind w:left="0" w:firstLine="709"/>
        <w:jc w:val="both"/>
        <w:rPr>
          <w:szCs w:val="24"/>
        </w:rPr>
      </w:pPr>
      <w:r w:rsidRPr="00F81F0D">
        <w:rPr>
          <w:szCs w:val="24"/>
        </w:rPr>
        <w:t xml:space="preserve"> Контроль исполнения настоящего постановления возложить на заместителя руководителя администрации муниципального района «Прилузский» (А.С. Бойко).</w:t>
      </w:r>
    </w:p>
    <w:p w:rsidR="00455538" w:rsidRPr="00824118" w:rsidRDefault="00455538" w:rsidP="004479F6">
      <w:pPr>
        <w:tabs>
          <w:tab w:val="left" w:pos="142"/>
        </w:tabs>
        <w:suppressAutoHyphens/>
        <w:ind w:firstLine="709"/>
        <w:jc w:val="both"/>
        <w:rPr>
          <w:szCs w:val="24"/>
        </w:rPr>
      </w:pPr>
    </w:p>
    <w:p w:rsidR="00455538" w:rsidRPr="00824118" w:rsidRDefault="00455538" w:rsidP="004479F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55538" w:rsidRPr="00824118" w:rsidRDefault="00193539" w:rsidP="004479F6">
      <w:pPr>
        <w:tabs>
          <w:tab w:val="left" w:pos="1843"/>
        </w:tabs>
        <w:ind w:firstLine="142"/>
        <w:jc w:val="both"/>
        <w:rPr>
          <w:szCs w:val="24"/>
        </w:rPr>
      </w:pPr>
      <w:r w:rsidRPr="00824118">
        <w:rPr>
          <w:szCs w:val="24"/>
        </w:rPr>
        <w:t>Р</w:t>
      </w:r>
      <w:r w:rsidR="00455538" w:rsidRPr="00824118">
        <w:rPr>
          <w:szCs w:val="24"/>
        </w:rPr>
        <w:t>уководител</w:t>
      </w:r>
      <w:r w:rsidRPr="00824118">
        <w:rPr>
          <w:szCs w:val="24"/>
        </w:rPr>
        <w:t>ь</w:t>
      </w:r>
      <w:r w:rsidR="00455538" w:rsidRPr="00824118">
        <w:rPr>
          <w:szCs w:val="24"/>
        </w:rPr>
        <w:t xml:space="preserve">  администрации</w:t>
      </w:r>
    </w:p>
    <w:p w:rsidR="00455538" w:rsidRDefault="00455538" w:rsidP="004479F6">
      <w:pPr>
        <w:tabs>
          <w:tab w:val="left" w:pos="1843"/>
        </w:tabs>
        <w:ind w:firstLine="142"/>
        <w:jc w:val="both"/>
        <w:rPr>
          <w:szCs w:val="24"/>
        </w:rPr>
      </w:pPr>
      <w:r w:rsidRPr="00824118">
        <w:rPr>
          <w:szCs w:val="24"/>
        </w:rPr>
        <w:t>муниципального района «Прилузский»</w:t>
      </w:r>
      <w:r w:rsidRPr="00824118">
        <w:rPr>
          <w:szCs w:val="24"/>
        </w:rPr>
        <w:tab/>
      </w:r>
      <w:r w:rsidRPr="00824118">
        <w:rPr>
          <w:szCs w:val="24"/>
        </w:rPr>
        <w:tab/>
      </w:r>
      <w:r w:rsidR="001702AD" w:rsidRPr="00824118">
        <w:rPr>
          <w:szCs w:val="24"/>
        </w:rPr>
        <w:t xml:space="preserve">          </w:t>
      </w:r>
      <w:r w:rsidRPr="00824118">
        <w:rPr>
          <w:szCs w:val="24"/>
        </w:rPr>
        <w:t xml:space="preserve">                      </w:t>
      </w:r>
      <w:r w:rsidR="004479F6">
        <w:rPr>
          <w:szCs w:val="24"/>
        </w:rPr>
        <w:t xml:space="preserve">    </w:t>
      </w:r>
      <w:r w:rsidRPr="00824118">
        <w:rPr>
          <w:szCs w:val="24"/>
        </w:rPr>
        <w:t xml:space="preserve"> </w:t>
      </w:r>
      <w:r w:rsidR="00193539" w:rsidRPr="00824118">
        <w:rPr>
          <w:szCs w:val="24"/>
        </w:rPr>
        <w:t>Е.В. Нестерюк</w:t>
      </w:r>
    </w:p>
    <w:p w:rsidR="00F81F0D" w:rsidRDefault="00F81F0D" w:rsidP="00203811">
      <w:pPr>
        <w:tabs>
          <w:tab w:val="left" w:pos="2685"/>
        </w:tabs>
        <w:ind w:firstLine="720"/>
        <w:jc w:val="both"/>
        <w:rPr>
          <w:szCs w:val="24"/>
        </w:rPr>
      </w:pPr>
    </w:p>
    <w:p w:rsidR="007C3ADC" w:rsidRDefault="007C3ADC" w:rsidP="00203811">
      <w:pPr>
        <w:tabs>
          <w:tab w:val="left" w:pos="2685"/>
        </w:tabs>
        <w:ind w:firstLine="720"/>
        <w:jc w:val="both"/>
        <w:rPr>
          <w:szCs w:val="24"/>
        </w:rPr>
      </w:pPr>
    </w:p>
    <w:p w:rsidR="000022F2" w:rsidRDefault="000022F2" w:rsidP="00203811">
      <w:pPr>
        <w:tabs>
          <w:tab w:val="left" w:pos="2685"/>
        </w:tabs>
        <w:ind w:firstLine="720"/>
        <w:jc w:val="both"/>
        <w:rPr>
          <w:szCs w:val="24"/>
        </w:rPr>
      </w:pPr>
    </w:p>
    <w:p w:rsidR="000022F2" w:rsidRDefault="000022F2" w:rsidP="00203811">
      <w:pPr>
        <w:tabs>
          <w:tab w:val="left" w:pos="2685"/>
        </w:tabs>
        <w:ind w:firstLine="720"/>
        <w:jc w:val="both"/>
        <w:rPr>
          <w:szCs w:val="24"/>
        </w:rPr>
      </w:pPr>
    </w:p>
    <w:p w:rsidR="000022F2" w:rsidRDefault="000022F2" w:rsidP="00203811">
      <w:pPr>
        <w:tabs>
          <w:tab w:val="left" w:pos="2685"/>
        </w:tabs>
        <w:ind w:firstLine="720"/>
        <w:jc w:val="both"/>
        <w:rPr>
          <w:szCs w:val="24"/>
        </w:rPr>
      </w:pPr>
    </w:p>
    <w:p w:rsidR="000022F2" w:rsidRDefault="000022F2" w:rsidP="00203811">
      <w:pPr>
        <w:tabs>
          <w:tab w:val="left" w:pos="2685"/>
        </w:tabs>
        <w:ind w:firstLine="720"/>
        <w:jc w:val="both"/>
        <w:rPr>
          <w:szCs w:val="24"/>
        </w:rPr>
      </w:pPr>
    </w:p>
    <w:p w:rsidR="000022F2" w:rsidRDefault="000022F2" w:rsidP="00203811">
      <w:pPr>
        <w:tabs>
          <w:tab w:val="left" w:pos="2685"/>
        </w:tabs>
        <w:ind w:firstLine="720"/>
        <w:jc w:val="both"/>
        <w:rPr>
          <w:szCs w:val="24"/>
        </w:rPr>
      </w:pPr>
    </w:p>
    <w:p w:rsidR="000022F2" w:rsidRDefault="000022F2" w:rsidP="00203811">
      <w:pPr>
        <w:tabs>
          <w:tab w:val="left" w:pos="2685"/>
        </w:tabs>
        <w:ind w:firstLine="720"/>
        <w:jc w:val="both"/>
        <w:rPr>
          <w:szCs w:val="24"/>
        </w:rPr>
      </w:pPr>
    </w:p>
    <w:p w:rsidR="000022F2" w:rsidRDefault="000022F2" w:rsidP="00203811">
      <w:pPr>
        <w:tabs>
          <w:tab w:val="left" w:pos="2685"/>
        </w:tabs>
        <w:ind w:firstLine="720"/>
        <w:jc w:val="both"/>
        <w:rPr>
          <w:szCs w:val="24"/>
        </w:rPr>
      </w:pPr>
    </w:p>
    <w:p w:rsidR="000022F2" w:rsidRDefault="000022F2" w:rsidP="00203811">
      <w:pPr>
        <w:tabs>
          <w:tab w:val="left" w:pos="2685"/>
        </w:tabs>
        <w:ind w:firstLine="720"/>
        <w:jc w:val="both"/>
        <w:rPr>
          <w:szCs w:val="24"/>
        </w:rPr>
      </w:pPr>
    </w:p>
    <w:p w:rsidR="000022F2" w:rsidRDefault="000022F2" w:rsidP="00203811">
      <w:pPr>
        <w:tabs>
          <w:tab w:val="left" w:pos="2685"/>
        </w:tabs>
        <w:ind w:firstLine="720"/>
        <w:jc w:val="both"/>
        <w:rPr>
          <w:szCs w:val="24"/>
        </w:rPr>
      </w:pPr>
    </w:p>
    <w:p w:rsidR="000022F2" w:rsidRDefault="000022F2" w:rsidP="00203811">
      <w:pPr>
        <w:tabs>
          <w:tab w:val="left" w:pos="2685"/>
        </w:tabs>
        <w:ind w:firstLine="720"/>
        <w:jc w:val="both"/>
        <w:rPr>
          <w:szCs w:val="24"/>
        </w:rPr>
      </w:pPr>
    </w:p>
    <w:p w:rsidR="000022F2" w:rsidRDefault="000022F2" w:rsidP="00203811">
      <w:pPr>
        <w:tabs>
          <w:tab w:val="left" w:pos="2685"/>
        </w:tabs>
        <w:ind w:firstLine="720"/>
        <w:jc w:val="both"/>
        <w:rPr>
          <w:szCs w:val="24"/>
        </w:rPr>
      </w:pPr>
    </w:p>
    <w:p w:rsidR="000022F2" w:rsidRDefault="000022F2" w:rsidP="00203811">
      <w:pPr>
        <w:tabs>
          <w:tab w:val="left" w:pos="2685"/>
        </w:tabs>
        <w:ind w:firstLine="720"/>
        <w:jc w:val="both"/>
        <w:rPr>
          <w:szCs w:val="24"/>
        </w:rPr>
      </w:pPr>
    </w:p>
    <w:p w:rsidR="004634A2" w:rsidRPr="00A52631" w:rsidRDefault="004634A2" w:rsidP="004634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263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634A2" w:rsidRPr="00A52631" w:rsidRDefault="004634A2" w:rsidP="004634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63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634A2" w:rsidRPr="00A52631" w:rsidRDefault="004634A2" w:rsidP="004634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631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4634A2" w:rsidRPr="00A52631" w:rsidRDefault="004634A2" w:rsidP="004634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631">
        <w:rPr>
          <w:rFonts w:ascii="Times New Roman" w:hAnsi="Times New Roman" w:cs="Times New Roman"/>
          <w:sz w:val="24"/>
          <w:szCs w:val="24"/>
        </w:rPr>
        <w:t>«Прилузский»</w:t>
      </w:r>
    </w:p>
    <w:p w:rsidR="004634A2" w:rsidRPr="00A52631" w:rsidRDefault="004634A2" w:rsidP="004634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631">
        <w:rPr>
          <w:rFonts w:ascii="Times New Roman" w:hAnsi="Times New Roman" w:cs="Times New Roman"/>
          <w:sz w:val="24"/>
          <w:szCs w:val="24"/>
        </w:rPr>
        <w:t xml:space="preserve">от </w:t>
      </w:r>
      <w:r w:rsidR="007A0998">
        <w:rPr>
          <w:rFonts w:ascii="Times New Roman" w:hAnsi="Times New Roman" w:cs="Times New Roman"/>
          <w:sz w:val="24"/>
          <w:szCs w:val="24"/>
        </w:rPr>
        <w:t xml:space="preserve">24 декабря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A52631">
        <w:rPr>
          <w:rFonts w:ascii="Times New Roman" w:hAnsi="Times New Roman" w:cs="Times New Roman"/>
          <w:sz w:val="24"/>
          <w:szCs w:val="24"/>
        </w:rPr>
        <w:t xml:space="preserve"> г. №</w:t>
      </w:r>
      <w:r w:rsidR="007A0998">
        <w:rPr>
          <w:rFonts w:ascii="Times New Roman" w:hAnsi="Times New Roman" w:cs="Times New Roman"/>
          <w:sz w:val="24"/>
          <w:szCs w:val="24"/>
        </w:rPr>
        <w:t xml:space="preserve"> 1380</w:t>
      </w:r>
    </w:p>
    <w:p w:rsidR="00774216" w:rsidRDefault="004634A2" w:rsidP="004634A2">
      <w:pPr>
        <w:jc w:val="right"/>
        <w:rPr>
          <w:szCs w:val="24"/>
        </w:rPr>
      </w:pPr>
      <w:r w:rsidRPr="00A52631">
        <w:rPr>
          <w:szCs w:val="24"/>
        </w:rPr>
        <w:t>(приложение</w:t>
      </w:r>
      <w:r>
        <w:rPr>
          <w:szCs w:val="24"/>
        </w:rPr>
        <w:t xml:space="preserve"> </w:t>
      </w:r>
      <w:r w:rsidRPr="00A52631">
        <w:rPr>
          <w:szCs w:val="24"/>
        </w:rPr>
        <w:t>)</w:t>
      </w:r>
    </w:p>
    <w:p w:rsidR="000022F2" w:rsidRDefault="000022F2" w:rsidP="004634A2">
      <w:pPr>
        <w:jc w:val="right"/>
        <w:rPr>
          <w:szCs w:val="24"/>
        </w:rPr>
      </w:pPr>
    </w:p>
    <w:p w:rsidR="000022F2" w:rsidRPr="00B47E92" w:rsidRDefault="000022F2" w:rsidP="000022F2">
      <w:pPr>
        <w:jc w:val="center"/>
        <w:rPr>
          <w:szCs w:val="24"/>
        </w:rPr>
      </w:pPr>
      <w:r w:rsidRPr="00B47E92">
        <w:rPr>
          <w:szCs w:val="24"/>
        </w:rPr>
        <w:t>Порядок</w:t>
      </w:r>
    </w:p>
    <w:p w:rsidR="000022F2" w:rsidRPr="00B47E92" w:rsidRDefault="000022F2" w:rsidP="000022F2">
      <w:pPr>
        <w:jc w:val="center"/>
        <w:rPr>
          <w:szCs w:val="24"/>
        </w:rPr>
      </w:pPr>
      <w:r w:rsidRPr="00B47E92">
        <w:rPr>
          <w:szCs w:val="24"/>
        </w:rPr>
        <w:t>ведения реестра парковок общего пользования, расположенных на дорогах общего пол</w:t>
      </w:r>
      <w:r w:rsidRPr="00B47E92">
        <w:rPr>
          <w:szCs w:val="24"/>
        </w:rPr>
        <w:t>ь</w:t>
      </w:r>
      <w:r w:rsidRPr="00B47E92">
        <w:rPr>
          <w:szCs w:val="24"/>
        </w:rPr>
        <w:t>зования местного значения муниципального района «Пр</w:t>
      </w:r>
      <w:r w:rsidRPr="00B47E92">
        <w:rPr>
          <w:szCs w:val="24"/>
        </w:rPr>
        <w:t>и</w:t>
      </w:r>
      <w:r w:rsidRPr="00B47E92">
        <w:rPr>
          <w:szCs w:val="24"/>
        </w:rPr>
        <w:t>лузский»</w:t>
      </w:r>
    </w:p>
    <w:p w:rsidR="000022F2" w:rsidRPr="00B47E92" w:rsidRDefault="000022F2" w:rsidP="000022F2">
      <w:pPr>
        <w:rPr>
          <w:szCs w:val="24"/>
        </w:rPr>
      </w:pPr>
    </w:p>
    <w:p w:rsidR="000022F2" w:rsidRPr="00B47E92" w:rsidRDefault="000022F2" w:rsidP="000022F2">
      <w:pPr>
        <w:numPr>
          <w:ilvl w:val="0"/>
          <w:numId w:val="36"/>
        </w:numPr>
        <w:ind w:left="426"/>
        <w:jc w:val="center"/>
        <w:rPr>
          <w:b/>
          <w:szCs w:val="24"/>
        </w:rPr>
      </w:pPr>
      <w:r w:rsidRPr="00B47E92">
        <w:rPr>
          <w:b/>
          <w:szCs w:val="24"/>
        </w:rPr>
        <w:t>Общие положения</w:t>
      </w:r>
    </w:p>
    <w:p w:rsidR="000022F2" w:rsidRPr="002B744B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2B744B">
        <w:rPr>
          <w:szCs w:val="24"/>
        </w:rPr>
        <w:t>Настоящий Порядок ведения реестра парковок общего пользования, распол</w:t>
      </w:r>
      <w:r w:rsidRPr="002B744B">
        <w:rPr>
          <w:szCs w:val="24"/>
        </w:rPr>
        <w:t>о</w:t>
      </w:r>
      <w:r w:rsidRPr="002B744B">
        <w:rPr>
          <w:szCs w:val="24"/>
        </w:rPr>
        <w:t xml:space="preserve">женных </w:t>
      </w:r>
      <w:r w:rsidR="00CE67F8">
        <w:rPr>
          <w:szCs w:val="24"/>
        </w:rPr>
        <w:t xml:space="preserve">на </w:t>
      </w:r>
      <w:r w:rsidRPr="002B744B">
        <w:rPr>
          <w:szCs w:val="24"/>
        </w:rPr>
        <w:t>дорогах общего пользования местного значения муниципального района «Прилузский» (далее - Порядок), разработан в соответствии с Федеральным законом от 29.12.2017г. № 443-ФЗ «Об организации доро</w:t>
      </w:r>
      <w:r w:rsidRPr="002B744B">
        <w:rPr>
          <w:szCs w:val="24"/>
        </w:rPr>
        <w:t>ж</w:t>
      </w:r>
      <w:r w:rsidRPr="002B744B">
        <w:rPr>
          <w:szCs w:val="24"/>
        </w:rPr>
        <w:t>ного движения в Российской Федерации и о внесении изменений в отдельные законодател</w:t>
      </w:r>
      <w:r w:rsidRPr="002B744B">
        <w:rPr>
          <w:szCs w:val="24"/>
        </w:rPr>
        <w:t>ь</w:t>
      </w:r>
      <w:r w:rsidRPr="002B744B">
        <w:rPr>
          <w:szCs w:val="24"/>
        </w:rPr>
        <w:t xml:space="preserve">ные акты Российской Федерации» (далее - Федеральный закон), постановлением Правительства </w:t>
      </w:r>
      <w:r w:rsidR="00CE67F8">
        <w:rPr>
          <w:szCs w:val="24"/>
        </w:rPr>
        <w:t>Республики Коми</w:t>
      </w:r>
      <w:r w:rsidRPr="002B744B">
        <w:rPr>
          <w:szCs w:val="24"/>
        </w:rPr>
        <w:t xml:space="preserve"> от 23 августа  2019 года № 397 «Об утверждении Порядка ведения реестров парковок общего пользов</w:t>
      </w:r>
      <w:r w:rsidRPr="002B744B">
        <w:rPr>
          <w:szCs w:val="24"/>
        </w:rPr>
        <w:t>а</w:t>
      </w:r>
      <w:r w:rsidRPr="002B744B">
        <w:rPr>
          <w:szCs w:val="24"/>
        </w:rPr>
        <w:t>ния, расположенных на автомобильных дорогах регионального или межмуниципального значения, местного значения, в Республике Коми»  и устанавливает правила ведения р</w:t>
      </w:r>
      <w:r w:rsidRPr="002B744B">
        <w:rPr>
          <w:szCs w:val="24"/>
        </w:rPr>
        <w:t>е</w:t>
      </w:r>
      <w:r w:rsidRPr="002B744B">
        <w:rPr>
          <w:szCs w:val="24"/>
        </w:rPr>
        <w:t xml:space="preserve">естра парковок общего пользования, расположенных на дорогах </w:t>
      </w:r>
      <w:r w:rsidR="002B744B" w:rsidRPr="002B744B">
        <w:rPr>
          <w:szCs w:val="24"/>
        </w:rPr>
        <w:t xml:space="preserve">общего пользования </w:t>
      </w:r>
      <w:r w:rsidRPr="002B744B">
        <w:rPr>
          <w:szCs w:val="24"/>
        </w:rPr>
        <w:t xml:space="preserve">местного значения </w:t>
      </w:r>
      <w:r w:rsidR="002B744B" w:rsidRPr="002B744B">
        <w:rPr>
          <w:szCs w:val="24"/>
        </w:rPr>
        <w:t xml:space="preserve">муниципального района «Прилузский» </w:t>
      </w:r>
      <w:r w:rsidRPr="002B744B">
        <w:rPr>
          <w:szCs w:val="24"/>
        </w:rPr>
        <w:t>(далее - реестр, па</w:t>
      </w:r>
      <w:r w:rsidRPr="002B744B">
        <w:rPr>
          <w:szCs w:val="24"/>
        </w:rPr>
        <w:t>р</w:t>
      </w:r>
      <w:r w:rsidRPr="002B744B">
        <w:rPr>
          <w:szCs w:val="24"/>
        </w:rPr>
        <w:t>ковки).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>Понятия, используемые в настоящем Порядке, применяются в значениях, определенных Федеральным законом.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>Ведение реестра осуществляет управление строительства и  ж</w:t>
      </w:r>
      <w:r w:rsidRPr="00B47E92">
        <w:rPr>
          <w:szCs w:val="24"/>
        </w:rPr>
        <w:t>и</w:t>
      </w:r>
      <w:r w:rsidRPr="00B47E92">
        <w:rPr>
          <w:szCs w:val="24"/>
        </w:rPr>
        <w:t>лищно-коммунальн</w:t>
      </w:r>
      <w:r w:rsidR="00DE2182">
        <w:rPr>
          <w:szCs w:val="24"/>
        </w:rPr>
        <w:t>ого</w:t>
      </w:r>
      <w:r w:rsidRPr="00B47E92">
        <w:rPr>
          <w:szCs w:val="24"/>
        </w:rPr>
        <w:t xml:space="preserve"> хозяйств</w:t>
      </w:r>
      <w:r w:rsidR="00DE2182">
        <w:rPr>
          <w:szCs w:val="24"/>
        </w:rPr>
        <w:t>а</w:t>
      </w:r>
      <w:r w:rsidRPr="00B47E92">
        <w:rPr>
          <w:szCs w:val="24"/>
        </w:rPr>
        <w:t xml:space="preserve"> администрации муниципального района «Прилузский»(далее Уполномоченный орган).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>Реестр утверждается постановлением администрации муниципал</w:t>
      </w:r>
      <w:r w:rsidRPr="00B47E92">
        <w:rPr>
          <w:szCs w:val="24"/>
        </w:rPr>
        <w:t>ь</w:t>
      </w:r>
      <w:r w:rsidRPr="00B47E92">
        <w:rPr>
          <w:szCs w:val="24"/>
        </w:rPr>
        <w:t>ного района «Пр</w:t>
      </w:r>
      <w:r w:rsidRPr="00B47E92">
        <w:rPr>
          <w:szCs w:val="24"/>
        </w:rPr>
        <w:t>и</w:t>
      </w:r>
      <w:r w:rsidRPr="00B47E92">
        <w:rPr>
          <w:szCs w:val="24"/>
        </w:rPr>
        <w:t>лузский».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>Ведение реестра осуществляется на бумажных и электронных носителях п</w:t>
      </w:r>
      <w:r w:rsidR="002B744B">
        <w:rPr>
          <w:szCs w:val="24"/>
        </w:rPr>
        <w:t>о форме согласно приложению</w:t>
      </w:r>
      <w:r w:rsidRPr="00B47E92">
        <w:rPr>
          <w:szCs w:val="24"/>
        </w:rPr>
        <w:t xml:space="preserve"> </w:t>
      </w:r>
      <w:r w:rsidR="002B744B">
        <w:rPr>
          <w:szCs w:val="24"/>
        </w:rPr>
        <w:t>1</w:t>
      </w:r>
      <w:r w:rsidRPr="00B47E92">
        <w:rPr>
          <w:szCs w:val="24"/>
        </w:rPr>
        <w:t xml:space="preserve"> к настоящему Порядку.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>Сведения, включенные в реестр подлежат размещению на официальном сайте администрации муниципального района «Прилузский» http://www.priluzie с возможн</w:t>
      </w:r>
      <w:r w:rsidRPr="00B47E92">
        <w:rPr>
          <w:szCs w:val="24"/>
        </w:rPr>
        <w:t>о</w:t>
      </w:r>
      <w:r w:rsidRPr="00B47E92">
        <w:rPr>
          <w:szCs w:val="24"/>
        </w:rPr>
        <w:t>стью свободного доступа неограниченного круга лиц.</w:t>
      </w:r>
    </w:p>
    <w:p w:rsidR="000022F2" w:rsidRPr="00B47E92" w:rsidRDefault="000022F2" w:rsidP="000022F2">
      <w:pPr>
        <w:tabs>
          <w:tab w:val="left" w:pos="993"/>
        </w:tabs>
        <w:jc w:val="both"/>
        <w:rPr>
          <w:szCs w:val="24"/>
        </w:rPr>
      </w:pPr>
    </w:p>
    <w:p w:rsidR="000022F2" w:rsidRPr="00B47E92" w:rsidRDefault="000022F2" w:rsidP="000022F2">
      <w:pPr>
        <w:numPr>
          <w:ilvl w:val="0"/>
          <w:numId w:val="36"/>
        </w:numPr>
        <w:tabs>
          <w:tab w:val="left" w:pos="567"/>
        </w:tabs>
        <w:ind w:left="426"/>
        <w:jc w:val="center"/>
        <w:rPr>
          <w:b/>
          <w:bCs/>
          <w:szCs w:val="24"/>
        </w:rPr>
      </w:pPr>
      <w:r w:rsidRPr="00B47E92">
        <w:rPr>
          <w:b/>
          <w:bCs/>
          <w:szCs w:val="24"/>
        </w:rPr>
        <w:t>Порядок включения парковки в реестр (исключения парковки из реестра)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>Для включения парковки в реестр владелец парковки или его упо</w:t>
      </w:r>
      <w:r w:rsidRPr="00B47E92">
        <w:rPr>
          <w:szCs w:val="24"/>
        </w:rPr>
        <w:t>л</w:t>
      </w:r>
      <w:r w:rsidRPr="00B47E92">
        <w:rPr>
          <w:szCs w:val="24"/>
        </w:rPr>
        <w:t xml:space="preserve">номоченный представитель (далее - представитель) в течении </w:t>
      </w:r>
      <w:r w:rsidR="004F2A63">
        <w:rPr>
          <w:szCs w:val="24"/>
        </w:rPr>
        <w:t>20</w:t>
      </w:r>
      <w:r w:rsidRPr="00B47E92">
        <w:rPr>
          <w:szCs w:val="24"/>
        </w:rPr>
        <w:t xml:space="preserve"> </w:t>
      </w:r>
      <w:r w:rsidR="004F2A63">
        <w:rPr>
          <w:szCs w:val="24"/>
        </w:rPr>
        <w:t>рабочих</w:t>
      </w:r>
      <w:r w:rsidRPr="00B47E92">
        <w:rPr>
          <w:szCs w:val="24"/>
        </w:rPr>
        <w:t xml:space="preserve"> дней после ввода в эксплу</w:t>
      </w:r>
      <w:r w:rsidRPr="00B47E92">
        <w:rPr>
          <w:szCs w:val="24"/>
        </w:rPr>
        <w:t>а</w:t>
      </w:r>
      <w:r w:rsidRPr="00B47E92">
        <w:rPr>
          <w:szCs w:val="24"/>
        </w:rPr>
        <w:t>тацию новой парковки, ликвидации парковки либо изменения сведений о парковке направляет в Уполномоченный орган заявление на включение сведений о парковке в р</w:t>
      </w:r>
      <w:r w:rsidRPr="00B47E92">
        <w:rPr>
          <w:szCs w:val="24"/>
        </w:rPr>
        <w:t>е</w:t>
      </w:r>
      <w:r w:rsidRPr="00B47E92">
        <w:rPr>
          <w:szCs w:val="24"/>
        </w:rPr>
        <w:t xml:space="preserve">естр парковок общего пользования, расположенных </w:t>
      </w:r>
      <w:r w:rsidR="00CE67F8">
        <w:rPr>
          <w:szCs w:val="24"/>
        </w:rPr>
        <w:t xml:space="preserve">на </w:t>
      </w:r>
      <w:r w:rsidRPr="00B47E92">
        <w:rPr>
          <w:szCs w:val="24"/>
        </w:rPr>
        <w:t>дорогах общего пользования мес</w:t>
      </w:r>
      <w:r w:rsidRPr="00B47E92">
        <w:rPr>
          <w:szCs w:val="24"/>
        </w:rPr>
        <w:t>т</w:t>
      </w:r>
      <w:r w:rsidRPr="00B47E92">
        <w:rPr>
          <w:szCs w:val="24"/>
        </w:rPr>
        <w:t>ного значения муниципального района «Прилузский» (далее - заявление), по форме с</w:t>
      </w:r>
      <w:r w:rsidRPr="00B47E92">
        <w:rPr>
          <w:szCs w:val="24"/>
        </w:rPr>
        <w:t>о</w:t>
      </w:r>
      <w:r w:rsidRPr="00B47E92">
        <w:rPr>
          <w:szCs w:val="24"/>
        </w:rPr>
        <w:t xml:space="preserve">гласно приложению </w:t>
      </w:r>
      <w:r w:rsidR="002B744B">
        <w:rPr>
          <w:szCs w:val="24"/>
        </w:rPr>
        <w:t>1</w:t>
      </w:r>
      <w:r w:rsidRPr="00B47E92">
        <w:rPr>
          <w:szCs w:val="24"/>
        </w:rPr>
        <w:t xml:space="preserve"> к настоящему П</w:t>
      </w:r>
      <w:r w:rsidRPr="00B47E92">
        <w:rPr>
          <w:szCs w:val="24"/>
        </w:rPr>
        <w:t>о</w:t>
      </w:r>
      <w:r w:rsidRPr="00B47E92">
        <w:rPr>
          <w:szCs w:val="24"/>
        </w:rPr>
        <w:t>рядку.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>К заявлению прилагаются следующие документы:</w:t>
      </w:r>
    </w:p>
    <w:p w:rsidR="000022F2" w:rsidRPr="00B47E92" w:rsidRDefault="000022F2" w:rsidP="004F2A63">
      <w:pPr>
        <w:autoSpaceDE w:val="0"/>
        <w:autoSpaceDN w:val="0"/>
        <w:adjustRightInd w:val="0"/>
        <w:jc w:val="both"/>
        <w:rPr>
          <w:szCs w:val="24"/>
        </w:rPr>
      </w:pPr>
      <w:r w:rsidRPr="00B47E92">
        <w:rPr>
          <w:szCs w:val="24"/>
        </w:rPr>
        <w:t>- проект организации дорожного движения, подготовленный согласно правилам подгото</w:t>
      </w:r>
      <w:r w:rsidRPr="00B47E92">
        <w:rPr>
          <w:szCs w:val="24"/>
        </w:rPr>
        <w:t>в</w:t>
      </w:r>
      <w:r w:rsidRPr="00B47E92">
        <w:rPr>
          <w:szCs w:val="24"/>
        </w:rPr>
        <w:t xml:space="preserve">ки проектов и схем организации дорожного движения, утвержденным </w:t>
      </w:r>
      <w:r w:rsidR="004F2A63">
        <w:rPr>
          <w:szCs w:val="24"/>
        </w:rPr>
        <w:t>Приказ Минтранса России от 26 декабря 2018 № 480 «Об утверждении Правил подготовки документации по организации дорожного движ</w:t>
      </w:r>
      <w:r w:rsidR="004F2A63">
        <w:rPr>
          <w:szCs w:val="24"/>
        </w:rPr>
        <w:t>е</w:t>
      </w:r>
      <w:r w:rsidR="004F2A63">
        <w:rPr>
          <w:szCs w:val="24"/>
        </w:rPr>
        <w:t>ния»</w:t>
      </w:r>
      <w:r w:rsidRPr="00B47E92">
        <w:rPr>
          <w:szCs w:val="24"/>
        </w:rPr>
        <w:t>;</w:t>
      </w:r>
    </w:p>
    <w:p w:rsidR="000022F2" w:rsidRPr="00B47E92" w:rsidRDefault="000022F2" w:rsidP="000022F2">
      <w:pPr>
        <w:tabs>
          <w:tab w:val="left" w:pos="993"/>
        </w:tabs>
        <w:jc w:val="both"/>
        <w:rPr>
          <w:szCs w:val="24"/>
        </w:rPr>
      </w:pPr>
      <w:r w:rsidRPr="00B47E92">
        <w:rPr>
          <w:szCs w:val="24"/>
        </w:rPr>
        <w:t>- копии учредительных документов, заверенные подписью руководителя и п</w:t>
      </w:r>
      <w:r w:rsidRPr="00B47E92">
        <w:rPr>
          <w:szCs w:val="24"/>
        </w:rPr>
        <w:t>е</w:t>
      </w:r>
      <w:r w:rsidRPr="00B47E92">
        <w:rPr>
          <w:szCs w:val="24"/>
        </w:rPr>
        <w:t>чатью (при ее наличии) (для юридического лица);</w:t>
      </w:r>
    </w:p>
    <w:p w:rsidR="000022F2" w:rsidRPr="00B47E92" w:rsidRDefault="000022F2" w:rsidP="000022F2">
      <w:pPr>
        <w:tabs>
          <w:tab w:val="left" w:pos="993"/>
        </w:tabs>
        <w:jc w:val="both"/>
        <w:rPr>
          <w:szCs w:val="24"/>
        </w:rPr>
      </w:pPr>
      <w:r w:rsidRPr="00B47E92">
        <w:rPr>
          <w:szCs w:val="24"/>
        </w:rPr>
        <w:t>- копии свидетельства о регистрации физического лица в качестве индивидуального пре</w:t>
      </w:r>
      <w:r w:rsidRPr="00B47E92">
        <w:rPr>
          <w:szCs w:val="24"/>
        </w:rPr>
        <w:t>д</w:t>
      </w:r>
      <w:r w:rsidRPr="00B47E92">
        <w:rPr>
          <w:szCs w:val="24"/>
        </w:rPr>
        <w:t>принимателя, заверенная подписью индивидуального предпринимателя и скреплённая п</w:t>
      </w:r>
      <w:r w:rsidRPr="00B47E92">
        <w:rPr>
          <w:szCs w:val="24"/>
        </w:rPr>
        <w:t>е</w:t>
      </w:r>
      <w:r w:rsidRPr="00B47E92">
        <w:rPr>
          <w:szCs w:val="24"/>
        </w:rPr>
        <w:t>чатью (при ее наличии) (для индивидуального предпринимателя);</w:t>
      </w:r>
    </w:p>
    <w:p w:rsidR="000022F2" w:rsidRPr="00B47E92" w:rsidRDefault="000022F2" w:rsidP="000022F2">
      <w:pPr>
        <w:tabs>
          <w:tab w:val="left" w:pos="993"/>
        </w:tabs>
        <w:jc w:val="both"/>
        <w:rPr>
          <w:szCs w:val="24"/>
        </w:rPr>
      </w:pPr>
      <w:r w:rsidRPr="00B47E92">
        <w:rPr>
          <w:szCs w:val="24"/>
        </w:rPr>
        <w:t>- документы подтверждающие наличие  в собственности или ином законном основании земельного участка, на котором размещена парковка.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lastRenderedPageBreak/>
        <w:t>Ответственность за достоверность и подлинность представленных документов возлагается на владельцев парковок.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>Документы, указанные в пункте 2.2 настоящего Порядка (далее -документы), должны быть сброшюрованы (или прошиты), пронумерованы и скреплены печатью (при наличии).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>Заявление и документы регистрируются в Уполномоченном органе в день их поступления.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>Уп</w:t>
      </w:r>
      <w:r w:rsidR="004F2A63">
        <w:rPr>
          <w:szCs w:val="24"/>
        </w:rPr>
        <w:t>олномоченным органом в течение 5</w:t>
      </w:r>
      <w:r w:rsidRPr="00B47E92">
        <w:rPr>
          <w:szCs w:val="24"/>
        </w:rPr>
        <w:t xml:space="preserve"> </w:t>
      </w:r>
      <w:r w:rsidR="004F2A63">
        <w:rPr>
          <w:szCs w:val="24"/>
        </w:rPr>
        <w:t>рабочих</w:t>
      </w:r>
      <w:r w:rsidRPr="00B47E92">
        <w:rPr>
          <w:szCs w:val="24"/>
        </w:rPr>
        <w:t xml:space="preserve"> дней со дня регистрации зая</w:t>
      </w:r>
      <w:r w:rsidRPr="00B47E92">
        <w:rPr>
          <w:szCs w:val="24"/>
        </w:rPr>
        <w:t>в</w:t>
      </w:r>
      <w:r w:rsidRPr="00B47E92">
        <w:rPr>
          <w:szCs w:val="24"/>
        </w:rPr>
        <w:t>ления и документов рассматривает их и принимает решение:</w:t>
      </w:r>
    </w:p>
    <w:p w:rsidR="000022F2" w:rsidRPr="00B47E92" w:rsidRDefault="000022F2" w:rsidP="000022F2">
      <w:pPr>
        <w:tabs>
          <w:tab w:val="left" w:pos="993"/>
        </w:tabs>
        <w:jc w:val="both"/>
        <w:rPr>
          <w:szCs w:val="24"/>
        </w:rPr>
      </w:pPr>
      <w:r w:rsidRPr="00B47E92">
        <w:rPr>
          <w:szCs w:val="24"/>
        </w:rPr>
        <w:t>- о включении парковки в реестр;</w:t>
      </w:r>
    </w:p>
    <w:p w:rsidR="000022F2" w:rsidRPr="00B47E92" w:rsidRDefault="000022F2" w:rsidP="000022F2">
      <w:pPr>
        <w:tabs>
          <w:tab w:val="left" w:pos="993"/>
        </w:tabs>
        <w:jc w:val="both"/>
        <w:rPr>
          <w:szCs w:val="24"/>
        </w:rPr>
      </w:pPr>
      <w:r w:rsidRPr="00B47E92">
        <w:rPr>
          <w:szCs w:val="24"/>
        </w:rPr>
        <w:t>- об отказе во включении парковки в реестр.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>Основаниями для отказа во включении парковки в реестр являются:</w:t>
      </w:r>
    </w:p>
    <w:p w:rsidR="000022F2" w:rsidRPr="00B47E92" w:rsidRDefault="000022F2" w:rsidP="000022F2">
      <w:pPr>
        <w:tabs>
          <w:tab w:val="left" w:pos="1134"/>
        </w:tabs>
        <w:jc w:val="both"/>
        <w:rPr>
          <w:szCs w:val="24"/>
        </w:rPr>
      </w:pPr>
      <w:r w:rsidRPr="00B47E92">
        <w:rPr>
          <w:szCs w:val="24"/>
        </w:rPr>
        <w:t>- представление неполного пакета документов и (или) недостоверных свед</w:t>
      </w:r>
      <w:r w:rsidRPr="00B47E92">
        <w:rPr>
          <w:szCs w:val="24"/>
        </w:rPr>
        <w:t>е</w:t>
      </w:r>
      <w:r w:rsidRPr="00B47E92">
        <w:rPr>
          <w:szCs w:val="24"/>
        </w:rPr>
        <w:t>ний в них;</w:t>
      </w:r>
    </w:p>
    <w:p w:rsidR="000022F2" w:rsidRPr="00B47E92" w:rsidRDefault="000022F2" w:rsidP="000022F2">
      <w:pPr>
        <w:tabs>
          <w:tab w:val="left" w:pos="1134"/>
        </w:tabs>
        <w:jc w:val="both"/>
        <w:rPr>
          <w:szCs w:val="24"/>
        </w:rPr>
      </w:pPr>
      <w:r w:rsidRPr="00B47E92">
        <w:rPr>
          <w:szCs w:val="24"/>
        </w:rPr>
        <w:t>- отсутствие у владельца парковки законного права владения земельным участком, соо</w:t>
      </w:r>
      <w:r w:rsidRPr="00B47E92">
        <w:rPr>
          <w:szCs w:val="24"/>
        </w:rPr>
        <w:t>т</w:t>
      </w:r>
      <w:r w:rsidRPr="00B47E92">
        <w:rPr>
          <w:szCs w:val="24"/>
        </w:rPr>
        <w:t>ветствующей частью здания, зданием, строением или соор</w:t>
      </w:r>
      <w:r w:rsidRPr="00B47E92">
        <w:rPr>
          <w:szCs w:val="24"/>
        </w:rPr>
        <w:t>у</w:t>
      </w:r>
      <w:r w:rsidRPr="00B47E92">
        <w:rPr>
          <w:szCs w:val="24"/>
        </w:rPr>
        <w:t>жением, предполагаемым к использованию (используемым) в качестве па</w:t>
      </w:r>
      <w:r w:rsidRPr="00B47E92">
        <w:rPr>
          <w:szCs w:val="24"/>
        </w:rPr>
        <w:t>р</w:t>
      </w:r>
      <w:r w:rsidRPr="00B47E92">
        <w:rPr>
          <w:szCs w:val="24"/>
        </w:rPr>
        <w:t>ковки.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>В случае отсутствия оснований для отказа во включении парковки в реестр Уполномоченный орган принимает решение о включении парковки в р</w:t>
      </w:r>
      <w:r w:rsidRPr="00B47E92">
        <w:rPr>
          <w:szCs w:val="24"/>
        </w:rPr>
        <w:t>е</w:t>
      </w:r>
      <w:r w:rsidRPr="00B47E92">
        <w:rPr>
          <w:szCs w:val="24"/>
        </w:rPr>
        <w:t xml:space="preserve">естр и в течение 3 </w:t>
      </w:r>
      <w:r w:rsidR="004F2A63">
        <w:rPr>
          <w:szCs w:val="24"/>
        </w:rPr>
        <w:t>рабочих</w:t>
      </w:r>
      <w:r w:rsidRPr="00B47E92">
        <w:rPr>
          <w:szCs w:val="24"/>
        </w:rPr>
        <w:t xml:space="preserve"> дн</w:t>
      </w:r>
      <w:r w:rsidR="004F2A63">
        <w:rPr>
          <w:szCs w:val="24"/>
        </w:rPr>
        <w:t>ей</w:t>
      </w:r>
      <w:r w:rsidRPr="00B47E92">
        <w:rPr>
          <w:szCs w:val="24"/>
        </w:rPr>
        <w:t xml:space="preserve"> со дня принятия указанного решения вносит соответствующие сведения в р</w:t>
      </w:r>
      <w:r w:rsidRPr="00B47E92">
        <w:rPr>
          <w:szCs w:val="24"/>
        </w:rPr>
        <w:t>е</w:t>
      </w:r>
      <w:r w:rsidRPr="00B47E92">
        <w:rPr>
          <w:szCs w:val="24"/>
        </w:rPr>
        <w:t>естр.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 xml:space="preserve">Уполномоченный орган в течение </w:t>
      </w:r>
      <w:r w:rsidR="004F2A63">
        <w:rPr>
          <w:szCs w:val="24"/>
        </w:rPr>
        <w:t>3</w:t>
      </w:r>
      <w:r w:rsidRPr="00B47E92">
        <w:rPr>
          <w:szCs w:val="24"/>
        </w:rPr>
        <w:t xml:space="preserve"> рабочих дн</w:t>
      </w:r>
      <w:r w:rsidR="004F2A63">
        <w:rPr>
          <w:szCs w:val="24"/>
        </w:rPr>
        <w:t>ей</w:t>
      </w:r>
      <w:r w:rsidRPr="00B47E92">
        <w:rPr>
          <w:szCs w:val="24"/>
        </w:rPr>
        <w:t xml:space="preserve"> со дня принятия решения о включении (об отказе во включении) парковки в реестр направл</w:t>
      </w:r>
      <w:r w:rsidRPr="00B47E92">
        <w:rPr>
          <w:szCs w:val="24"/>
        </w:rPr>
        <w:t>я</w:t>
      </w:r>
      <w:r w:rsidRPr="00B47E92">
        <w:rPr>
          <w:szCs w:val="24"/>
        </w:rPr>
        <w:t>ет владельцу парковки или его представителю уведомление о принятом р</w:t>
      </w:r>
      <w:r w:rsidRPr="00B47E92">
        <w:rPr>
          <w:szCs w:val="24"/>
        </w:rPr>
        <w:t>е</w:t>
      </w:r>
      <w:r w:rsidRPr="00B47E92">
        <w:rPr>
          <w:szCs w:val="24"/>
        </w:rPr>
        <w:t>шении. В случае принятия решения об отказе во включении парковки в р</w:t>
      </w:r>
      <w:r w:rsidRPr="00B47E92">
        <w:rPr>
          <w:szCs w:val="24"/>
        </w:rPr>
        <w:t>е</w:t>
      </w:r>
      <w:r w:rsidRPr="00B47E92">
        <w:rPr>
          <w:szCs w:val="24"/>
        </w:rPr>
        <w:t>естр в уведомлении указывается основание для отказа во включении парковки в р</w:t>
      </w:r>
      <w:r w:rsidRPr="00B47E92">
        <w:rPr>
          <w:szCs w:val="24"/>
        </w:rPr>
        <w:t>е</w:t>
      </w:r>
      <w:r w:rsidRPr="00B47E92">
        <w:rPr>
          <w:szCs w:val="24"/>
        </w:rPr>
        <w:t>естр.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>Владелец парковки (его представитель) вправе повторно обратиться с заявл</w:t>
      </w:r>
      <w:r w:rsidRPr="00B47E92">
        <w:rPr>
          <w:szCs w:val="24"/>
        </w:rPr>
        <w:t>е</w:t>
      </w:r>
      <w:r w:rsidRPr="00B47E92">
        <w:rPr>
          <w:szCs w:val="24"/>
        </w:rPr>
        <w:t>нием для включения парковки в реестр в порядке, установленном настоящим Порядком, в случае устранения оснований для отказа во включ</w:t>
      </w:r>
      <w:r w:rsidRPr="00B47E92">
        <w:rPr>
          <w:szCs w:val="24"/>
        </w:rPr>
        <w:t>е</w:t>
      </w:r>
      <w:r w:rsidRPr="00B47E92">
        <w:rPr>
          <w:szCs w:val="24"/>
        </w:rPr>
        <w:t>нии парковки в реестр.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>Основаниями для исключения парковки из реестра являются:</w:t>
      </w:r>
    </w:p>
    <w:p w:rsidR="000022F2" w:rsidRPr="00B47E92" w:rsidRDefault="000022F2" w:rsidP="000022F2">
      <w:pPr>
        <w:tabs>
          <w:tab w:val="left" w:pos="993"/>
        </w:tabs>
        <w:jc w:val="both"/>
        <w:rPr>
          <w:szCs w:val="24"/>
        </w:rPr>
      </w:pPr>
      <w:r w:rsidRPr="00B47E92">
        <w:rPr>
          <w:szCs w:val="24"/>
        </w:rPr>
        <w:t>- заявление владельца парковки (его представителя) об исключении парковки из реестра;</w:t>
      </w:r>
    </w:p>
    <w:p w:rsidR="000022F2" w:rsidRPr="00B47E92" w:rsidRDefault="000022F2" w:rsidP="000022F2">
      <w:pPr>
        <w:tabs>
          <w:tab w:val="left" w:pos="993"/>
        </w:tabs>
        <w:jc w:val="both"/>
        <w:rPr>
          <w:szCs w:val="24"/>
        </w:rPr>
      </w:pPr>
      <w:r w:rsidRPr="00B47E92">
        <w:rPr>
          <w:szCs w:val="24"/>
        </w:rPr>
        <w:t>- уведомление владельца парковки (его представителя) о прекращении деятельности в к</w:t>
      </w:r>
      <w:r w:rsidRPr="00B47E92">
        <w:rPr>
          <w:szCs w:val="24"/>
        </w:rPr>
        <w:t>а</w:t>
      </w:r>
      <w:r w:rsidRPr="00B47E92">
        <w:rPr>
          <w:szCs w:val="24"/>
        </w:rPr>
        <w:t>честве индивидуального предпринимателя или юридического лица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 xml:space="preserve">Владелец парковки или его представитель обязан известить </w:t>
      </w:r>
      <w:r w:rsidR="00DE091D" w:rsidRPr="00B47E92">
        <w:rPr>
          <w:szCs w:val="24"/>
        </w:rPr>
        <w:t>Уполномоченный орган</w:t>
      </w:r>
      <w:r w:rsidRPr="00B47E92">
        <w:rPr>
          <w:szCs w:val="24"/>
        </w:rPr>
        <w:t xml:space="preserve"> о прекращении деятельности в качестве индивидуального предпринимателя или юридического лица в течение </w:t>
      </w:r>
      <w:r w:rsidR="004F2A63">
        <w:rPr>
          <w:szCs w:val="24"/>
        </w:rPr>
        <w:t>3</w:t>
      </w:r>
      <w:r w:rsidRPr="00B47E92">
        <w:rPr>
          <w:szCs w:val="24"/>
        </w:rPr>
        <w:t xml:space="preserve"> рабочих дней со дня внесения записи в Единый госуда</w:t>
      </w:r>
      <w:r w:rsidRPr="00B47E92">
        <w:rPr>
          <w:szCs w:val="24"/>
        </w:rPr>
        <w:t>р</w:t>
      </w:r>
      <w:r w:rsidRPr="00B47E92">
        <w:rPr>
          <w:szCs w:val="24"/>
        </w:rPr>
        <w:t>ственный реестр юридических лиц или Единый го</w:t>
      </w:r>
      <w:r w:rsidRPr="00B47E92">
        <w:rPr>
          <w:szCs w:val="24"/>
        </w:rPr>
        <w:t>с</w:t>
      </w:r>
      <w:r w:rsidRPr="00B47E92">
        <w:rPr>
          <w:szCs w:val="24"/>
        </w:rPr>
        <w:t>ударственный реестр индивидуальных предпринимателей.</w:t>
      </w:r>
    </w:p>
    <w:p w:rsidR="000022F2" w:rsidRPr="00B47E92" w:rsidRDefault="0046001B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>Уполномоченный орган</w:t>
      </w:r>
      <w:r w:rsidR="000022F2" w:rsidRPr="00B47E92">
        <w:rPr>
          <w:szCs w:val="24"/>
        </w:rPr>
        <w:t xml:space="preserve"> при поступлении соответствующей информации от владельца парковки и</w:t>
      </w:r>
      <w:r w:rsidR="004F2A63">
        <w:rPr>
          <w:szCs w:val="24"/>
        </w:rPr>
        <w:t>ли его представителя в течение 5</w:t>
      </w:r>
      <w:r w:rsidR="000022F2" w:rsidRPr="00B47E92">
        <w:rPr>
          <w:szCs w:val="24"/>
        </w:rPr>
        <w:t xml:space="preserve"> </w:t>
      </w:r>
      <w:r w:rsidR="004F2A63">
        <w:rPr>
          <w:szCs w:val="24"/>
        </w:rPr>
        <w:t>рабочих</w:t>
      </w:r>
      <w:r w:rsidR="000022F2" w:rsidRPr="00B47E92">
        <w:rPr>
          <w:szCs w:val="24"/>
        </w:rPr>
        <w:t xml:space="preserve"> дней со дня ее поступл</w:t>
      </w:r>
      <w:r w:rsidR="000022F2" w:rsidRPr="00B47E92">
        <w:rPr>
          <w:szCs w:val="24"/>
        </w:rPr>
        <w:t>е</w:t>
      </w:r>
      <w:r w:rsidR="000022F2" w:rsidRPr="00B47E92">
        <w:rPr>
          <w:szCs w:val="24"/>
        </w:rPr>
        <w:t xml:space="preserve">ния принимает решение об исключении парковки из реестра. Сведения об исключении парковки из реестра вносятся </w:t>
      </w:r>
      <w:r w:rsidRPr="00B47E92">
        <w:rPr>
          <w:szCs w:val="24"/>
        </w:rPr>
        <w:t>Уполномоченным органом</w:t>
      </w:r>
      <w:r w:rsidR="000022F2" w:rsidRPr="00B47E92">
        <w:rPr>
          <w:szCs w:val="24"/>
        </w:rPr>
        <w:t xml:space="preserve"> в реестр в течение 3 </w:t>
      </w:r>
      <w:r w:rsidR="004F2A63">
        <w:rPr>
          <w:szCs w:val="24"/>
        </w:rPr>
        <w:t>рабочих</w:t>
      </w:r>
      <w:r w:rsidR="000022F2" w:rsidRPr="00B47E92">
        <w:rPr>
          <w:szCs w:val="24"/>
        </w:rPr>
        <w:t xml:space="preserve"> дней со дня принятия решения об исключении парковки из р</w:t>
      </w:r>
      <w:r w:rsidR="000022F2" w:rsidRPr="00B47E92">
        <w:rPr>
          <w:szCs w:val="24"/>
        </w:rPr>
        <w:t>е</w:t>
      </w:r>
      <w:r w:rsidR="000022F2" w:rsidRPr="00B47E92">
        <w:rPr>
          <w:szCs w:val="24"/>
        </w:rPr>
        <w:t>естра.</w:t>
      </w:r>
    </w:p>
    <w:p w:rsidR="000022F2" w:rsidRPr="00B47E92" w:rsidRDefault="000022F2" w:rsidP="000022F2">
      <w:pPr>
        <w:numPr>
          <w:ilvl w:val="1"/>
          <w:numId w:val="36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B47E92">
        <w:rPr>
          <w:szCs w:val="24"/>
        </w:rPr>
        <w:t xml:space="preserve">Парковка считается исключенной из реестра со дня принятия </w:t>
      </w:r>
      <w:r w:rsidR="0046001B" w:rsidRPr="00B47E92">
        <w:rPr>
          <w:szCs w:val="24"/>
        </w:rPr>
        <w:t>постановления администрации муниципального района «Прилузский»</w:t>
      </w:r>
      <w:r w:rsidRPr="00B47E92">
        <w:rPr>
          <w:szCs w:val="24"/>
        </w:rPr>
        <w:t xml:space="preserve"> об исключении парковки из р</w:t>
      </w:r>
      <w:r w:rsidRPr="00B47E92">
        <w:rPr>
          <w:szCs w:val="24"/>
        </w:rPr>
        <w:t>е</w:t>
      </w:r>
      <w:r w:rsidRPr="00B47E92">
        <w:rPr>
          <w:szCs w:val="24"/>
        </w:rPr>
        <w:t>естра.</w:t>
      </w:r>
    </w:p>
    <w:p w:rsidR="00971505" w:rsidRPr="00B47E92" w:rsidRDefault="00971505" w:rsidP="004634A2">
      <w:pPr>
        <w:jc w:val="right"/>
        <w:rPr>
          <w:rFonts w:eastAsia="Calibri"/>
          <w:szCs w:val="24"/>
        </w:rPr>
      </w:pPr>
    </w:p>
    <w:p w:rsidR="00971505" w:rsidRPr="00B47E92" w:rsidRDefault="00971505" w:rsidP="004634A2">
      <w:pPr>
        <w:jc w:val="right"/>
        <w:rPr>
          <w:rFonts w:eastAsia="Calibri"/>
          <w:szCs w:val="24"/>
        </w:rPr>
        <w:sectPr w:rsidR="00971505" w:rsidRPr="00B47E92" w:rsidSect="000022F2">
          <w:footerReference w:type="default" r:id="rId10"/>
          <w:pgSz w:w="11906" w:h="16838" w:code="9"/>
          <w:pgMar w:top="568" w:right="850" w:bottom="709" w:left="1701" w:header="0" w:footer="454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464"/>
        <w:gridCol w:w="6237"/>
      </w:tblGrid>
      <w:tr w:rsidR="00971505" w:rsidRPr="002B73AD" w:rsidTr="00B47E92">
        <w:tc>
          <w:tcPr>
            <w:tcW w:w="9464" w:type="dxa"/>
            <w:shd w:val="clear" w:color="auto" w:fill="auto"/>
          </w:tcPr>
          <w:p w:rsidR="00971505" w:rsidRPr="002B73AD" w:rsidRDefault="00971505" w:rsidP="005E53A9">
            <w:pPr>
              <w:jc w:val="right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1505" w:rsidRPr="00A52631" w:rsidRDefault="00971505" w:rsidP="0097150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47E92" w:rsidRDefault="00971505" w:rsidP="00B47E9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1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B4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B47E92" w:rsidRDefault="00971505" w:rsidP="00B47E9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1">
              <w:rPr>
                <w:rFonts w:ascii="Times New Roman" w:hAnsi="Times New Roman" w:cs="Times New Roman"/>
                <w:sz w:val="24"/>
                <w:szCs w:val="24"/>
              </w:rPr>
              <w:t>муниципального ра</w:t>
            </w:r>
            <w:r w:rsidRPr="00A526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263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B4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31">
              <w:rPr>
                <w:rFonts w:ascii="Times New Roman" w:hAnsi="Times New Roman" w:cs="Times New Roman"/>
                <w:sz w:val="24"/>
                <w:szCs w:val="24"/>
              </w:rPr>
              <w:t>«Прилузский»</w:t>
            </w:r>
            <w:r w:rsidR="00B4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505" w:rsidRPr="00A52631" w:rsidRDefault="00B47E92" w:rsidP="00B47E9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A0998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  <w:r w:rsidR="0097150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971505" w:rsidRPr="00A52631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7A0998">
              <w:rPr>
                <w:rFonts w:ascii="Times New Roman" w:hAnsi="Times New Roman" w:cs="Times New Roman"/>
                <w:sz w:val="24"/>
                <w:szCs w:val="24"/>
              </w:rPr>
              <w:t xml:space="preserve"> 1380</w:t>
            </w:r>
          </w:p>
          <w:p w:rsidR="00971505" w:rsidRDefault="00971505" w:rsidP="00971505">
            <w:pPr>
              <w:jc w:val="right"/>
              <w:rPr>
                <w:szCs w:val="24"/>
              </w:rPr>
            </w:pPr>
            <w:r w:rsidRPr="00A52631">
              <w:rPr>
                <w:szCs w:val="24"/>
              </w:rPr>
              <w:t>(приложение</w:t>
            </w:r>
            <w:r>
              <w:rPr>
                <w:szCs w:val="24"/>
              </w:rPr>
              <w:t xml:space="preserve"> </w:t>
            </w:r>
            <w:r w:rsidR="002B744B">
              <w:rPr>
                <w:szCs w:val="24"/>
              </w:rPr>
              <w:t>1</w:t>
            </w:r>
            <w:r w:rsidRPr="00A52631">
              <w:rPr>
                <w:szCs w:val="24"/>
              </w:rPr>
              <w:t>)</w:t>
            </w:r>
          </w:p>
          <w:p w:rsidR="00971505" w:rsidRPr="002B73AD" w:rsidRDefault="00971505" w:rsidP="00971505">
            <w:pPr>
              <w:jc w:val="right"/>
              <w:rPr>
                <w:szCs w:val="24"/>
              </w:rPr>
            </w:pPr>
          </w:p>
        </w:tc>
      </w:tr>
    </w:tbl>
    <w:p w:rsidR="00971505" w:rsidRDefault="00971505" w:rsidP="00971505">
      <w:pPr>
        <w:jc w:val="right"/>
        <w:rPr>
          <w:szCs w:val="24"/>
        </w:rPr>
      </w:pPr>
    </w:p>
    <w:p w:rsidR="00971505" w:rsidRDefault="00971505" w:rsidP="00971505">
      <w:pPr>
        <w:jc w:val="right"/>
        <w:rPr>
          <w:szCs w:val="24"/>
        </w:rPr>
      </w:pPr>
    </w:p>
    <w:p w:rsidR="00971505" w:rsidRPr="00B47E92" w:rsidRDefault="00971505" w:rsidP="00971505">
      <w:pPr>
        <w:jc w:val="center"/>
        <w:rPr>
          <w:szCs w:val="24"/>
        </w:rPr>
      </w:pPr>
      <w:r w:rsidRPr="00B47E92">
        <w:rPr>
          <w:szCs w:val="24"/>
        </w:rPr>
        <w:t>(ФОРМА)</w:t>
      </w:r>
    </w:p>
    <w:p w:rsidR="00971505" w:rsidRPr="00B47E92" w:rsidRDefault="00971505" w:rsidP="00971505">
      <w:pPr>
        <w:jc w:val="center"/>
        <w:rPr>
          <w:szCs w:val="24"/>
        </w:rPr>
      </w:pPr>
      <w:r w:rsidRPr="00B47E92">
        <w:rPr>
          <w:szCs w:val="24"/>
        </w:rPr>
        <w:t>Реестр</w:t>
      </w:r>
    </w:p>
    <w:p w:rsidR="00971505" w:rsidRPr="00B47E92" w:rsidRDefault="00971505" w:rsidP="00971505">
      <w:pPr>
        <w:jc w:val="center"/>
        <w:rPr>
          <w:szCs w:val="24"/>
        </w:rPr>
      </w:pPr>
      <w:r w:rsidRPr="00B47E92">
        <w:rPr>
          <w:szCs w:val="24"/>
        </w:rPr>
        <w:t xml:space="preserve">парковок общего пользования, расположенных </w:t>
      </w:r>
      <w:r w:rsidR="00E97FAD">
        <w:rPr>
          <w:szCs w:val="24"/>
        </w:rPr>
        <w:t xml:space="preserve">на </w:t>
      </w:r>
      <w:r w:rsidRPr="00B47E92">
        <w:rPr>
          <w:szCs w:val="24"/>
        </w:rPr>
        <w:t>дорогах общего пользования местного значения муниципального района «Пр</w:t>
      </w:r>
      <w:r w:rsidRPr="00B47E92">
        <w:rPr>
          <w:szCs w:val="24"/>
        </w:rPr>
        <w:t>и</w:t>
      </w:r>
      <w:r w:rsidRPr="00B47E92">
        <w:rPr>
          <w:szCs w:val="24"/>
        </w:rPr>
        <w:t>лузский»</w:t>
      </w:r>
    </w:p>
    <w:tbl>
      <w:tblPr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149"/>
        <w:gridCol w:w="1195"/>
        <w:gridCol w:w="1545"/>
        <w:gridCol w:w="1277"/>
        <w:gridCol w:w="1173"/>
        <w:gridCol w:w="1575"/>
        <w:gridCol w:w="1087"/>
        <w:gridCol w:w="1622"/>
        <w:gridCol w:w="1944"/>
        <w:gridCol w:w="1087"/>
      </w:tblGrid>
      <w:tr w:rsidR="00971505" w:rsidRPr="002B73AD" w:rsidTr="00971505">
        <w:tc>
          <w:tcPr>
            <w:tcW w:w="1317" w:type="dxa"/>
            <w:vMerge w:val="restart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Реестровый номер па</w:t>
            </w:r>
            <w:r w:rsidRPr="002B73AD">
              <w:rPr>
                <w:sz w:val="22"/>
                <w:szCs w:val="22"/>
              </w:rPr>
              <w:t>р</w:t>
            </w:r>
            <w:r w:rsidRPr="002B73AD">
              <w:rPr>
                <w:sz w:val="22"/>
                <w:szCs w:val="22"/>
              </w:rPr>
              <w:t>ковки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Месторасположение (адрес) парковки (наименование д</w:t>
            </w:r>
            <w:r w:rsidRPr="002B73AD">
              <w:rPr>
                <w:sz w:val="22"/>
                <w:szCs w:val="22"/>
              </w:rPr>
              <w:t>о</w:t>
            </w:r>
            <w:r w:rsidRPr="002B73AD">
              <w:rPr>
                <w:sz w:val="22"/>
                <w:szCs w:val="22"/>
              </w:rPr>
              <w:t>роги/улицы, кил</w:t>
            </w:r>
            <w:r w:rsidRPr="002B73AD">
              <w:rPr>
                <w:sz w:val="22"/>
                <w:szCs w:val="22"/>
              </w:rPr>
              <w:t>о</w:t>
            </w:r>
            <w:r w:rsidRPr="002B73AD">
              <w:rPr>
                <w:sz w:val="22"/>
                <w:szCs w:val="22"/>
              </w:rPr>
              <w:t>метр автомобил</w:t>
            </w:r>
            <w:r w:rsidRPr="002B73AD">
              <w:rPr>
                <w:sz w:val="22"/>
                <w:szCs w:val="22"/>
              </w:rPr>
              <w:t>ь</w:t>
            </w:r>
            <w:r w:rsidRPr="002B73AD">
              <w:rPr>
                <w:sz w:val="22"/>
                <w:szCs w:val="22"/>
              </w:rPr>
              <w:t>ной дороги/номер здания, строения, сооружения)</w:t>
            </w:r>
          </w:p>
        </w:tc>
        <w:tc>
          <w:tcPr>
            <w:tcW w:w="4017" w:type="dxa"/>
            <w:gridSpan w:val="3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Характеристики парковки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Условия стоянки тран</w:t>
            </w:r>
            <w:r w:rsidRPr="002B73AD">
              <w:rPr>
                <w:sz w:val="22"/>
                <w:szCs w:val="22"/>
              </w:rPr>
              <w:t>с</w:t>
            </w:r>
            <w:r w:rsidRPr="002B73AD">
              <w:rPr>
                <w:sz w:val="22"/>
                <w:szCs w:val="22"/>
              </w:rPr>
              <w:t>портного средства на па</w:t>
            </w:r>
            <w:r w:rsidRPr="002B73AD">
              <w:rPr>
                <w:sz w:val="22"/>
                <w:szCs w:val="22"/>
              </w:rPr>
              <w:t>р</w:t>
            </w:r>
            <w:r w:rsidRPr="002B73AD">
              <w:rPr>
                <w:sz w:val="22"/>
                <w:szCs w:val="22"/>
              </w:rPr>
              <w:t>ковке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Режим работы парковки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Информация о владельце парковки (наименование юр. лица, ИП)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Назначение па</w:t>
            </w:r>
            <w:r w:rsidRPr="002B73AD">
              <w:rPr>
                <w:sz w:val="22"/>
                <w:szCs w:val="22"/>
              </w:rPr>
              <w:t>р</w:t>
            </w:r>
            <w:r w:rsidRPr="002B73AD">
              <w:rPr>
                <w:sz w:val="22"/>
                <w:szCs w:val="22"/>
              </w:rPr>
              <w:t>ковки (для груз</w:t>
            </w:r>
            <w:r w:rsidRPr="002B73AD">
              <w:rPr>
                <w:sz w:val="22"/>
                <w:szCs w:val="22"/>
              </w:rPr>
              <w:t>о</w:t>
            </w:r>
            <w:r w:rsidRPr="002B73AD">
              <w:rPr>
                <w:sz w:val="22"/>
                <w:szCs w:val="22"/>
              </w:rPr>
              <w:t>вых авто / автоб</w:t>
            </w:r>
            <w:r w:rsidRPr="002B73AD">
              <w:rPr>
                <w:sz w:val="22"/>
                <w:szCs w:val="22"/>
              </w:rPr>
              <w:t>у</w:t>
            </w:r>
            <w:r w:rsidRPr="002B73AD">
              <w:rPr>
                <w:sz w:val="22"/>
                <w:szCs w:val="22"/>
              </w:rPr>
              <w:t>сов / легковых автомобилей)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Общая площадь парковки (м</w:t>
            </w:r>
            <w:r w:rsidRPr="002B73AD">
              <w:rPr>
                <w:sz w:val="22"/>
                <w:szCs w:val="22"/>
                <w:vertAlign w:val="superscript"/>
              </w:rPr>
              <w:t>2</w:t>
            </w:r>
            <w:r w:rsidRPr="002B73AD">
              <w:rPr>
                <w:sz w:val="22"/>
                <w:szCs w:val="22"/>
              </w:rPr>
              <w:t>)</w:t>
            </w:r>
          </w:p>
        </w:tc>
      </w:tr>
      <w:tr w:rsidR="00971505" w:rsidRPr="002B73AD" w:rsidTr="00971505">
        <w:tc>
          <w:tcPr>
            <w:tcW w:w="1317" w:type="dxa"/>
            <w:vMerge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открытая /закрытая</w:t>
            </w:r>
          </w:p>
        </w:tc>
        <w:tc>
          <w:tcPr>
            <w:tcW w:w="154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количество</w:t>
            </w:r>
          </w:p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транспортных</w:t>
            </w:r>
          </w:p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средств, к</w:t>
            </w:r>
            <w:r w:rsidRPr="002B73AD">
              <w:rPr>
                <w:sz w:val="22"/>
                <w:szCs w:val="22"/>
              </w:rPr>
              <w:t>о</w:t>
            </w:r>
            <w:r w:rsidRPr="002B73AD">
              <w:rPr>
                <w:sz w:val="22"/>
                <w:szCs w:val="22"/>
              </w:rPr>
              <w:t>торые</w:t>
            </w:r>
          </w:p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могут разм</w:t>
            </w:r>
            <w:r w:rsidRPr="002B73AD">
              <w:rPr>
                <w:sz w:val="22"/>
                <w:szCs w:val="22"/>
              </w:rPr>
              <w:t>е</w:t>
            </w:r>
            <w:r w:rsidRPr="002B73AD">
              <w:rPr>
                <w:sz w:val="22"/>
                <w:szCs w:val="22"/>
              </w:rPr>
              <w:t>щаться</w:t>
            </w:r>
          </w:p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на</w:t>
            </w:r>
          </w:p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парковке</w:t>
            </w:r>
          </w:p>
        </w:tc>
        <w:tc>
          <w:tcPr>
            <w:tcW w:w="1277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в том чи</w:t>
            </w:r>
            <w:r w:rsidRPr="002B73AD">
              <w:rPr>
                <w:sz w:val="22"/>
                <w:szCs w:val="22"/>
              </w:rPr>
              <w:t>с</w:t>
            </w:r>
            <w:r w:rsidRPr="002B73AD">
              <w:rPr>
                <w:sz w:val="22"/>
                <w:szCs w:val="22"/>
              </w:rPr>
              <w:t>ле, кол</w:t>
            </w:r>
            <w:r w:rsidRPr="002B73AD">
              <w:rPr>
                <w:sz w:val="22"/>
                <w:szCs w:val="22"/>
              </w:rPr>
              <w:t>и</w:t>
            </w:r>
            <w:r w:rsidRPr="002B73AD">
              <w:rPr>
                <w:sz w:val="22"/>
                <w:szCs w:val="22"/>
              </w:rPr>
              <w:t>чество мест для инвалидов</w:t>
            </w:r>
          </w:p>
        </w:tc>
        <w:tc>
          <w:tcPr>
            <w:tcW w:w="1173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платно / бесплатно</w:t>
            </w:r>
          </w:p>
        </w:tc>
        <w:tc>
          <w:tcPr>
            <w:tcW w:w="157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охраняемая / неохраняемая</w:t>
            </w:r>
          </w:p>
        </w:tc>
        <w:tc>
          <w:tcPr>
            <w:tcW w:w="1087" w:type="dxa"/>
            <w:vMerge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</w:tr>
      <w:tr w:rsidR="00971505" w:rsidRPr="002B73AD" w:rsidTr="00971505">
        <w:tc>
          <w:tcPr>
            <w:tcW w:w="1317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b/>
              </w:rPr>
            </w:pPr>
            <w:r w:rsidRPr="002B73AD">
              <w:rPr>
                <w:b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b/>
              </w:rPr>
            </w:pPr>
            <w:r w:rsidRPr="002B73AD">
              <w:rPr>
                <w:b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b/>
              </w:rPr>
            </w:pPr>
            <w:r w:rsidRPr="002B73AD">
              <w:rPr>
                <w:b/>
              </w:rPr>
              <w:t>3</w:t>
            </w:r>
          </w:p>
        </w:tc>
        <w:tc>
          <w:tcPr>
            <w:tcW w:w="154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b/>
              </w:rPr>
            </w:pPr>
            <w:r w:rsidRPr="002B73AD">
              <w:rPr>
                <w:b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b/>
              </w:rPr>
            </w:pPr>
            <w:r w:rsidRPr="002B73AD">
              <w:rPr>
                <w:b/>
              </w:rPr>
              <w:t>5</w:t>
            </w:r>
          </w:p>
        </w:tc>
        <w:tc>
          <w:tcPr>
            <w:tcW w:w="1173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b/>
              </w:rPr>
            </w:pPr>
            <w:r w:rsidRPr="002B73AD">
              <w:rPr>
                <w:b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b/>
              </w:rPr>
            </w:pPr>
            <w:r w:rsidRPr="002B73AD">
              <w:rPr>
                <w:b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b/>
              </w:rPr>
            </w:pPr>
            <w:r w:rsidRPr="002B73AD">
              <w:rPr>
                <w:b/>
              </w:rPr>
              <w:t>8</w:t>
            </w:r>
          </w:p>
        </w:tc>
        <w:tc>
          <w:tcPr>
            <w:tcW w:w="1622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b/>
              </w:rPr>
            </w:pPr>
            <w:r w:rsidRPr="002B73AD">
              <w:rPr>
                <w:b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b/>
              </w:rPr>
            </w:pPr>
            <w:r w:rsidRPr="002B73AD">
              <w:rPr>
                <w:b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b/>
              </w:rPr>
            </w:pPr>
            <w:r w:rsidRPr="002B73AD">
              <w:rPr>
                <w:b/>
              </w:rPr>
              <w:t>11</w:t>
            </w:r>
          </w:p>
        </w:tc>
      </w:tr>
      <w:tr w:rsidR="00971505" w:rsidRPr="002B73AD" w:rsidTr="00971505">
        <w:tc>
          <w:tcPr>
            <w:tcW w:w="1317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</w:tr>
      <w:tr w:rsidR="00971505" w:rsidRPr="002B73AD" w:rsidTr="00971505">
        <w:tc>
          <w:tcPr>
            <w:tcW w:w="1317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1505" w:rsidRDefault="00971505" w:rsidP="00971505">
      <w:pPr>
        <w:jc w:val="center"/>
        <w:rPr>
          <w:szCs w:val="24"/>
        </w:rPr>
      </w:pPr>
    </w:p>
    <w:p w:rsidR="00971505" w:rsidRDefault="00971505" w:rsidP="004634A2">
      <w:pPr>
        <w:jc w:val="right"/>
        <w:rPr>
          <w:rFonts w:eastAsia="Calibri"/>
          <w:sz w:val="28"/>
          <w:szCs w:val="28"/>
        </w:rPr>
      </w:pPr>
    </w:p>
    <w:p w:rsidR="00971505" w:rsidRDefault="00971505" w:rsidP="004634A2">
      <w:pPr>
        <w:jc w:val="right"/>
        <w:rPr>
          <w:rFonts w:eastAsia="Calibri"/>
          <w:sz w:val="28"/>
          <w:szCs w:val="28"/>
        </w:rPr>
        <w:sectPr w:rsidR="00971505" w:rsidSect="00971505">
          <w:pgSz w:w="16838" w:h="11906" w:orient="landscape" w:code="9"/>
          <w:pgMar w:top="851" w:right="709" w:bottom="1701" w:left="567" w:header="0" w:footer="45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3"/>
        <w:gridCol w:w="427"/>
        <w:gridCol w:w="4216"/>
      </w:tblGrid>
      <w:tr w:rsidR="00971505" w:rsidRPr="002B73AD" w:rsidTr="005E53A9">
        <w:tc>
          <w:tcPr>
            <w:tcW w:w="4643" w:type="dxa"/>
            <w:shd w:val="clear" w:color="auto" w:fill="auto"/>
          </w:tcPr>
          <w:p w:rsidR="00971505" w:rsidRPr="002B73AD" w:rsidRDefault="00971505" w:rsidP="005E53A9">
            <w:pPr>
              <w:rPr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971505" w:rsidRPr="00A52631" w:rsidRDefault="00971505" w:rsidP="0097150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2B7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71505" w:rsidRPr="00A52631" w:rsidRDefault="00971505" w:rsidP="0097150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1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971505" w:rsidRPr="00A52631" w:rsidRDefault="00971505" w:rsidP="0097150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971505" w:rsidRPr="00A52631" w:rsidRDefault="00971505" w:rsidP="0097150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1">
              <w:rPr>
                <w:rFonts w:ascii="Times New Roman" w:hAnsi="Times New Roman" w:cs="Times New Roman"/>
                <w:sz w:val="24"/>
                <w:szCs w:val="24"/>
              </w:rPr>
              <w:t>«Прилузский»</w:t>
            </w:r>
          </w:p>
          <w:p w:rsidR="00971505" w:rsidRPr="00A52631" w:rsidRDefault="00971505" w:rsidP="007A09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0998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A526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0998">
              <w:rPr>
                <w:rFonts w:ascii="Times New Roman" w:hAnsi="Times New Roman" w:cs="Times New Roman"/>
                <w:sz w:val="24"/>
                <w:szCs w:val="24"/>
              </w:rPr>
              <w:t xml:space="preserve"> 1380</w:t>
            </w:r>
          </w:p>
          <w:p w:rsidR="00971505" w:rsidRDefault="00971505" w:rsidP="00971505">
            <w:pPr>
              <w:jc w:val="right"/>
              <w:rPr>
                <w:szCs w:val="24"/>
              </w:rPr>
            </w:pPr>
            <w:r w:rsidRPr="00A52631">
              <w:rPr>
                <w:szCs w:val="24"/>
              </w:rPr>
              <w:t>(приложение</w:t>
            </w:r>
            <w:r>
              <w:rPr>
                <w:szCs w:val="24"/>
              </w:rPr>
              <w:t xml:space="preserve"> </w:t>
            </w:r>
            <w:r w:rsidR="003C59E7">
              <w:rPr>
                <w:szCs w:val="24"/>
              </w:rPr>
              <w:t>2</w:t>
            </w:r>
            <w:r w:rsidRPr="00A52631">
              <w:rPr>
                <w:szCs w:val="24"/>
              </w:rPr>
              <w:t>)</w:t>
            </w:r>
          </w:p>
          <w:p w:rsidR="00971505" w:rsidRPr="002B73AD" w:rsidRDefault="00971505" w:rsidP="005E53A9">
            <w:pPr>
              <w:jc w:val="center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5070" w:type="dxa"/>
            <w:gridSpan w:val="2"/>
            <w:shd w:val="clear" w:color="auto" w:fill="auto"/>
          </w:tcPr>
          <w:p w:rsidR="00971505" w:rsidRPr="002B73AD" w:rsidRDefault="00971505" w:rsidP="005E53A9">
            <w:pPr>
              <w:rPr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971505" w:rsidRPr="002B73AD" w:rsidRDefault="00971505" w:rsidP="005E53A9">
            <w:pPr>
              <w:rPr>
                <w:szCs w:val="24"/>
              </w:rPr>
            </w:pPr>
          </w:p>
        </w:tc>
      </w:tr>
    </w:tbl>
    <w:p w:rsidR="00971505" w:rsidRDefault="00971505" w:rsidP="00971505">
      <w:pPr>
        <w:rPr>
          <w:szCs w:val="24"/>
        </w:rPr>
      </w:pPr>
    </w:p>
    <w:p w:rsidR="00971505" w:rsidRDefault="00971505" w:rsidP="00971505">
      <w:pPr>
        <w:jc w:val="center"/>
        <w:rPr>
          <w:szCs w:val="24"/>
        </w:rPr>
      </w:pPr>
      <w:r>
        <w:rPr>
          <w:szCs w:val="24"/>
        </w:rPr>
        <w:t>(ФОРМА)</w:t>
      </w:r>
    </w:p>
    <w:p w:rsidR="00971505" w:rsidRDefault="00971505" w:rsidP="00971505">
      <w:pPr>
        <w:jc w:val="center"/>
        <w:rPr>
          <w:szCs w:val="24"/>
        </w:rPr>
      </w:pPr>
      <w:r>
        <w:rPr>
          <w:szCs w:val="24"/>
        </w:rPr>
        <w:t>Заявление</w:t>
      </w:r>
    </w:p>
    <w:p w:rsidR="00971505" w:rsidRDefault="00971505" w:rsidP="00971505">
      <w:pPr>
        <w:jc w:val="center"/>
        <w:rPr>
          <w:szCs w:val="24"/>
        </w:rPr>
      </w:pPr>
      <w:r>
        <w:rPr>
          <w:szCs w:val="24"/>
        </w:rPr>
        <w:t>на включение парковки в реестр</w:t>
      </w:r>
      <w:r w:rsidRPr="00ED0998">
        <w:rPr>
          <w:sz w:val="28"/>
          <w:szCs w:val="28"/>
        </w:rPr>
        <w:t xml:space="preserve"> </w:t>
      </w:r>
      <w:r w:rsidRPr="00ED0998">
        <w:rPr>
          <w:szCs w:val="24"/>
        </w:rPr>
        <w:t xml:space="preserve">парковок общего </w:t>
      </w:r>
      <w:r>
        <w:rPr>
          <w:szCs w:val="24"/>
        </w:rPr>
        <w:t xml:space="preserve">пользования, </w:t>
      </w:r>
      <w:r w:rsidRPr="00ED0998">
        <w:rPr>
          <w:szCs w:val="24"/>
        </w:rPr>
        <w:t xml:space="preserve">расположенных </w:t>
      </w:r>
      <w:r w:rsidR="00931AE3">
        <w:rPr>
          <w:szCs w:val="24"/>
        </w:rPr>
        <w:t xml:space="preserve">на </w:t>
      </w:r>
      <w:r w:rsidR="00931AE3" w:rsidRPr="00931AE3">
        <w:rPr>
          <w:szCs w:val="24"/>
        </w:rPr>
        <w:t>д</w:t>
      </w:r>
      <w:r w:rsidR="00931AE3" w:rsidRPr="00931AE3">
        <w:rPr>
          <w:szCs w:val="24"/>
        </w:rPr>
        <w:t>о</w:t>
      </w:r>
      <w:r w:rsidR="00931AE3" w:rsidRPr="00931AE3">
        <w:rPr>
          <w:szCs w:val="24"/>
        </w:rPr>
        <w:t>рогах общего пользования местного значения муниципального района «Прилузский»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2"/>
        <w:gridCol w:w="1134"/>
        <w:gridCol w:w="284"/>
        <w:gridCol w:w="2300"/>
        <w:gridCol w:w="535"/>
        <w:gridCol w:w="425"/>
        <w:gridCol w:w="282"/>
        <w:gridCol w:w="993"/>
        <w:gridCol w:w="2516"/>
      </w:tblGrid>
      <w:tr w:rsidR="00971505" w:rsidRPr="002B73AD" w:rsidTr="005E53A9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>От</w:t>
            </w:r>
          </w:p>
        </w:tc>
        <w:tc>
          <w:tcPr>
            <w:tcW w:w="8611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611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center"/>
              <w:rPr>
                <w:szCs w:val="24"/>
                <w:vertAlign w:val="superscript"/>
              </w:rPr>
            </w:pPr>
            <w:r w:rsidRPr="002B73AD">
              <w:rPr>
                <w:szCs w:val="24"/>
                <w:vertAlign w:val="superscript"/>
              </w:rPr>
              <w:t>(наименование индивидуального предпринимателя, юридического лица (далее - заявитель)</w:t>
            </w:r>
          </w:p>
        </w:tc>
      </w:tr>
      <w:tr w:rsidR="00971505" w:rsidRPr="002B73AD" w:rsidTr="005E53A9">
        <w:tc>
          <w:tcPr>
            <w:tcW w:w="2235" w:type="dxa"/>
            <w:gridSpan w:val="4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>Место нахождения</w:t>
            </w:r>
          </w:p>
        </w:tc>
        <w:tc>
          <w:tcPr>
            <w:tcW w:w="7051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9286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center"/>
              <w:rPr>
                <w:szCs w:val="24"/>
                <w:vertAlign w:val="superscript"/>
              </w:rPr>
            </w:pPr>
            <w:r w:rsidRPr="002B73AD">
              <w:rPr>
                <w:szCs w:val="24"/>
                <w:vertAlign w:val="superscript"/>
              </w:rPr>
              <w:t>(почтовый адрес юридического лица; адрес регистрации по месту жительства индивидуального предпринимателя</w:t>
            </w:r>
          </w:p>
        </w:tc>
      </w:tr>
      <w:tr w:rsidR="00971505" w:rsidRPr="002B73AD" w:rsidTr="005E53A9">
        <w:tc>
          <w:tcPr>
            <w:tcW w:w="9286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9286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center"/>
              <w:rPr>
                <w:szCs w:val="24"/>
              </w:rPr>
            </w:pPr>
            <w:r w:rsidRPr="002B73AD">
              <w:rPr>
                <w:szCs w:val="24"/>
                <w:vertAlign w:val="superscript"/>
              </w:rPr>
              <w:t>или физического лица)</w:t>
            </w:r>
          </w:p>
        </w:tc>
      </w:tr>
      <w:tr w:rsidR="00971505" w:rsidRPr="002B73AD" w:rsidTr="005E53A9">
        <w:tc>
          <w:tcPr>
            <w:tcW w:w="195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>Телефон / факс:</w:t>
            </w:r>
          </w:p>
        </w:tc>
        <w:tc>
          <w:tcPr>
            <w:tcW w:w="382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>E-mail:</w:t>
            </w:r>
          </w:p>
        </w:tc>
        <w:tc>
          <w:tcPr>
            <w:tcW w:w="25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8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>ИНН</w:t>
            </w:r>
          </w:p>
        </w:tc>
        <w:tc>
          <w:tcPr>
            <w:tcW w:w="3718" w:type="dxa"/>
            <w:gridSpan w:val="3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>ОГРН</w:t>
            </w:r>
          </w:p>
        </w:tc>
        <w:tc>
          <w:tcPr>
            <w:tcW w:w="379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9286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 xml:space="preserve">Прошу включить парковку в реестр парковок общего пользования, расположенных на </w:t>
            </w:r>
            <w:r w:rsidR="00931AE3" w:rsidRPr="00931AE3">
              <w:rPr>
                <w:szCs w:val="24"/>
              </w:rPr>
              <w:t>дорогах общего пользования местного значения муниципального района «Пр</w:t>
            </w:r>
            <w:r w:rsidR="00931AE3" w:rsidRPr="00931AE3">
              <w:rPr>
                <w:szCs w:val="24"/>
              </w:rPr>
              <w:t>и</w:t>
            </w:r>
            <w:r w:rsidR="00931AE3" w:rsidRPr="00931AE3">
              <w:rPr>
                <w:szCs w:val="24"/>
              </w:rPr>
              <w:t>лузский»</w:t>
            </w:r>
            <w:r w:rsidRPr="002B73AD">
              <w:rPr>
                <w:szCs w:val="24"/>
              </w:rPr>
              <w:t xml:space="preserve">. Подтверждаю, что земельный </w:t>
            </w:r>
          </w:p>
        </w:tc>
      </w:tr>
      <w:tr w:rsidR="00971505" w:rsidRPr="002B73AD" w:rsidTr="005E53A9">
        <w:tc>
          <w:tcPr>
            <w:tcW w:w="507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>участок под парковкой принадлежит на праве</w:t>
            </w:r>
          </w:p>
        </w:tc>
        <w:tc>
          <w:tcPr>
            <w:tcW w:w="421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9286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971505" w:rsidRDefault="00971505" w:rsidP="00971505">
      <w:pPr>
        <w:jc w:val="both"/>
        <w:rPr>
          <w:szCs w:val="24"/>
        </w:rPr>
      </w:pPr>
    </w:p>
    <w:p w:rsidR="00971505" w:rsidRDefault="00971505" w:rsidP="00971505">
      <w:pPr>
        <w:jc w:val="both"/>
        <w:rPr>
          <w:szCs w:val="24"/>
        </w:rPr>
      </w:pPr>
      <w:r>
        <w:rPr>
          <w:szCs w:val="24"/>
        </w:rPr>
        <w:t>Информация о парковке:</w:t>
      </w:r>
      <w:r w:rsidR="00931AE3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941"/>
      </w:tblGrid>
      <w:tr w:rsidR="00971505" w:rsidRPr="002B73AD" w:rsidTr="005E53A9">
        <w:tc>
          <w:tcPr>
            <w:tcW w:w="67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</w:rPr>
            </w:pPr>
            <w:r w:rsidRPr="002B73AD">
              <w:rPr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971505" w:rsidRPr="002B73AD" w:rsidRDefault="00971505" w:rsidP="005E53A9">
            <w:pPr>
              <w:rPr>
                <w:szCs w:val="24"/>
              </w:rPr>
            </w:pPr>
            <w:r w:rsidRPr="002B73AD">
              <w:rPr>
                <w:szCs w:val="24"/>
              </w:rPr>
              <w:t>Месторасположение (адрес) парковки (наименов</w:t>
            </w:r>
            <w:r w:rsidRPr="002B73AD">
              <w:rPr>
                <w:szCs w:val="24"/>
              </w:rPr>
              <w:t>а</w:t>
            </w:r>
            <w:r w:rsidRPr="002B73AD">
              <w:rPr>
                <w:szCs w:val="24"/>
              </w:rPr>
              <w:t>ние дороги/улицы, километр автомобильной дор</w:t>
            </w:r>
            <w:r w:rsidRPr="002B73AD">
              <w:rPr>
                <w:szCs w:val="24"/>
              </w:rPr>
              <w:t>о</w:t>
            </w:r>
            <w:r w:rsidRPr="002B73AD">
              <w:rPr>
                <w:szCs w:val="24"/>
              </w:rPr>
              <w:t>ги/номер здания, строения, сооружения)</w:t>
            </w:r>
          </w:p>
        </w:tc>
        <w:tc>
          <w:tcPr>
            <w:tcW w:w="2941" w:type="dxa"/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675" w:type="dxa"/>
            <w:vMerge w:val="restart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</w:rPr>
            </w:pPr>
            <w:r w:rsidRPr="002B73AD">
              <w:rPr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971505" w:rsidRPr="002B73AD" w:rsidRDefault="00971505" w:rsidP="005E53A9">
            <w:pPr>
              <w:rPr>
                <w:szCs w:val="24"/>
              </w:rPr>
            </w:pPr>
            <w:r w:rsidRPr="002B73AD">
              <w:rPr>
                <w:szCs w:val="24"/>
              </w:rPr>
              <w:t>Характеристики парковки:</w:t>
            </w:r>
          </w:p>
        </w:tc>
        <w:tc>
          <w:tcPr>
            <w:tcW w:w="2941" w:type="dxa"/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675" w:type="dxa"/>
            <w:vMerge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71505" w:rsidRPr="002B73AD" w:rsidRDefault="00971505" w:rsidP="005E53A9">
            <w:pPr>
              <w:rPr>
                <w:szCs w:val="24"/>
              </w:rPr>
            </w:pPr>
            <w:r w:rsidRPr="002B73AD">
              <w:rPr>
                <w:szCs w:val="24"/>
              </w:rPr>
              <w:t>- открытая /закрытая</w:t>
            </w:r>
          </w:p>
        </w:tc>
        <w:tc>
          <w:tcPr>
            <w:tcW w:w="2941" w:type="dxa"/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675" w:type="dxa"/>
            <w:vMerge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71505" w:rsidRPr="002B73AD" w:rsidRDefault="00971505" w:rsidP="005E53A9">
            <w:pPr>
              <w:rPr>
                <w:szCs w:val="24"/>
              </w:rPr>
            </w:pPr>
            <w:r w:rsidRPr="002B73AD">
              <w:rPr>
                <w:szCs w:val="24"/>
              </w:rPr>
              <w:t>- количество транспортных средств, которые могут размещаться на парковке</w:t>
            </w:r>
          </w:p>
        </w:tc>
        <w:tc>
          <w:tcPr>
            <w:tcW w:w="2941" w:type="dxa"/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675" w:type="dxa"/>
            <w:vMerge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71505" w:rsidRPr="002B73AD" w:rsidRDefault="00971505" w:rsidP="005E53A9">
            <w:pPr>
              <w:rPr>
                <w:szCs w:val="24"/>
              </w:rPr>
            </w:pPr>
            <w:r w:rsidRPr="002B73AD">
              <w:rPr>
                <w:szCs w:val="24"/>
              </w:rPr>
              <w:t>- в том числе, количество мест для инвалидов</w:t>
            </w:r>
          </w:p>
        </w:tc>
        <w:tc>
          <w:tcPr>
            <w:tcW w:w="2941" w:type="dxa"/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675" w:type="dxa"/>
            <w:vMerge w:val="restart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</w:rPr>
            </w:pPr>
            <w:r w:rsidRPr="002B73AD">
              <w:rPr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971505" w:rsidRPr="002B73AD" w:rsidRDefault="00971505" w:rsidP="005E53A9">
            <w:pPr>
              <w:rPr>
                <w:szCs w:val="24"/>
              </w:rPr>
            </w:pPr>
            <w:r w:rsidRPr="002B73AD">
              <w:rPr>
                <w:szCs w:val="24"/>
              </w:rPr>
              <w:t>Условия стоянки транспортного средства на парко</w:t>
            </w:r>
            <w:r w:rsidRPr="002B73AD">
              <w:rPr>
                <w:szCs w:val="24"/>
              </w:rPr>
              <w:t>в</w:t>
            </w:r>
            <w:r w:rsidRPr="002B73AD">
              <w:rPr>
                <w:szCs w:val="24"/>
              </w:rPr>
              <w:t>ке:</w:t>
            </w:r>
          </w:p>
        </w:tc>
        <w:tc>
          <w:tcPr>
            <w:tcW w:w="2941" w:type="dxa"/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675" w:type="dxa"/>
            <w:vMerge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71505" w:rsidRPr="002B73AD" w:rsidRDefault="00971505" w:rsidP="005E53A9">
            <w:pPr>
              <w:rPr>
                <w:szCs w:val="24"/>
              </w:rPr>
            </w:pPr>
            <w:r w:rsidRPr="002B73AD">
              <w:rPr>
                <w:szCs w:val="24"/>
              </w:rPr>
              <w:t>- платно / бесплатно</w:t>
            </w:r>
          </w:p>
        </w:tc>
        <w:tc>
          <w:tcPr>
            <w:tcW w:w="2941" w:type="dxa"/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675" w:type="dxa"/>
            <w:vMerge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71505" w:rsidRPr="002B73AD" w:rsidRDefault="00971505" w:rsidP="005E53A9">
            <w:pPr>
              <w:rPr>
                <w:szCs w:val="24"/>
              </w:rPr>
            </w:pPr>
            <w:r w:rsidRPr="002B73AD">
              <w:rPr>
                <w:szCs w:val="24"/>
              </w:rPr>
              <w:t>- охраняемая / неохраняемая</w:t>
            </w:r>
          </w:p>
        </w:tc>
        <w:tc>
          <w:tcPr>
            <w:tcW w:w="2941" w:type="dxa"/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67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</w:rPr>
            </w:pPr>
            <w:r w:rsidRPr="002B73AD">
              <w:rPr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971505" w:rsidRPr="002B73AD" w:rsidRDefault="00971505" w:rsidP="005E53A9">
            <w:pPr>
              <w:rPr>
                <w:szCs w:val="24"/>
              </w:rPr>
            </w:pPr>
            <w:r w:rsidRPr="002B73AD">
              <w:rPr>
                <w:szCs w:val="24"/>
              </w:rPr>
              <w:t>Режим работы парковки</w:t>
            </w:r>
          </w:p>
        </w:tc>
        <w:tc>
          <w:tcPr>
            <w:tcW w:w="2941" w:type="dxa"/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67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</w:rPr>
            </w:pPr>
            <w:r w:rsidRPr="002B73AD">
              <w:rPr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971505" w:rsidRPr="002B73AD" w:rsidRDefault="00971505" w:rsidP="005E53A9">
            <w:pPr>
              <w:rPr>
                <w:szCs w:val="24"/>
              </w:rPr>
            </w:pPr>
            <w:r w:rsidRPr="002B73AD">
              <w:rPr>
                <w:szCs w:val="24"/>
              </w:rPr>
              <w:t>Назначение парковки (для грузовых авто / автобусов / легковых автомобилей)</w:t>
            </w:r>
          </w:p>
        </w:tc>
        <w:tc>
          <w:tcPr>
            <w:tcW w:w="2941" w:type="dxa"/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675" w:type="dxa"/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</w:rPr>
            </w:pPr>
            <w:r w:rsidRPr="002B73AD">
              <w:rPr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971505" w:rsidRPr="002B73AD" w:rsidRDefault="00971505" w:rsidP="005E53A9">
            <w:pPr>
              <w:rPr>
                <w:szCs w:val="24"/>
              </w:rPr>
            </w:pPr>
            <w:r w:rsidRPr="002B73AD">
              <w:rPr>
                <w:szCs w:val="24"/>
              </w:rPr>
              <w:t>Общая площадь парковки (м</w:t>
            </w:r>
            <w:r w:rsidRPr="002B73AD">
              <w:rPr>
                <w:szCs w:val="24"/>
                <w:vertAlign w:val="superscript"/>
              </w:rPr>
              <w:t>2</w:t>
            </w:r>
            <w:r w:rsidRPr="002B73AD">
              <w:rPr>
                <w:szCs w:val="24"/>
              </w:rPr>
              <w:t>)</w:t>
            </w:r>
          </w:p>
        </w:tc>
        <w:tc>
          <w:tcPr>
            <w:tcW w:w="2941" w:type="dxa"/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</w:tr>
    </w:tbl>
    <w:p w:rsidR="00971505" w:rsidRPr="003E1644" w:rsidRDefault="00971505" w:rsidP="00971505">
      <w:pPr>
        <w:jc w:val="both"/>
        <w:rPr>
          <w:szCs w:val="24"/>
        </w:rPr>
      </w:pPr>
      <w:r>
        <w:rPr>
          <w:szCs w:val="24"/>
        </w:rPr>
        <w:t xml:space="preserve">Согласен на включение </w:t>
      </w:r>
      <w:r w:rsidRPr="003E1644">
        <w:rPr>
          <w:szCs w:val="24"/>
        </w:rPr>
        <w:t>фамилии, имени, отчества в общедоступные</w:t>
      </w:r>
      <w:r>
        <w:rPr>
          <w:szCs w:val="24"/>
        </w:rPr>
        <w:t xml:space="preserve"> </w:t>
      </w:r>
      <w:r w:rsidRPr="003E1644">
        <w:rPr>
          <w:szCs w:val="24"/>
        </w:rPr>
        <w:t>источники.</w:t>
      </w:r>
    </w:p>
    <w:p w:rsidR="00971505" w:rsidRDefault="00971505" w:rsidP="00971505">
      <w:pPr>
        <w:jc w:val="both"/>
        <w:rPr>
          <w:szCs w:val="24"/>
        </w:rPr>
      </w:pPr>
      <w:r w:rsidRPr="003E1644">
        <w:rPr>
          <w:szCs w:val="24"/>
        </w:rPr>
        <w:t>К заявлению прилагаются документы согласно описи.</w:t>
      </w:r>
    </w:p>
    <w:p w:rsidR="00971505" w:rsidRDefault="00971505" w:rsidP="00971505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1560"/>
        <w:gridCol w:w="283"/>
        <w:gridCol w:w="2799"/>
      </w:tblGrid>
      <w:tr w:rsidR="00971505" w:rsidRPr="002B73AD" w:rsidTr="005E53A9">
        <w:tc>
          <w:tcPr>
            <w:tcW w:w="43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jc w:val="both"/>
              <w:rPr>
                <w:szCs w:val="24"/>
              </w:rPr>
            </w:pPr>
          </w:p>
        </w:tc>
      </w:tr>
      <w:tr w:rsidR="00971505" w:rsidRPr="002B73AD" w:rsidTr="005E53A9">
        <w:tc>
          <w:tcPr>
            <w:tcW w:w="43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  <w:vertAlign w:val="superscript"/>
              </w:rPr>
            </w:pPr>
            <w:r w:rsidRPr="002B73AD">
              <w:rPr>
                <w:szCs w:val="24"/>
                <w:vertAlign w:val="superscript"/>
              </w:rPr>
              <w:t>(наименование заявителя)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  <w:vertAlign w:val="superscript"/>
              </w:rPr>
            </w:pPr>
            <w:r w:rsidRPr="002B73AD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7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1505" w:rsidRPr="002B73AD" w:rsidRDefault="00971505" w:rsidP="005E53A9">
            <w:pPr>
              <w:jc w:val="center"/>
              <w:rPr>
                <w:szCs w:val="24"/>
                <w:vertAlign w:val="superscript"/>
              </w:rPr>
            </w:pPr>
            <w:r w:rsidRPr="002B73AD">
              <w:rPr>
                <w:szCs w:val="24"/>
                <w:vertAlign w:val="superscript"/>
              </w:rPr>
              <w:t>(фамилия и инициалы)</w:t>
            </w:r>
          </w:p>
        </w:tc>
      </w:tr>
    </w:tbl>
    <w:p w:rsidR="00971505" w:rsidRDefault="00971505" w:rsidP="00971505">
      <w:pPr>
        <w:jc w:val="both"/>
        <w:rPr>
          <w:szCs w:val="24"/>
        </w:rPr>
      </w:pPr>
    </w:p>
    <w:p w:rsidR="00971505" w:rsidRDefault="00971505" w:rsidP="00971505">
      <w:pPr>
        <w:jc w:val="both"/>
        <w:rPr>
          <w:szCs w:val="24"/>
        </w:rPr>
      </w:pPr>
      <w:r>
        <w:rPr>
          <w:szCs w:val="24"/>
        </w:rPr>
        <w:t>М.П.                                                                                        «___» ______________ 20___г.</w:t>
      </w:r>
    </w:p>
    <w:sectPr w:rsidR="00971505" w:rsidSect="005E53A9">
      <w:pgSz w:w="11906" w:h="16838"/>
      <w:pgMar w:top="567" w:right="851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5C" w:rsidRDefault="00387D5C" w:rsidP="009A058D">
      <w:r>
        <w:separator/>
      </w:r>
    </w:p>
  </w:endnote>
  <w:endnote w:type="continuationSeparator" w:id="0">
    <w:p w:rsidR="00387D5C" w:rsidRDefault="00387D5C" w:rsidP="009A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F2" w:rsidRDefault="000022F2">
    <w:pPr>
      <w:pStyle w:val="ad"/>
    </w:pPr>
    <w:r w:rsidRPr="007E630F">
      <w:rPr>
        <w:color w:val="808080"/>
        <w:sz w:val="20"/>
      </w:rPr>
      <w:t>Исполнитель: Корецкий А.В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5C" w:rsidRDefault="00387D5C" w:rsidP="009A058D">
      <w:r>
        <w:separator/>
      </w:r>
    </w:p>
  </w:footnote>
  <w:footnote w:type="continuationSeparator" w:id="0">
    <w:p w:rsidR="00387D5C" w:rsidRDefault="00387D5C" w:rsidP="009A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F1D"/>
    <w:multiLevelType w:val="hybridMultilevel"/>
    <w:tmpl w:val="ECA6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D7635"/>
    <w:multiLevelType w:val="hybridMultilevel"/>
    <w:tmpl w:val="D9B0C4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993ADBC2">
      <w:start w:val="1"/>
      <w:numFmt w:val="decimal"/>
      <w:lvlText w:val="%2."/>
      <w:lvlJc w:val="left"/>
      <w:pPr>
        <w:ind w:left="243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07911"/>
    <w:multiLevelType w:val="hybridMultilevel"/>
    <w:tmpl w:val="3F644146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80F99"/>
    <w:multiLevelType w:val="hybridMultilevel"/>
    <w:tmpl w:val="84622FE4"/>
    <w:lvl w:ilvl="0" w:tplc="4198E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172D8"/>
    <w:multiLevelType w:val="multilevel"/>
    <w:tmpl w:val="B0BEF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1" w:hanging="79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E48FC"/>
    <w:multiLevelType w:val="hybridMultilevel"/>
    <w:tmpl w:val="84622FE4"/>
    <w:lvl w:ilvl="0" w:tplc="4198E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4152"/>
    <w:multiLevelType w:val="hybridMultilevel"/>
    <w:tmpl w:val="2F6A6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5559A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2635D"/>
    <w:multiLevelType w:val="hybridMultilevel"/>
    <w:tmpl w:val="5F2E04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7F6807"/>
    <w:multiLevelType w:val="hybridMultilevel"/>
    <w:tmpl w:val="B802AA34"/>
    <w:lvl w:ilvl="0" w:tplc="1FA2E43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5353E30"/>
    <w:multiLevelType w:val="hybridMultilevel"/>
    <w:tmpl w:val="851ADB9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9591336"/>
    <w:multiLevelType w:val="hybridMultilevel"/>
    <w:tmpl w:val="5A004F5A"/>
    <w:lvl w:ilvl="0" w:tplc="193A1FA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F96126"/>
    <w:multiLevelType w:val="hybridMultilevel"/>
    <w:tmpl w:val="3B1062AA"/>
    <w:lvl w:ilvl="0" w:tplc="BF18A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3773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1B08"/>
    <w:multiLevelType w:val="multilevel"/>
    <w:tmpl w:val="F4D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83E14E2"/>
    <w:multiLevelType w:val="hybridMultilevel"/>
    <w:tmpl w:val="B8F0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46B64"/>
    <w:multiLevelType w:val="hybridMultilevel"/>
    <w:tmpl w:val="56F462E6"/>
    <w:lvl w:ilvl="0" w:tplc="D29A1C3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83215"/>
    <w:multiLevelType w:val="hybridMultilevel"/>
    <w:tmpl w:val="F4586A94"/>
    <w:lvl w:ilvl="0" w:tplc="4140A8D6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13099"/>
    <w:multiLevelType w:val="hybridMultilevel"/>
    <w:tmpl w:val="5A4469EA"/>
    <w:lvl w:ilvl="0" w:tplc="0720A6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313B8"/>
    <w:multiLevelType w:val="hybridMultilevel"/>
    <w:tmpl w:val="758294A4"/>
    <w:lvl w:ilvl="0" w:tplc="04190011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D6E525E"/>
    <w:multiLevelType w:val="hybridMultilevel"/>
    <w:tmpl w:val="4746BB1C"/>
    <w:lvl w:ilvl="0" w:tplc="1FA2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0A5770"/>
    <w:multiLevelType w:val="multilevel"/>
    <w:tmpl w:val="A5D8C3E6"/>
    <w:lvl w:ilvl="0">
      <w:start w:val="1"/>
      <w:numFmt w:val="decimal"/>
      <w:lvlText w:val="%1."/>
      <w:lvlJc w:val="left"/>
      <w:pPr>
        <w:ind w:left="1111" w:hanging="402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44" w:hanging="40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35" w:hanging="40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40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40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1" w:hanging="40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40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40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7" w:hanging="402"/>
      </w:pPr>
      <w:rPr>
        <w:rFonts w:hint="default"/>
      </w:rPr>
    </w:lvl>
  </w:abstractNum>
  <w:abstractNum w:abstractNumId="31">
    <w:nsid w:val="737470A1"/>
    <w:multiLevelType w:val="multilevel"/>
    <w:tmpl w:val="A8E83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2">
    <w:nsid w:val="75563980"/>
    <w:multiLevelType w:val="hybridMultilevel"/>
    <w:tmpl w:val="A30C6F66"/>
    <w:lvl w:ilvl="0" w:tplc="0EF66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94C38"/>
    <w:multiLevelType w:val="hybridMultilevel"/>
    <w:tmpl w:val="9092B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B1128"/>
    <w:multiLevelType w:val="hybridMultilevel"/>
    <w:tmpl w:val="CE285C72"/>
    <w:lvl w:ilvl="0" w:tplc="98884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5"/>
  </w:num>
  <w:num w:numId="5">
    <w:abstractNumId w:val="0"/>
  </w:num>
  <w:num w:numId="6">
    <w:abstractNumId w:val="3"/>
  </w:num>
  <w:num w:numId="7">
    <w:abstractNumId w:val="18"/>
  </w:num>
  <w:num w:numId="8">
    <w:abstractNumId w:val="12"/>
  </w:num>
  <w:num w:numId="9">
    <w:abstractNumId w:val="17"/>
  </w:num>
  <w:num w:numId="10">
    <w:abstractNumId w:val="23"/>
  </w:num>
  <w:num w:numId="11">
    <w:abstractNumId w:val="24"/>
  </w:num>
  <w:num w:numId="12">
    <w:abstractNumId w:val="29"/>
  </w:num>
  <w:num w:numId="13">
    <w:abstractNumId w:val="11"/>
  </w:num>
  <w:num w:numId="14">
    <w:abstractNumId w:val="9"/>
  </w:num>
  <w:num w:numId="15">
    <w:abstractNumId w:val="26"/>
  </w:num>
  <w:num w:numId="16">
    <w:abstractNumId w:val="7"/>
  </w:num>
  <w:num w:numId="17">
    <w:abstractNumId w:val="4"/>
  </w:num>
  <w:num w:numId="18">
    <w:abstractNumId w:val="22"/>
  </w:num>
  <w:num w:numId="19">
    <w:abstractNumId w:val="14"/>
  </w:num>
  <w:num w:numId="20">
    <w:abstractNumId w:val="2"/>
  </w:num>
  <w:num w:numId="21">
    <w:abstractNumId w:val="1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25"/>
  </w:num>
  <w:num w:numId="25">
    <w:abstractNumId w:val="8"/>
  </w:num>
  <w:num w:numId="26">
    <w:abstractNumId w:val="34"/>
  </w:num>
  <w:num w:numId="27">
    <w:abstractNumId w:val="27"/>
  </w:num>
  <w:num w:numId="28">
    <w:abstractNumId w:val="28"/>
  </w:num>
  <w:num w:numId="29">
    <w:abstractNumId w:val="32"/>
  </w:num>
  <w:num w:numId="30">
    <w:abstractNumId w:val="33"/>
  </w:num>
  <w:num w:numId="31">
    <w:abstractNumId w:val="21"/>
  </w:num>
  <w:num w:numId="32">
    <w:abstractNumId w:val="30"/>
  </w:num>
  <w:num w:numId="33">
    <w:abstractNumId w:val="31"/>
  </w:num>
  <w:num w:numId="34">
    <w:abstractNumId w:val="6"/>
  </w:num>
  <w:num w:numId="35">
    <w:abstractNumId w:val="10"/>
  </w:num>
  <w:num w:numId="3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8F"/>
    <w:rsid w:val="000008CF"/>
    <w:rsid w:val="000022F2"/>
    <w:rsid w:val="0000288D"/>
    <w:rsid w:val="0000733A"/>
    <w:rsid w:val="000074BF"/>
    <w:rsid w:val="00011DBD"/>
    <w:rsid w:val="00014226"/>
    <w:rsid w:val="000143AA"/>
    <w:rsid w:val="000229E4"/>
    <w:rsid w:val="0002716D"/>
    <w:rsid w:val="00030919"/>
    <w:rsid w:val="00030A4B"/>
    <w:rsid w:val="00033664"/>
    <w:rsid w:val="00033996"/>
    <w:rsid w:val="00037643"/>
    <w:rsid w:val="00037BDB"/>
    <w:rsid w:val="00040698"/>
    <w:rsid w:val="00044892"/>
    <w:rsid w:val="000467D0"/>
    <w:rsid w:val="0005128F"/>
    <w:rsid w:val="00057A7F"/>
    <w:rsid w:val="00067C66"/>
    <w:rsid w:val="0007110B"/>
    <w:rsid w:val="0007371A"/>
    <w:rsid w:val="00073B54"/>
    <w:rsid w:val="0008075C"/>
    <w:rsid w:val="00084E67"/>
    <w:rsid w:val="00085C41"/>
    <w:rsid w:val="000865AA"/>
    <w:rsid w:val="00093A57"/>
    <w:rsid w:val="00093C99"/>
    <w:rsid w:val="000A1BA0"/>
    <w:rsid w:val="000A58DC"/>
    <w:rsid w:val="000A60C0"/>
    <w:rsid w:val="000A665A"/>
    <w:rsid w:val="000B0DD6"/>
    <w:rsid w:val="000B20F7"/>
    <w:rsid w:val="000C13BD"/>
    <w:rsid w:val="000C2EBD"/>
    <w:rsid w:val="000C5EC9"/>
    <w:rsid w:val="000C61D5"/>
    <w:rsid w:val="000C6BD0"/>
    <w:rsid w:val="000D3ECE"/>
    <w:rsid w:val="000D4087"/>
    <w:rsid w:val="000D5A98"/>
    <w:rsid w:val="000E6FA3"/>
    <w:rsid w:val="000F700F"/>
    <w:rsid w:val="00102BFC"/>
    <w:rsid w:val="00102EBC"/>
    <w:rsid w:val="00105430"/>
    <w:rsid w:val="00107EC9"/>
    <w:rsid w:val="0011214F"/>
    <w:rsid w:val="001143A7"/>
    <w:rsid w:val="00116074"/>
    <w:rsid w:val="001161DC"/>
    <w:rsid w:val="00125897"/>
    <w:rsid w:val="001262E7"/>
    <w:rsid w:val="00135E8E"/>
    <w:rsid w:val="001468A8"/>
    <w:rsid w:val="00155B99"/>
    <w:rsid w:val="001608F2"/>
    <w:rsid w:val="001612ED"/>
    <w:rsid w:val="00162667"/>
    <w:rsid w:val="001637DA"/>
    <w:rsid w:val="001640D5"/>
    <w:rsid w:val="00167F03"/>
    <w:rsid w:val="001702AD"/>
    <w:rsid w:val="001738B2"/>
    <w:rsid w:val="001806DA"/>
    <w:rsid w:val="00186D59"/>
    <w:rsid w:val="001917EE"/>
    <w:rsid w:val="0019252C"/>
    <w:rsid w:val="00193457"/>
    <w:rsid w:val="00193539"/>
    <w:rsid w:val="001A1674"/>
    <w:rsid w:val="001A1765"/>
    <w:rsid w:val="001A1E13"/>
    <w:rsid w:val="001A22A4"/>
    <w:rsid w:val="001A3173"/>
    <w:rsid w:val="001C1934"/>
    <w:rsid w:val="001C2CBA"/>
    <w:rsid w:val="001D6167"/>
    <w:rsid w:val="001E004A"/>
    <w:rsid w:val="001E094E"/>
    <w:rsid w:val="001E3EE0"/>
    <w:rsid w:val="001E4454"/>
    <w:rsid w:val="001E797F"/>
    <w:rsid w:val="001F2285"/>
    <w:rsid w:val="001F249B"/>
    <w:rsid w:val="00201172"/>
    <w:rsid w:val="00203811"/>
    <w:rsid w:val="002107C9"/>
    <w:rsid w:val="0021208B"/>
    <w:rsid w:val="0021368C"/>
    <w:rsid w:val="00214DA8"/>
    <w:rsid w:val="00215A4B"/>
    <w:rsid w:val="00221C45"/>
    <w:rsid w:val="002228FB"/>
    <w:rsid w:val="00224F7A"/>
    <w:rsid w:val="002316D1"/>
    <w:rsid w:val="002334B8"/>
    <w:rsid w:val="002364C1"/>
    <w:rsid w:val="002468DD"/>
    <w:rsid w:val="00255E89"/>
    <w:rsid w:val="00260027"/>
    <w:rsid w:val="00272BFE"/>
    <w:rsid w:val="002820DE"/>
    <w:rsid w:val="0028787F"/>
    <w:rsid w:val="00295254"/>
    <w:rsid w:val="002962B2"/>
    <w:rsid w:val="002A15F0"/>
    <w:rsid w:val="002A7918"/>
    <w:rsid w:val="002B3130"/>
    <w:rsid w:val="002B744B"/>
    <w:rsid w:val="002C268D"/>
    <w:rsid w:val="002C2EA4"/>
    <w:rsid w:val="002D0D2A"/>
    <w:rsid w:val="002D35AD"/>
    <w:rsid w:val="002E0AC0"/>
    <w:rsid w:val="002E1DA2"/>
    <w:rsid w:val="002E4CFA"/>
    <w:rsid w:val="002F3531"/>
    <w:rsid w:val="002F4670"/>
    <w:rsid w:val="00303EDC"/>
    <w:rsid w:val="00310213"/>
    <w:rsid w:val="00312653"/>
    <w:rsid w:val="0031616D"/>
    <w:rsid w:val="003214F0"/>
    <w:rsid w:val="003231A5"/>
    <w:rsid w:val="0032344E"/>
    <w:rsid w:val="00327409"/>
    <w:rsid w:val="003304EC"/>
    <w:rsid w:val="003401F4"/>
    <w:rsid w:val="00347CA4"/>
    <w:rsid w:val="00362A4B"/>
    <w:rsid w:val="003660EA"/>
    <w:rsid w:val="00370F31"/>
    <w:rsid w:val="003721B8"/>
    <w:rsid w:val="0038256B"/>
    <w:rsid w:val="00384FB8"/>
    <w:rsid w:val="00387D5C"/>
    <w:rsid w:val="00391C77"/>
    <w:rsid w:val="003979F3"/>
    <w:rsid w:val="003A0E28"/>
    <w:rsid w:val="003C09CB"/>
    <w:rsid w:val="003C3B60"/>
    <w:rsid w:val="003C59E7"/>
    <w:rsid w:val="003D49F4"/>
    <w:rsid w:val="003D55EF"/>
    <w:rsid w:val="003D7973"/>
    <w:rsid w:val="003E15BC"/>
    <w:rsid w:val="003E7BA4"/>
    <w:rsid w:val="003F04FE"/>
    <w:rsid w:val="003F0682"/>
    <w:rsid w:val="003F2C4B"/>
    <w:rsid w:val="003F55A4"/>
    <w:rsid w:val="003F6E01"/>
    <w:rsid w:val="00401AE8"/>
    <w:rsid w:val="00402B1E"/>
    <w:rsid w:val="00406EA3"/>
    <w:rsid w:val="00415C68"/>
    <w:rsid w:val="00417B10"/>
    <w:rsid w:val="004235FB"/>
    <w:rsid w:val="00436616"/>
    <w:rsid w:val="00443EA3"/>
    <w:rsid w:val="004479F6"/>
    <w:rsid w:val="004530E2"/>
    <w:rsid w:val="0045380E"/>
    <w:rsid w:val="00454005"/>
    <w:rsid w:val="00455538"/>
    <w:rsid w:val="0046001B"/>
    <w:rsid w:val="00461F61"/>
    <w:rsid w:val="004634A2"/>
    <w:rsid w:val="00464B18"/>
    <w:rsid w:val="00465A39"/>
    <w:rsid w:val="00466626"/>
    <w:rsid w:val="0048144A"/>
    <w:rsid w:val="00482501"/>
    <w:rsid w:val="004840B5"/>
    <w:rsid w:val="00485FA9"/>
    <w:rsid w:val="00494595"/>
    <w:rsid w:val="004A04F2"/>
    <w:rsid w:val="004A0FE0"/>
    <w:rsid w:val="004A7B03"/>
    <w:rsid w:val="004B4028"/>
    <w:rsid w:val="004C483F"/>
    <w:rsid w:val="004D6388"/>
    <w:rsid w:val="004E371E"/>
    <w:rsid w:val="004E4DD0"/>
    <w:rsid w:val="004F166C"/>
    <w:rsid w:val="004F2A63"/>
    <w:rsid w:val="004F4228"/>
    <w:rsid w:val="00511E14"/>
    <w:rsid w:val="00512B7E"/>
    <w:rsid w:val="00513D10"/>
    <w:rsid w:val="00513F2F"/>
    <w:rsid w:val="005147A8"/>
    <w:rsid w:val="00516F47"/>
    <w:rsid w:val="00521973"/>
    <w:rsid w:val="00521A2D"/>
    <w:rsid w:val="005238B3"/>
    <w:rsid w:val="005276C0"/>
    <w:rsid w:val="00533375"/>
    <w:rsid w:val="005628DF"/>
    <w:rsid w:val="0056352D"/>
    <w:rsid w:val="005654B9"/>
    <w:rsid w:val="0056593D"/>
    <w:rsid w:val="0057072C"/>
    <w:rsid w:val="00570910"/>
    <w:rsid w:val="00581829"/>
    <w:rsid w:val="005872A2"/>
    <w:rsid w:val="005901F2"/>
    <w:rsid w:val="005A4219"/>
    <w:rsid w:val="005A6280"/>
    <w:rsid w:val="005B33C4"/>
    <w:rsid w:val="005B36E6"/>
    <w:rsid w:val="005C1D75"/>
    <w:rsid w:val="005C2B0E"/>
    <w:rsid w:val="005C30E5"/>
    <w:rsid w:val="005C3253"/>
    <w:rsid w:val="005C6A3A"/>
    <w:rsid w:val="005D27EB"/>
    <w:rsid w:val="005D3E2D"/>
    <w:rsid w:val="005D4E5C"/>
    <w:rsid w:val="005D7BFB"/>
    <w:rsid w:val="005E0395"/>
    <w:rsid w:val="005E37D7"/>
    <w:rsid w:val="005E3B80"/>
    <w:rsid w:val="005E53A9"/>
    <w:rsid w:val="005F0544"/>
    <w:rsid w:val="005F1EDE"/>
    <w:rsid w:val="005F23E9"/>
    <w:rsid w:val="005F7E0A"/>
    <w:rsid w:val="006059E1"/>
    <w:rsid w:val="0061043C"/>
    <w:rsid w:val="00611C84"/>
    <w:rsid w:val="006125B6"/>
    <w:rsid w:val="0061485A"/>
    <w:rsid w:val="00614C50"/>
    <w:rsid w:val="00620258"/>
    <w:rsid w:val="006325A5"/>
    <w:rsid w:val="006401DC"/>
    <w:rsid w:val="00640B2E"/>
    <w:rsid w:val="00661CA4"/>
    <w:rsid w:val="00666C34"/>
    <w:rsid w:val="00667CD4"/>
    <w:rsid w:val="0067037F"/>
    <w:rsid w:val="00675710"/>
    <w:rsid w:val="006821EC"/>
    <w:rsid w:val="00687F73"/>
    <w:rsid w:val="00692787"/>
    <w:rsid w:val="006934B6"/>
    <w:rsid w:val="00693C15"/>
    <w:rsid w:val="006942EC"/>
    <w:rsid w:val="00695979"/>
    <w:rsid w:val="006A1BB3"/>
    <w:rsid w:val="006A1E08"/>
    <w:rsid w:val="006A4930"/>
    <w:rsid w:val="006A54B4"/>
    <w:rsid w:val="006A6A6F"/>
    <w:rsid w:val="006B593B"/>
    <w:rsid w:val="006B7724"/>
    <w:rsid w:val="006C0D64"/>
    <w:rsid w:val="006C2DB6"/>
    <w:rsid w:val="006C2E45"/>
    <w:rsid w:val="006C308B"/>
    <w:rsid w:val="006C3A3E"/>
    <w:rsid w:val="006C4881"/>
    <w:rsid w:val="006D267A"/>
    <w:rsid w:val="006D551C"/>
    <w:rsid w:val="006D7C73"/>
    <w:rsid w:val="006E10E7"/>
    <w:rsid w:val="006F08A8"/>
    <w:rsid w:val="006F6C6A"/>
    <w:rsid w:val="00701912"/>
    <w:rsid w:val="00703C88"/>
    <w:rsid w:val="0071127A"/>
    <w:rsid w:val="00712CE8"/>
    <w:rsid w:val="0072182B"/>
    <w:rsid w:val="007261A2"/>
    <w:rsid w:val="00726BED"/>
    <w:rsid w:val="00731A38"/>
    <w:rsid w:val="00733260"/>
    <w:rsid w:val="007405CF"/>
    <w:rsid w:val="00744308"/>
    <w:rsid w:val="007454C4"/>
    <w:rsid w:val="00757FF5"/>
    <w:rsid w:val="00772F41"/>
    <w:rsid w:val="00774216"/>
    <w:rsid w:val="00774734"/>
    <w:rsid w:val="007753D3"/>
    <w:rsid w:val="00780123"/>
    <w:rsid w:val="00784906"/>
    <w:rsid w:val="007A0998"/>
    <w:rsid w:val="007A4DC3"/>
    <w:rsid w:val="007A60BC"/>
    <w:rsid w:val="007B347D"/>
    <w:rsid w:val="007C0A25"/>
    <w:rsid w:val="007C3ADC"/>
    <w:rsid w:val="007D16D9"/>
    <w:rsid w:val="007D2789"/>
    <w:rsid w:val="007D466D"/>
    <w:rsid w:val="007D74DA"/>
    <w:rsid w:val="007E00DD"/>
    <w:rsid w:val="007E313A"/>
    <w:rsid w:val="007E3BA1"/>
    <w:rsid w:val="007E448C"/>
    <w:rsid w:val="007E630F"/>
    <w:rsid w:val="007F089F"/>
    <w:rsid w:val="007F2296"/>
    <w:rsid w:val="007F531F"/>
    <w:rsid w:val="007F56F0"/>
    <w:rsid w:val="00801D25"/>
    <w:rsid w:val="00811D3A"/>
    <w:rsid w:val="0081249C"/>
    <w:rsid w:val="00815834"/>
    <w:rsid w:val="00824118"/>
    <w:rsid w:val="00824827"/>
    <w:rsid w:val="00826EF4"/>
    <w:rsid w:val="00830B90"/>
    <w:rsid w:val="00833FE1"/>
    <w:rsid w:val="0083526F"/>
    <w:rsid w:val="00844DA9"/>
    <w:rsid w:val="0084768C"/>
    <w:rsid w:val="00870E16"/>
    <w:rsid w:val="00873050"/>
    <w:rsid w:val="008734EB"/>
    <w:rsid w:val="008768FC"/>
    <w:rsid w:val="008800BD"/>
    <w:rsid w:val="00885390"/>
    <w:rsid w:val="00890E25"/>
    <w:rsid w:val="008A1F99"/>
    <w:rsid w:val="008A332B"/>
    <w:rsid w:val="008A742D"/>
    <w:rsid w:val="008B0414"/>
    <w:rsid w:val="008B3BC2"/>
    <w:rsid w:val="008B4E15"/>
    <w:rsid w:val="008C471B"/>
    <w:rsid w:val="008C7838"/>
    <w:rsid w:val="008D4313"/>
    <w:rsid w:val="008D638F"/>
    <w:rsid w:val="008D7235"/>
    <w:rsid w:val="008D75DF"/>
    <w:rsid w:val="008E6C4E"/>
    <w:rsid w:val="008F647D"/>
    <w:rsid w:val="00912567"/>
    <w:rsid w:val="00912A96"/>
    <w:rsid w:val="00914128"/>
    <w:rsid w:val="009175E5"/>
    <w:rsid w:val="00917B40"/>
    <w:rsid w:val="00922A91"/>
    <w:rsid w:val="00925AE0"/>
    <w:rsid w:val="00926EA8"/>
    <w:rsid w:val="00930E7F"/>
    <w:rsid w:val="00931AE3"/>
    <w:rsid w:val="00933F2A"/>
    <w:rsid w:val="00935F77"/>
    <w:rsid w:val="00936B5B"/>
    <w:rsid w:val="00941D1B"/>
    <w:rsid w:val="009429F8"/>
    <w:rsid w:val="00945D37"/>
    <w:rsid w:val="00960799"/>
    <w:rsid w:val="00963F0C"/>
    <w:rsid w:val="0096625C"/>
    <w:rsid w:val="00971505"/>
    <w:rsid w:val="0098030D"/>
    <w:rsid w:val="009825B6"/>
    <w:rsid w:val="009827B0"/>
    <w:rsid w:val="0098497C"/>
    <w:rsid w:val="00987B3B"/>
    <w:rsid w:val="009A058D"/>
    <w:rsid w:val="009A1005"/>
    <w:rsid w:val="009C6590"/>
    <w:rsid w:val="009C73AC"/>
    <w:rsid w:val="009D7356"/>
    <w:rsid w:val="009E1218"/>
    <w:rsid w:val="009E774D"/>
    <w:rsid w:val="009F055F"/>
    <w:rsid w:val="009F482D"/>
    <w:rsid w:val="009F7793"/>
    <w:rsid w:val="00A01E40"/>
    <w:rsid w:val="00A07927"/>
    <w:rsid w:val="00A10660"/>
    <w:rsid w:val="00A15D3A"/>
    <w:rsid w:val="00A2322C"/>
    <w:rsid w:val="00A3396C"/>
    <w:rsid w:val="00A35709"/>
    <w:rsid w:val="00A42CFF"/>
    <w:rsid w:val="00A44C98"/>
    <w:rsid w:val="00A55B07"/>
    <w:rsid w:val="00A56B5E"/>
    <w:rsid w:val="00A57754"/>
    <w:rsid w:val="00A62561"/>
    <w:rsid w:val="00A81643"/>
    <w:rsid w:val="00A8280C"/>
    <w:rsid w:val="00AA35C4"/>
    <w:rsid w:val="00AA3784"/>
    <w:rsid w:val="00AB36A5"/>
    <w:rsid w:val="00AB4271"/>
    <w:rsid w:val="00AC7F04"/>
    <w:rsid w:val="00AD2230"/>
    <w:rsid w:val="00AD444F"/>
    <w:rsid w:val="00AE2EBE"/>
    <w:rsid w:val="00AE5FFE"/>
    <w:rsid w:val="00AE71CE"/>
    <w:rsid w:val="00AF56CD"/>
    <w:rsid w:val="00AF579B"/>
    <w:rsid w:val="00AF6738"/>
    <w:rsid w:val="00B042A2"/>
    <w:rsid w:val="00B0462B"/>
    <w:rsid w:val="00B0495E"/>
    <w:rsid w:val="00B11820"/>
    <w:rsid w:val="00B4092D"/>
    <w:rsid w:val="00B41541"/>
    <w:rsid w:val="00B47E92"/>
    <w:rsid w:val="00B57C05"/>
    <w:rsid w:val="00B625B2"/>
    <w:rsid w:val="00B775C8"/>
    <w:rsid w:val="00B83A0F"/>
    <w:rsid w:val="00B853F2"/>
    <w:rsid w:val="00B85E24"/>
    <w:rsid w:val="00B90E0D"/>
    <w:rsid w:val="00B9401E"/>
    <w:rsid w:val="00B95BFE"/>
    <w:rsid w:val="00BA01C6"/>
    <w:rsid w:val="00BA1B07"/>
    <w:rsid w:val="00BA20B4"/>
    <w:rsid w:val="00BA627E"/>
    <w:rsid w:val="00BA6BBB"/>
    <w:rsid w:val="00BA6EAF"/>
    <w:rsid w:val="00BA7749"/>
    <w:rsid w:val="00BB3AFE"/>
    <w:rsid w:val="00BC4F86"/>
    <w:rsid w:val="00BD5A48"/>
    <w:rsid w:val="00BE4953"/>
    <w:rsid w:val="00BE6AB0"/>
    <w:rsid w:val="00BF13C1"/>
    <w:rsid w:val="00BF416F"/>
    <w:rsid w:val="00C136A5"/>
    <w:rsid w:val="00C20547"/>
    <w:rsid w:val="00C20DE1"/>
    <w:rsid w:val="00C245CC"/>
    <w:rsid w:val="00C31BF1"/>
    <w:rsid w:val="00C4101C"/>
    <w:rsid w:val="00C4733F"/>
    <w:rsid w:val="00C50752"/>
    <w:rsid w:val="00C565F7"/>
    <w:rsid w:val="00C61190"/>
    <w:rsid w:val="00C63BA4"/>
    <w:rsid w:val="00C75A95"/>
    <w:rsid w:val="00C760DD"/>
    <w:rsid w:val="00C81997"/>
    <w:rsid w:val="00C856BF"/>
    <w:rsid w:val="00C860A1"/>
    <w:rsid w:val="00C95D10"/>
    <w:rsid w:val="00CA1F9B"/>
    <w:rsid w:val="00CC2A14"/>
    <w:rsid w:val="00CD2F7B"/>
    <w:rsid w:val="00CD633B"/>
    <w:rsid w:val="00CE18BC"/>
    <w:rsid w:val="00CE5BDD"/>
    <w:rsid w:val="00CE67F8"/>
    <w:rsid w:val="00CF0411"/>
    <w:rsid w:val="00CF57D0"/>
    <w:rsid w:val="00CF62A4"/>
    <w:rsid w:val="00CF68C9"/>
    <w:rsid w:val="00D012E0"/>
    <w:rsid w:val="00D02631"/>
    <w:rsid w:val="00D106D7"/>
    <w:rsid w:val="00D1438F"/>
    <w:rsid w:val="00D14CB2"/>
    <w:rsid w:val="00D15C64"/>
    <w:rsid w:val="00D16738"/>
    <w:rsid w:val="00D167B3"/>
    <w:rsid w:val="00D2732E"/>
    <w:rsid w:val="00D31BFF"/>
    <w:rsid w:val="00D3233F"/>
    <w:rsid w:val="00D3473E"/>
    <w:rsid w:val="00D4049C"/>
    <w:rsid w:val="00D42D40"/>
    <w:rsid w:val="00D438F9"/>
    <w:rsid w:val="00D51D58"/>
    <w:rsid w:val="00D534C8"/>
    <w:rsid w:val="00D5462C"/>
    <w:rsid w:val="00D577E1"/>
    <w:rsid w:val="00D639A7"/>
    <w:rsid w:val="00D6799F"/>
    <w:rsid w:val="00D7395D"/>
    <w:rsid w:val="00D84410"/>
    <w:rsid w:val="00D85724"/>
    <w:rsid w:val="00D874A0"/>
    <w:rsid w:val="00D87FAA"/>
    <w:rsid w:val="00D93D36"/>
    <w:rsid w:val="00D9401C"/>
    <w:rsid w:val="00DA594C"/>
    <w:rsid w:val="00DA6A3F"/>
    <w:rsid w:val="00DB2332"/>
    <w:rsid w:val="00DC1864"/>
    <w:rsid w:val="00DC7671"/>
    <w:rsid w:val="00DD2E3F"/>
    <w:rsid w:val="00DD348D"/>
    <w:rsid w:val="00DD513A"/>
    <w:rsid w:val="00DE091D"/>
    <w:rsid w:val="00DE2182"/>
    <w:rsid w:val="00DE40EF"/>
    <w:rsid w:val="00DE5FD5"/>
    <w:rsid w:val="00DF154B"/>
    <w:rsid w:val="00E008AD"/>
    <w:rsid w:val="00E01AF2"/>
    <w:rsid w:val="00E04C79"/>
    <w:rsid w:val="00E0661A"/>
    <w:rsid w:val="00E072AA"/>
    <w:rsid w:val="00E12A69"/>
    <w:rsid w:val="00E141CF"/>
    <w:rsid w:val="00E14216"/>
    <w:rsid w:val="00E32823"/>
    <w:rsid w:val="00E36174"/>
    <w:rsid w:val="00E36AB8"/>
    <w:rsid w:val="00E4181E"/>
    <w:rsid w:val="00E43859"/>
    <w:rsid w:val="00E43AD7"/>
    <w:rsid w:val="00E50DF1"/>
    <w:rsid w:val="00E54BD2"/>
    <w:rsid w:val="00E54F24"/>
    <w:rsid w:val="00E618CB"/>
    <w:rsid w:val="00E6197E"/>
    <w:rsid w:val="00E620A6"/>
    <w:rsid w:val="00E6416F"/>
    <w:rsid w:val="00E6556F"/>
    <w:rsid w:val="00E65EFA"/>
    <w:rsid w:val="00E71A46"/>
    <w:rsid w:val="00E74133"/>
    <w:rsid w:val="00E86B7E"/>
    <w:rsid w:val="00E97C6D"/>
    <w:rsid w:val="00E97FAD"/>
    <w:rsid w:val="00EA2040"/>
    <w:rsid w:val="00EA3846"/>
    <w:rsid w:val="00EB0E49"/>
    <w:rsid w:val="00EB4C90"/>
    <w:rsid w:val="00EC32B3"/>
    <w:rsid w:val="00EC5244"/>
    <w:rsid w:val="00ED0B1A"/>
    <w:rsid w:val="00ED5B67"/>
    <w:rsid w:val="00EE79BD"/>
    <w:rsid w:val="00EF317A"/>
    <w:rsid w:val="00EF3986"/>
    <w:rsid w:val="00EF638C"/>
    <w:rsid w:val="00F04219"/>
    <w:rsid w:val="00F04CD8"/>
    <w:rsid w:val="00F0597C"/>
    <w:rsid w:val="00F12A8E"/>
    <w:rsid w:val="00F131DF"/>
    <w:rsid w:val="00F2265B"/>
    <w:rsid w:val="00F24249"/>
    <w:rsid w:val="00F26E34"/>
    <w:rsid w:val="00F33E81"/>
    <w:rsid w:val="00F340C9"/>
    <w:rsid w:val="00F34E33"/>
    <w:rsid w:val="00F36120"/>
    <w:rsid w:val="00F37158"/>
    <w:rsid w:val="00F41149"/>
    <w:rsid w:val="00F44779"/>
    <w:rsid w:val="00F5508B"/>
    <w:rsid w:val="00F57F81"/>
    <w:rsid w:val="00F66421"/>
    <w:rsid w:val="00F735DF"/>
    <w:rsid w:val="00F7535C"/>
    <w:rsid w:val="00F75669"/>
    <w:rsid w:val="00F81F0D"/>
    <w:rsid w:val="00F82AD8"/>
    <w:rsid w:val="00F82D15"/>
    <w:rsid w:val="00F85075"/>
    <w:rsid w:val="00F86C8E"/>
    <w:rsid w:val="00F86DA9"/>
    <w:rsid w:val="00F87B27"/>
    <w:rsid w:val="00F9258E"/>
    <w:rsid w:val="00F92968"/>
    <w:rsid w:val="00FA0233"/>
    <w:rsid w:val="00FA4D05"/>
    <w:rsid w:val="00FA6C2B"/>
    <w:rsid w:val="00FB1C40"/>
    <w:rsid w:val="00FB388C"/>
    <w:rsid w:val="00FB3C5E"/>
    <w:rsid w:val="00FB72BC"/>
    <w:rsid w:val="00FC14ED"/>
    <w:rsid w:val="00FC1DAB"/>
    <w:rsid w:val="00FC4D73"/>
    <w:rsid w:val="00FC6EE1"/>
    <w:rsid w:val="00FC7CBA"/>
    <w:rsid w:val="00FD0161"/>
    <w:rsid w:val="00FD0AB7"/>
    <w:rsid w:val="00FD4F50"/>
    <w:rsid w:val="00FD7CFB"/>
    <w:rsid w:val="00FE5853"/>
    <w:rsid w:val="00FF2408"/>
    <w:rsid w:val="00FF2B8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2A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2A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82AD8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framePr w:w="4097" w:h="869" w:hSpace="141" w:wrap="auto" w:vAnchor="text" w:hAnchor="page" w:x="6521" w:y="11"/>
      <w:jc w:val="center"/>
    </w:pPr>
    <w:rPr>
      <w:sz w:val="22"/>
    </w:rPr>
  </w:style>
  <w:style w:type="character" w:styleId="a4">
    <w:name w:val="Emphasis"/>
    <w:qFormat/>
    <w:rPr>
      <w:i/>
    </w:rPr>
  </w:style>
  <w:style w:type="paragraph" w:styleId="a5">
    <w:name w:val="Subtitle"/>
    <w:basedOn w:val="a"/>
    <w:link w:val="a6"/>
    <w:qFormat/>
    <w:pPr>
      <w:jc w:val="both"/>
    </w:pPr>
    <w:rPr>
      <w:sz w:val="28"/>
      <w:lang w:val="x-none" w:eastAsia="x-none"/>
    </w:rPr>
  </w:style>
  <w:style w:type="paragraph" w:styleId="20">
    <w:name w:val="Body Text 2"/>
    <w:basedOn w:val="a"/>
    <w:pPr>
      <w:jc w:val="both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lang w:val="x-none" w:eastAsia="x-none"/>
    </w:rPr>
  </w:style>
  <w:style w:type="paragraph" w:customStyle="1" w:styleId="10">
    <w:name w:val="Стиль1"/>
    <w:basedOn w:val="a"/>
    <w:next w:val="a"/>
    <w:pPr>
      <w:tabs>
        <w:tab w:val="center" w:pos="7655"/>
      </w:tabs>
      <w:spacing w:before="480"/>
      <w:jc w:val="center"/>
    </w:pPr>
    <w:rPr>
      <w:rFonts w:ascii="Arial" w:hAnsi="Arial"/>
      <w:b/>
    </w:rPr>
  </w:style>
  <w:style w:type="paragraph" w:styleId="a8">
    <w:name w:val="Balloon Text"/>
    <w:basedOn w:val="a"/>
    <w:link w:val="a9"/>
    <w:uiPriority w:val="99"/>
    <w:rsid w:val="00C565F7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F82A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82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82A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59"/>
    <w:rsid w:val="00F82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82AD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header"/>
    <w:basedOn w:val="a"/>
    <w:link w:val="ac"/>
    <w:rsid w:val="009A05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9A058D"/>
    <w:rPr>
      <w:sz w:val="24"/>
    </w:rPr>
  </w:style>
  <w:style w:type="paragraph" w:styleId="ad">
    <w:name w:val="footer"/>
    <w:basedOn w:val="a"/>
    <w:link w:val="ae"/>
    <w:rsid w:val="009A05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9A058D"/>
    <w:rPr>
      <w:sz w:val="24"/>
    </w:rPr>
  </w:style>
  <w:style w:type="paragraph" w:customStyle="1" w:styleId="ConsPlusNormal">
    <w:name w:val="ConsPlusNormal"/>
    <w:rsid w:val="001A17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1A1765"/>
    <w:pPr>
      <w:ind w:left="708"/>
    </w:pPr>
    <w:rPr>
      <w:szCs w:val="24"/>
    </w:rPr>
  </w:style>
  <w:style w:type="character" w:customStyle="1" w:styleId="a9">
    <w:name w:val="Текст выноски Знак"/>
    <w:link w:val="a8"/>
    <w:uiPriority w:val="99"/>
    <w:rsid w:val="001A1765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A1765"/>
  </w:style>
  <w:style w:type="table" w:customStyle="1" w:styleId="12">
    <w:name w:val="Сетка таблицы1"/>
    <w:basedOn w:val="a1"/>
    <w:next w:val="aa"/>
    <w:uiPriority w:val="59"/>
    <w:rsid w:val="001A1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A1765"/>
  </w:style>
  <w:style w:type="paragraph" w:customStyle="1" w:styleId="11Char">
    <w:name w:val="Знак1 Знак Знак Знак Знак Знак Знак Знак Знак1 Char"/>
    <w:basedOn w:val="a"/>
    <w:rsid w:val="001A176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1A1765"/>
    <w:rPr>
      <w:sz w:val="24"/>
    </w:rPr>
  </w:style>
  <w:style w:type="paragraph" w:customStyle="1" w:styleId="Point">
    <w:name w:val="Point"/>
    <w:basedOn w:val="a"/>
    <w:link w:val="PointChar"/>
    <w:rsid w:val="001A1765"/>
    <w:pPr>
      <w:spacing w:before="120" w:line="288" w:lineRule="auto"/>
      <w:ind w:firstLine="720"/>
      <w:jc w:val="both"/>
    </w:pPr>
    <w:rPr>
      <w:szCs w:val="24"/>
      <w:lang w:val="x-none" w:eastAsia="x-none"/>
    </w:rPr>
  </w:style>
  <w:style w:type="character" w:customStyle="1" w:styleId="PointChar">
    <w:name w:val="Point Char"/>
    <w:link w:val="Point"/>
    <w:rsid w:val="001A1765"/>
    <w:rPr>
      <w:sz w:val="24"/>
      <w:szCs w:val="24"/>
      <w:lang w:val="x-none" w:eastAsia="x-none"/>
    </w:rPr>
  </w:style>
  <w:style w:type="paragraph" w:customStyle="1" w:styleId="13">
    <w:name w:val="Текст сноски1"/>
    <w:basedOn w:val="a"/>
    <w:next w:val="af0"/>
    <w:link w:val="af1"/>
    <w:uiPriority w:val="99"/>
    <w:semiHidden/>
    <w:unhideWhenUsed/>
    <w:rsid w:val="001A1765"/>
    <w:rPr>
      <w:rFonts w:ascii="Calibri" w:hAnsi="Calibri"/>
      <w:sz w:val="20"/>
      <w:lang w:val="x-none" w:eastAsia="x-none"/>
    </w:rPr>
  </w:style>
  <w:style w:type="character" w:customStyle="1" w:styleId="af1">
    <w:name w:val="Текст сноски Знак"/>
    <w:link w:val="13"/>
    <w:uiPriority w:val="99"/>
    <w:semiHidden/>
    <w:rsid w:val="001A1765"/>
    <w:rPr>
      <w:rFonts w:ascii="Calibri" w:hAnsi="Calibri"/>
      <w:lang w:val="x-none" w:eastAsia="x-none"/>
    </w:rPr>
  </w:style>
  <w:style w:type="character" w:styleId="af2">
    <w:name w:val="footnote reference"/>
    <w:uiPriority w:val="99"/>
    <w:unhideWhenUsed/>
    <w:rsid w:val="001A1765"/>
    <w:rPr>
      <w:vertAlign w:val="superscript"/>
    </w:rPr>
  </w:style>
  <w:style w:type="character" w:styleId="af3">
    <w:name w:val="annotation reference"/>
    <w:uiPriority w:val="99"/>
    <w:unhideWhenUsed/>
    <w:rsid w:val="001A1765"/>
    <w:rPr>
      <w:sz w:val="16"/>
      <w:szCs w:val="16"/>
    </w:rPr>
  </w:style>
  <w:style w:type="paragraph" w:customStyle="1" w:styleId="14">
    <w:name w:val="Текст примечания1"/>
    <w:basedOn w:val="a"/>
    <w:next w:val="af4"/>
    <w:link w:val="af5"/>
    <w:uiPriority w:val="99"/>
    <w:semiHidden/>
    <w:unhideWhenUsed/>
    <w:rsid w:val="001A1765"/>
    <w:pPr>
      <w:spacing w:after="200"/>
    </w:pPr>
    <w:rPr>
      <w:rFonts w:ascii="Calibri" w:hAnsi="Calibri"/>
      <w:sz w:val="20"/>
      <w:lang w:val="x-none" w:eastAsia="x-none"/>
    </w:rPr>
  </w:style>
  <w:style w:type="character" w:customStyle="1" w:styleId="af5">
    <w:name w:val="Текст примечания Знак"/>
    <w:link w:val="14"/>
    <w:uiPriority w:val="99"/>
    <w:semiHidden/>
    <w:rsid w:val="001A1765"/>
    <w:rPr>
      <w:rFonts w:ascii="Calibri" w:hAnsi="Calibri"/>
      <w:lang w:val="x-none" w:eastAsia="x-none"/>
    </w:rPr>
  </w:style>
  <w:style w:type="paragraph" w:customStyle="1" w:styleId="15">
    <w:name w:val="Тема примечания1"/>
    <w:basedOn w:val="af4"/>
    <w:next w:val="af4"/>
    <w:uiPriority w:val="99"/>
    <w:semiHidden/>
    <w:unhideWhenUsed/>
    <w:rsid w:val="001A1765"/>
    <w:rPr>
      <w:rFonts w:eastAsia="Calibri"/>
      <w:b/>
      <w:bCs/>
      <w:lang w:eastAsia="en-US"/>
    </w:rPr>
  </w:style>
  <w:style w:type="character" w:customStyle="1" w:styleId="af6">
    <w:name w:val="Тема примечания Знак"/>
    <w:link w:val="af7"/>
    <w:uiPriority w:val="99"/>
    <w:rsid w:val="001A1765"/>
    <w:rPr>
      <w:b/>
      <w:bCs/>
    </w:rPr>
  </w:style>
  <w:style w:type="paragraph" w:styleId="af0">
    <w:name w:val="footnote text"/>
    <w:basedOn w:val="a"/>
    <w:link w:val="16"/>
    <w:uiPriority w:val="99"/>
    <w:unhideWhenUsed/>
    <w:rsid w:val="001A1765"/>
    <w:rPr>
      <w:rFonts w:ascii="Calibri" w:hAnsi="Calibri"/>
      <w:sz w:val="20"/>
      <w:lang w:val="x-none" w:eastAsia="x-none"/>
    </w:rPr>
  </w:style>
  <w:style w:type="character" w:customStyle="1" w:styleId="16">
    <w:name w:val="Текст сноски Знак1"/>
    <w:link w:val="af0"/>
    <w:uiPriority w:val="99"/>
    <w:rsid w:val="001A1765"/>
    <w:rPr>
      <w:rFonts w:ascii="Calibri" w:hAnsi="Calibri"/>
      <w:lang w:val="x-none" w:eastAsia="x-none"/>
    </w:rPr>
  </w:style>
  <w:style w:type="paragraph" w:styleId="af4">
    <w:name w:val="annotation text"/>
    <w:basedOn w:val="a"/>
    <w:link w:val="17"/>
    <w:uiPriority w:val="99"/>
    <w:unhideWhenUsed/>
    <w:rsid w:val="001A1765"/>
    <w:pPr>
      <w:spacing w:after="200"/>
    </w:pPr>
    <w:rPr>
      <w:rFonts w:ascii="Calibri" w:hAnsi="Calibri"/>
      <w:sz w:val="20"/>
      <w:lang w:val="x-none" w:eastAsia="x-none"/>
    </w:rPr>
  </w:style>
  <w:style w:type="character" w:customStyle="1" w:styleId="17">
    <w:name w:val="Текст примечания Знак1"/>
    <w:link w:val="af4"/>
    <w:uiPriority w:val="99"/>
    <w:rsid w:val="001A1765"/>
    <w:rPr>
      <w:rFonts w:ascii="Calibri" w:hAnsi="Calibri"/>
      <w:lang w:val="x-none" w:eastAsia="x-none"/>
    </w:rPr>
  </w:style>
  <w:style w:type="paragraph" w:styleId="af7">
    <w:name w:val="annotation subject"/>
    <w:basedOn w:val="af4"/>
    <w:next w:val="af4"/>
    <w:link w:val="af6"/>
    <w:uiPriority w:val="99"/>
    <w:unhideWhenUsed/>
    <w:rsid w:val="001A1765"/>
    <w:rPr>
      <w:rFonts w:ascii="Times New Roman" w:hAnsi="Times New Roman"/>
      <w:b/>
      <w:bCs/>
    </w:rPr>
  </w:style>
  <w:style w:type="character" w:customStyle="1" w:styleId="18">
    <w:name w:val="Тема примечания Знак1"/>
    <w:uiPriority w:val="99"/>
    <w:rsid w:val="001A1765"/>
    <w:rPr>
      <w:rFonts w:ascii="Calibri" w:hAnsi="Calibri"/>
      <w:b/>
      <w:bCs/>
      <w:lang w:val="x-none" w:eastAsia="x-none"/>
    </w:rPr>
  </w:style>
  <w:style w:type="character" w:customStyle="1" w:styleId="apple-converted-space">
    <w:name w:val="apple-converted-space"/>
    <w:rsid w:val="001A1765"/>
  </w:style>
  <w:style w:type="character" w:customStyle="1" w:styleId="a6">
    <w:name w:val="Подзаголовок Знак"/>
    <w:link w:val="a5"/>
    <w:rsid w:val="001A1765"/>
    <w:rPr>
      <w:sz w:val="28"/>
    </w:rPr>
  </w:style>
  <w:style w:type="paragraph" w:styleId="af8">
    <w:name w:val="Normal (Web)"/>
    <w:basedOn w:val="a"/>
    <w:uiPriority w:val="99"/>
    <w:unhideWhenUsed/>
    <w:rsid w:val="008B4E15"/>
    <w:pPr>
      <w:spacing w:before="100" w:beforeAutospacing="1" w:after="100" w:afterAutospacing="1"/>
    </w:pPr>
    <w:rPr>
      <w:szCs w:val="24"/>
    </w:rPr>
  </w:style>
  <w:style w:type="paragraph" w:styleId="af9">
    <w:name w:val="No Spacing"/>
    <w:uiPriority w:val="1"/>
    <w:qFormat/>
    <w:rsid w:val="002E4CFA"/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rsid w:val="00002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2A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2A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82AD8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framePr w:w="4097" w:h="869" w:hSpace="141" w:wrap="auto" w:vAnchor="text" w:hAnchor="page" w:x="6521" w:y="11"/>
      <w:jc w:val="center"/>
    </w:pPr>
    <w:rPr>
      <w:sz w:val="22"/>
    </w:rPr>
  </w:style>
  <w:style w:type="character" w:styleId="a4">
    <w:name w:val="Emphasis"/>
    <w:qFormat/>
    <w:rPr>
      <w:i/>
    </w:rPr>
  </w:style>
  <w:style w:type="paragraph" w:styleId="a5">
    <w:name w:val="Subtitle"/>
    <w:basedOn w:val="a"/>
    <w:link w:val="a6"/>
    <w:qFormat/>
    <w:pPr>
      <w:jc w:val="both"/>
    </w:pPr>
    <w:rPr>
      <w:sz w:val="28"/>
      <w:lang w:val="x-none" w:eastAsia="x-none"/>
    </w:rPr>
  </w:style>
  <w:style w:type="paragraph" w:styleId="20">
    <w:name w:val="Body Text 2"/>
    <w:basedOn w:val="a"/>
    <w:pPr>
      <w:jc w:val="both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lang w:val="x-none" w:eastAsia="x-none"/>
    </w:rPr>
  </w:style>
  <w:style w:type="paragraph" w:customStyle="1" w:styleId="10">
    <w:name w:val="Стиль1"/>
    <w:basedOn w:val="a"/>
    <w:next w:val="a"/>
    <w:pPr>
      <w:tabs>
        <w:tab w:val="center" w:pos="7655"/>
      </w:tabs>
      <w:spacing w:before="480"/>
      <w:jc w:val="center"/>
    </w:pPr>
    <w:rPr>
      <w:rFonts w:ascii="Arial" w:hAnsi="Arial"/>
      <w:b/>
    </w:rPr>
  </w:style>
  <w:style w:type="paragraph" w:styleId="a8">
    <w:name w:val="Balloon Text"/>
    <w:basedOn w:val="a"/>
    <w:link w:val="a9"/>
    <w:uiPriority w:val="99"/>
    <w:rsid w:val="00C565F7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F82A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82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82A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59"/>
    <w:rsid w:val="00F82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82AD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header"/>
    <w:basedOn w:val="a"/>
    <w:link w:val="ac"/>
    <w:rsid w:val="009A05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9A058D"/>
    <w:rPr>
      <w:sz w:val="24"/>
    </w:rPr>
  </w:style>
  <w:style w:type="paragraph" w:styleId="ad">
    <w:name w:val="footer"/>
    <w:basedOn w:val="a"/>
    <w:link w:val="ae"/>
    <w:rsid w:val="009A05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9A058D"/>
    <w:rPr>
      <w:sz w:val="24"/>
    </w:rPr>
  </w:style>
  <w:style w:type="paragraph" w:customStyle="1" w:styleId="ConsPlusNormal">
    <w:name w:val="ConsPlusNormal"/>
    <w:rsid w:val="001A17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1A1765"/>
    <w:pPr>
      <w:ind w:left="708"/>
    </w:pPr>
    <w:rPr>
      <w:szCs w:val="24"/>
    </w:rPr>
  </w:style>
  <w:style w:type="character" w:customStyle="1" w:styleId="a9">
    <w:name w:val="Текст выноски Знак"/>
    <w:link w:val="a8"/>
    <w:uiPriority w:val="99"/>
    <w:rsid w:val="001A1765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A1765"/>
  </w:style>
  <w:style w:type="table" w:customStyle="1" w:styleId="12">
    <w:name w:val="Сетка таблицы1"/>
    <w:basedOn w:val="a1"/>
    <w:next w:val="aa"/>
    <w:uiPriority w:val="59"/>
    <w:rsid w:val="001A1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A1765"/>
  </w:style>
  <w:style w:type="paragraph" w:customStyle="1" w:styleId="11Char">
    <w:name w:val="Знак1 Знак Знак Знак Знак Знак Знак Знак Знак1 Char"/>
    <w:basedOn w:val="a"/>
    <w:rsid w:val="001A176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1A1765"/>
    <w:rPr>
      <w:sz w:val="24"/>
    </w:rPr>
  </w:style>
  <w:style w:type="paragraph" w:customStyle="1" w:styleId="Point">
    <w:name w:val="Point"/>
    <w:basedOn w:val="a"/>
    <w:link w:val="PointChar"/>
    <w:rsid w:val="001A1765"/>
    <w:pPr>
      <w:spacing w:before="120" w:line="288" w:lineRule="auto"/>
      <w:ind w:firstLine="720"/>
      <w:jc w:val="both"/>
    </w:pPr>
    <w:rPr>
      <w:szCs w:val="24"/>
      <w:lang w:val="x-none" w:eastAsia="x-none"/>
    </w:rPr>
  </w:style>
  <w:style w:type="character" w:customStyle="1" w:styleId="PointChar">
    <w:name w:val="Point Char"/>
    <w:link w:val="Point"/>
    <w:rsid w:val="001A1765"/>
    <w:rPr>
      <w:sz w:val="24"/>
      <w:szCs w:val="24"/>
      <w:lang w:val="x-none" w:eastAsia="x-none"/>
    </w:rPr>
  </w:style>
  <w:style w:type="paragraph" w:customStyle="1" w:styleId="13">
    <w:name w:val="Текст сноски1"/>
    <w:basedOn w:val="a"/>
    <w:next w:val="af0"/>
    <w:link w:val="af1"/>
    <w:uiPriority w:val="99"/>
    <w:semiHidden/>
    <w:unhideWhenUsed/>
    <w:rsid w:val="001A1765"/>
    <w:rPr>
      <w:rFonts w:ascii="Calibri" w:hAnsi="Calibri"/>
      <w:sz w:val="20"/>
      <w:lang w:val="x-none" w:eastAsia="x-none"/>
    </w:rPr>
  </w:style>
  <w:style w:type="character" w:customStyle="1" w:styleId="af1">
    <w:name w:val="Текст сноски Знак"/>
    <w:link w:val="13"/>
    <w:uiPriority w:val="99"/>
    <w:semiHidden/>
    <w:rsid w:val="001A1765"/>
    <w:rPr>
      <w:rFonts w:ascii="Calibri" w:hAnsi="Calibri"/>
      <w:lang w:val="x-none" w:eastAsia="x-none"/>
    </w:rPr>
  </w:style>
  <w:style w:type="character" w:styleId="af2">
    <w:name w:val="footnote reference"/>
    <w:uiPriority w:val="99"/>
    <w:unhideWhenUsed/>
    <w:rsid w:val="001A1765"/>
    <w:rPr>
      <w:vertAlign w:val="superscript"/>
    </w:rPr>
  </w:style>
  <w:style w:type="character" w:styleId="af3">
    <w:name w:val="annotation reference"/>
    <w:uiPriority w:val="99"/>
    <w:unhideWhenUsed/>
    <w:rsid w:val="001A1765"/>
    <w:rPr>
      <w:sz w:val="16"/>
      <w:szCs w:val="16"/>
    </w:rPr>
  </w:style>
  <w:style w:type="paragraph" w:customStyle="1" w:styleId="14">
    <w:name w:val="Текст примечания1"/>
    <w:basedOn w:val="a"/>
    <w:next w:val="af4"/>
    <w:link w:val="af5"/>
    <w:uiPriority w:val="99"/>
    <w:semiHidden/>
    <w:unhideWhenUsed/>
    <w:rsid w:val="001A1765"/>
    <w:pPr>
      <w:spacing w:after="200"/>
    </w:pPr>
    <w:rPr>
      <w:rFonts w:ascii="Calibri" w:hAnsi="Calibri"/>
      <w:sz w:val="20"/>
      <w:lang w:val="x-none" w:eastAsia="x-none"/>
    </w:rPr>
  </w:style>
  <w:style w:type="character" w:customStyle="1" w:styleId="af5">
    <w:name w:val="Текст примечания Знак"/>
    <w:link w:val="14"/>
    <w:uiPriority w:val="99"/>
    <w:semiHidden/>
    <w:rsid w:val="001A1765"/>
    <w:rPr>
      <w:rFonts w:ascii="Calibri" w:hAnsi="Calibri"/>
      <w:lang w:val="x-none" w:eastAsia="x-none"/>
    </w:rPr>
  </w:style>
  <w:style w:type="paragraph" w:customStyle="1" w:styleId="15">
    <w:name w:val="Тема примечания1"/>
    <w:basedOn w:val="af4"/>
    <w:next w:val="af4"/>
    <w:uiPriority w:val="99"/>
    <w:semiHidden/>
    <w:unhideWhenUsed/>
    <w:rsid w:val="001A1765"/>
    <w:rPr>
      <w:rFonts w:eastAsia="Calibri"/>
      <w:b/>
      <w:bCs/>
      <w:lang w:eastAsia="en-US"/>
    </w:rPr>
  </w:style>
  <w:style w:type="character" w:customStyle="1" w:styleId="af6">
    <w:name w:val="Тема примечания Знак"/>
    <w:link w:val="af7"/>
    <w:uiPriority w:val="99"/>
    <w:rsid w:val="001A1765"/>
    <w:rPr>
      <w:b/>
      <w:bCs/>
    </w:rPr>
  </w:style>
  <w:style w:type="paragraph" w:styleId="af0">
    <w:name w:val="footnote text"/>
    <w:basedOn w:val="a"/>
    <w:link w:val="16"/>
    <w:uiPriority w:val="99"/>
    <w:unhideWhenUsed/>
    <w:rsid w:val="001A1765"/>
    <w:rPr>
      <w:rFonts w:ascii="Calibri" w:hAnsi="Calibri"/>
      <w:sz w:val="20"/>
      <w:lang w:val="x-none" w:eastAsia="x-none"/>
    </w:rPr>
  </w:style>
  <w:style w:type="character" w:customStyle="1" w:styleId="16">
    <w:name w:val="Текст сноски Знак1"/>
    <w:link w:val="af0"/>
    <w:uiPriority w:val="99"/>
    <w:rsid w:val="001A1765"/>
    <w:rPr>
      <w:rFonts w:ascii="Calibri" w:hAnsi="Calibri"/>
      <w:lang w:val="x-none" w:eastAsia="x-none"/>
    </w:rPr>
  </w:style>
  <w:style w:type="paragraph" w:styleId="af4">
    <w:name w:val="annotation text"/>
    <w:basedOn w:val="a"/>
    <w:link w:val="17"/>
    <w:uiPriority w:val="99"/>
    <w:unhideWhenUsed/>
    <w:rsid w:val="001A1765"/>
    <w:pPr>
      <w:spacing w:after="200"/>
    </w:pPr>
    <w:rPr>
      <w:rFonts w:ascii="Calibri" w:hAnsi="Calibri"/>
      <w:sz w:val="20"/>
      <w:lang w:val="x-none" w:eastAsia="x-none"/>
    </w:rPr>
  </w:style>
  <w:style w:type="character" w:customStyle="1" w:styleId="17">
    <w:name w:val="Текст примечания Знак1"/>
    <w:link w:val="af4"/>
    <w:uiPriority w:val="99"/>
    <w:rsid w:val="001A1765"/>
    <w:rPr>
      <w:rFonts w:ascii="Calibri" w:hAnsi="Calibri"/>
      <w:lang w:val="x-none" w:eastAsia="x-none"/>
    </w:rPr>
  </w:style>
  <w:style w:type="paragraph" w:styleId="af7">
    <w:name w:val="annotation subject"/>
    <w:basedOn w:val="af4"/>
    <w:next w:val="af4"/>
    <w:link w:val="af6"/>
    <w:uiPriority w:val="99"/>
    <w:unhideWhenUsed/>
    <w:rsid w:val="001A1765"/>
    <w:rPr>
      <w:rFonts w:ascii="Times New Roman" w:hAnsi="Times New Roman"/>
      <w:b/>
      <w:bCs/>
    </w:rPr>
  </w:style>
  <w:style w:type="character" w:customStyle="1" w:styleId="18">
    <w:name w:val="Тема примечания Знак1"/>
    <w:uiPriority w:val="99"/>
    <w:rsid w:val="001A1765"/>
    <w:rPr>
      <w:rFonts w:ascii="Calibri" w:hAnsi="Calibri"/>
      <w:b/>
      <w:bCs/>
      <w:lang w:val="x-none" w:eastAsia="x-none"/>
    </w:rPr>
  </w:style>
  <w:style w:type="character" w:customStyle="1" w:styleId="apple-converted-space">
    <w:name w:val="apple-converted-space"/>
    <w:rsid w:val="001A1765"/>
  </w:style>
  <w:style w:type="character" w:customStyle="1" w:styleId="a6">
    <w:name w:val="Подзаголовок Знак"/>
    <w:link w:val="a5"/>
    <w:rsid w:val="001A1765"/>
    <w:rPr>
      <w:sz w:val="28"/>
    </w:rPr>
  </w:style>
  <w:style w:type="paragraph" w:styleId="af8">
    <w:name w:val="Normal (Web)"/>
    <w:basedOn w:val="a"/>
    <w:uiPriority w:val="99"/>
    <w:unhideWhenUsed/>
    <w:rsid w:val="008B4E15"/>
    <w:pPr>
      <w:spacing w:before="100" w:beforeAutospacing="1" w:after="100" w:afterAutospacing="1"/>
    </w:pPr>
    <w:rPr>
      <w:szCs w:val="24"/>
    </w:rPr>
  </w:style>
  <w:style w:type="paragraph" w:styleId="af9">
    <w:name w:val="No Spacing"/>
    <w:uiPriority w:val="1"/>
    <w:qFormat/>
    <w:rsid w:val="002E4CFA"/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rsid w:val="00002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5E11-4E2E-4251-819A-2C7FEA8B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Makort</dc:creator>
  <cp:lastModifiedBy>Admin</cp:lastModifiedBy>
  <cp:revision>2</cp:revision>
  <cp:lastPrinted>2019-12-25T06:29:00Z</cp:lastPrinted>
  <dcterms:created xsi:type="dcterms:W3CDTF">2019-12-25T14:03:00Z</dcterms:created>
  <dcterms:modified xsi:type="dcterms:W3CDTF">2019-12-25T14:03:00Z</dcterms:modified>
</cp:coreProperties>
</file>