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E13" w:rsidRDefault="006E4E13">
      <w:pPr>
        <w:tabs>
          <w:tab w:val="left" w:pos="7260"/>
        </w:tabs>
      </w:pPr>
      <w:r>
        <w:tab/>
      </w:r>
    </w:p>
    <w:p w:rsidR="006E4E13" w:rsidRDefault="006E4E13">
      <w:pPr>
        <w:pStyle w:val="a7"/>
        <w:widowControl w:val="0"/>
        <w:tabs>
          <w:tab w:val="left" w:pos="200"/>
          <w:tab w:val="left" w:pos="2700"/>
        </w:tabs>
      </w:pPr>
      <w:r>
        <w:tab/>
      </w:r>
      <w:r>
        <w:tab/>
      </w:r>
    </w:p>
    <w:p w:rsidR="006E4E13" w:rsidRDefault="006E4E13">
      <w:pPr>
        <w:pStyle w:val="a7"/>
        <w:widowControl w:val="0"/>
        <w:tabs>
          <w:tab w:val="left" w:pos="2700"/>
        </w:tabs>
        <w:jc w:val="center"/>
      </w:pPr>
    </w:p>
    <w:p w:rsidR="006E4E13" w:rsidRDefault="006E4E13" w:rsidP="00D166F1">
      <w:pPr>
        <w:pStyle w:val="a7"/>
        <w:widowControl w:val="0"/>
        <w:tabs>
          <w:tab w:val="left" w:pos="2700"/>
          <w:tab w:val="left" w:pos="3960"/>
        </w:tabs>
      </w:pPr>
      <w:r>
        <w:tab/>
      </w:r>
      <w:r>
        <w:tab/>
      </w:r>
    </w:p>
    <w:p w:rsidR="008E64B4" w:rsidRDefault="00C97838" w:rsidP="00700F98">
      <w:pPr>
        <w:tabs>
          <w:tab w:val="left" w:pos="9355"/>
        </w:tabs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Выбрать форму</w:t>
      </w:r>
      <w:r w:rsidR="002E1EAC">
        <w:rPr>
          <w:b/>
          <w:sz w:val="26"/>
          <w:szCs w:val="26"/>
        </w:rPr>
        <w:t xml:space="preserve"> получени</w:t>
      </w:r>
      <w:r>
        <w:rPr>
          <w:b/>
          <w:sz w:val="26"/>
          <w:szCs w:val="26"/>
        </w:rPr>
        <w:t>я</w:t>
      </w:r>
      <w:r w:rsidR="002E1EAC">
        <w:rPr>
          <w:b/>
          <w:sz w:val="26"/>
          <w:szCs w:val="26"/>
        </w:rPr>
        <w:t xml:space="preserve"> соцпакета федеральные льготники </w:t>
      </w:r>
    </w:p>
    <w:p w:rsidR="000949A4" w:rsidRPr="00700F98" w:rsidRDefault="002E1EAC" w:rsidP="00700F98">
      <w:pPr>
        <w:tabs>
          <w:tab w:val="left" w:pos="9355"/>
        </w:tabs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могут</w:t>
      </w:r>
      <w:r w:rsidR="00E043E5">
        <w:rPr>
          <w:b/>
          <w:sz w:val="26"/>
          <w:szCs w:val="26"/>
        </w:rPr>
        <w:t xml:space="preserve"> </w:t>
      </w:r>
      <w:r w:rsidR="00C97838">
        <w:rPr>
          <w:b/>
          <w:sz w:val="26"/>
          <w:szCs w:val="26"/>
        </w:rPr>
        <w:t>через интернет</w:t>
      </w:r>
    </w:p>
    <w:p w:rsidR="00486C4B" w:rsidRDefault="007F3DF3" w:rsidP="00486C4B">
      <w:pPr>
        <w:suppressAutoHyphens w:val="0"/>
        <w:spacing w:before="100" w:beforeAutospacing="1" w:after="100" w:afterAutospacing="1"/>
        <w:jc w:val="both"/>
        <w:rPr>
          <w:bCs/>
          <w:kern w:val="36"/>
          <w:sz w:val="26"/>
          <w:szCs w:val="26"/>
          <w:lang w:eastAsia="ru-RU"/>
        </w:rPr>
      </w:pPr>
      <w:r>
        <w:rPr>
          <w:b/>
          <w:sz w:val="26"/>
          <w:szCs w:val="26"/>
        </w:rPr>
        <w:t>05</w:t>
      </w:r>
      <w:r w:rsidR="000949A4" w:rsidRPr="00700F98">
        <w:rPr>
          <w:b/>
          <w:sz w:val="26"/>
          <w:szCs w:val="26"/>
        </w:rPr>
        <w:t xml:space="preserve"> </w:t>
      </w:r>
      <w:r w:rsidR="00C97838">
        <w:rPr>
          <w:b/>
          <w:sz w:val="26"/>
          <w:szCs w:val="26"/>
        </w:rPr>
        <w:t>июн</w:t>
      </w:r>
      <w:r w:rsidR="002E1EAC">
        <w:rPr>
          <w:b/>
          <w:sz w:val="26"/>
          <w:szCs w:val="26"/>
        </w:rPr>
        <w:t>я 201</w:t>
      </w:r>
      <w:r w:rsidR="00C97838">
        <w:rPr>
          <w:b/>
          <w:sz w:val="26"/>
          <w:szCs w:val="26"/>
        </w:rPr>
        <w:t>9</w:t>
      </w:r>
      <w:r w:rsidR="000949A4" w:rsidRPr="00700F98">
        <w:rPr>
          <w:b/>
          <w:sz w:val="26"/>
          <w:szCs w:val="26"/>
        </w:rPr>
        <w:t xml:space="preserve"> года, Сыктывкар. </w:t>
      </w:r>
      <w:r w:rsidR="00486C4B">
        <w:rPr>
          <w:bCs/>
          <w:sz w:val="26"/>
          <w:szCs w:val="26"/>
          <w:lang w:eastAsia="ru-RU"/>
        </w:rPr>
        <w:t>До 1 октября 201</w:t>
      </w:r>
      <w:r w:rsidR="00C97838">
        <w:rPr>
          <w:bCs/>
          <w:sz w:val="26"/>
          <w:szCs w:val="26"/>
          <w:lang w:eastAsia="ru-RU"/>
        </w:rPr>
        <w:t>9</w:t>
      </w:r>
      <w:r w:rsidR="00486C4B">
        <w:rPr>
          <w:bCs/>
          <w:sz w:val="26"/>
          <w:szCs w:val="26"/>
          <w:lang w:eastAsia="ru-RU"/>
        </w:rPr>
        <w:t xml:space="preserve"> года </w:t>
      </w:r>
      <w:r w:rsidR="00486C4B" w:rsidRPr="00571AB7">
        <w:rPr>
          <w:bCs/>
          <w:kern w:val="36"/>
          <w:sz w:val="26"/>
          <w:szCs w:val="26"/>
          <w:lang w:eastAsia="ru-RU"/>
        </w:rPr>
        <w:t>федеральны</w:t>
      </w:r>
      <w:r w:rsidR="00486C4B">
        <w:rPr>
          <w:bCs/>
          <w:kern w:val="36"/>
          <w:sz w:val="26"/>
          <w:szCs w:val="26"/>
          <w:lang w:eastAsia="ru-RU"/>
        </w:rPr>
        <w:t>е</w:t>
      </w:r>
      <w:r w:rsidR="00486C4B" w:rsidRPr="00571AB7">
        <w:rPr>
          <w:bCs/>
          <w:kern w:val="36"/>
          <w:sz w:val="26"/>
          <w:szCs w:val="26"/>
          <w:lang w:eastAsia="ru-RU"/>
        </w:rPr>
        <w:t xml:space="preserve"> льготник</w:t>
      </w:r>
      <w:r w:rsidR="00486C4B">
        <w:rPr>
          <w:bCs/>
          <w:kern w:val="36"/>
          <w:sz w:val="26"/>
          <w:szCs w:val="26"/>
          <w:lang w:eastAsia="ru-RU"/>
        </w:rPr>
        <w:t xml:space="preserve">и республики </w:t>
      </w:r>
      <w:r w:rsidR="00D2713B">
        <w:rPr>
          <w:bCs/>
          <w:kern w:val="36"/>
          <w:sz w:val="26"/>
          <w:szCs w:val="26"/>
          <w:lang w:eastAsia="ru-RU"/>
        </w:rPr>
        <w:t>должны</w:t>
      </w:r>
      <w:r w:rsidR="00486C4B">
        <w:rPr>
          <w:bCs/>
          <w:kern w:val="36"/>
          <w:sz w:val="26"/>
          <w:szCs w:val="26"/>
          <w:lang w:eastAsia="ru-RU"/>
        </w:rPr>
        <w:t xml:space="preserve"> определиться с формой соцпакета с 1 января 20</w:t>
      </w:r>
      <w:r w:rsidR="00C97838">
        <w:rPr>
          <w:bCs/>
          <w:kern w:val="36"/>
          <w:sz w:val="26"/>
          <w:szCs w:val="26"/>
          <w:lang w:eastAsia="ru-RU"/>
        </w:rPr>
        <w:t>20</w:t>
      </w:r>
      <w:r w:rsidR="00486C4B">
        <w:rPr>
          <w:bCs/>
          <w:kern w:val="36"/>
          <w:sz w:val="26"/>
          <w:szCs w:val="26"/>
          <w:lang w:eastAsia="ru-RU"/>
        </w:rPr>
        <w:t xml:space="preserve"> года: </w:t>
      </w:r>
      <w:r>
        <w:rPr>
          <w:bCs/>
          <w:kern w:val="36"/>
          <w:sz w:val="26"/>
          <w:szCs w:val="26"/>
          <w:lang w:eastAsia="ru-RU"/>
        </w:rPr>
        <w:t xml:space="preserve">получать </w:t>
      </w:r>
      <w:r w:rsidR="00486C4B">
        <w:rPr>
          <w:bCs/>
          <w:kern w:val="36"/>
          <w:sz w:val="26"/>
          <w:szCs w:val="26"/>
          <w:lang w:eastAsia="ru-RU"/>
        </w:rPr>
        <w:t>натуральные льготы (</w:t>
      </w:r>
      <w:r w:rsidR="00486C4B">
        <w:rPr>
          <w:bCs/>
          <w:sz w:val="26"/>
          <w:szCs w:val="26"/>
          <w:lang w:eastAsia="ru-RU"/>
        </w:rPr>
        <w:t xml:space="preserve">лекарства, санаторно-курортное лечение и </w:t>
      </w:r>
      <w:r w:rsidR="00486C4B" w:rsidRPr="00696583">
        <w:rPr>
          <w:bCs/>
          <w:sz w:val="26"/>
          <w:szCs w:val="26"/>
          <w:lang w:eastAsia="ru-RU"/>
        </w:rPr>
        <w:t>бесплатный проезд на железнодорожном транспорте</w:t>
      </w:r>
      <w:r w:rsidR="00486C4B">
        <w:rPr>
          <w:bCs/>
          <w:sz w:val="26"/>
          <w:szCs w:val="26"/>
          <w:lang w:eastAsia="ru-RU"/>
        </w:rPr>
        <w:t>)</w:t>
      </w:r>
      <w:r w:rsidR="00486C4B">
        <w:rPr>
          <w:bCs/>
          <w:kern w:val="36"/>
          <w:sz w:val="26"/>
          <w:szCs w:val="26"/>
          <w:lang w:eastAsia="ru-RU"/>
        </w:rPr>
        <w:t xml:space="preserve"> или их денежный эквивалент. Подать заявление о своем выборе можно в управлении ПФР, в МФЦ «Мои документы», а также через портал госуслуг </w:t>
      </w:r>
      <w:hyperlink r:id="rId7" w:history="1">
        <w:r w:rsidR="00486C4B" w:rsidRPr="003C3850">
          <w:rPr>
            <w:rStyle w:val="a3"/>
            <w:bCs/>
            <w:kern w:val="36"/>
            <w:sz w:val="26"/>
            <w:szCs w:val="26"/>
            <w:lang w:val="en-US" w:eastAsia="ru-RU"/>
          </w:rPr>
          <w:t>www</w:t>
        </w:r>
        <w:r w:rsidR="00486C4B" w:rsidRPr="00E6528A">
          <w:rPr>
            <w:rStyle w:val="a3"/>
            <w:bCs/>
            <w:kern w:val="36"/>
            <w:sz w:val="26"/>
            <w:szCs w:val="26"/>
            <w:lang w:eastAsia="ru-RU"/>
          </w:rPr>
          <w:t>.</w:t>
        </w:r>
        <w:r w:rsidR="00486C4B" w:rsidRPr="003C3850">
          <w:rPr>
            <w:rStyle w:val="a3"/>
            <w:bCs/>
            <w:kern w:val="36"/>
            <w:sz w:val="26"/>
            <w:szCs w:val="26"/>
            <w:lang w:val="en-US" w:eastAsia="ru-RU"/>
          </w:rPr>
          <w:t>gosuslugi</w:t>
        </w:r>
        <w:r w:rsidR="00486C4B" w:rsidRPr="00E6528A">
          <w:rPr>
            <w:rStyle w:val="a3"/>
            <w:bCs/>
            <w:kern w:val="36"/>
            <w:sz w:val="26"/>
            <w:szCs w:val="26"/>
            <w:lang w:eastAsia="ru-RU"/>
          </w:rPr>
          <w:t>.</w:t>
        </w:r>
        <w:r w:rsidR="00486C4B" w:rsidRPr="003C3850">
          <w:rPr>
            <w:rStyle w:val="a3"/>
            <w:bCs/>
            <w:kern w:val="36"/>
            <w:sz w:val="26"/>
            <w:szCs w:val="26"/>
            <w:lang w:val="en-US" w:eastAsia="ru-RU"/>
          </w:rPr>
          <w:t>ru</w:t>
        </w:r>
      </w:hyperlink>
      <w:r w:rsidR="00486C4B" w:rsidRPr="00E6528A">
        <w:rPr>
          <w:bCs/>
          <w:kern w:val="36"/>
          <w:sz w:val="26"/>
          <w:szCs w:val="26"/>
          <w:lang w:eastAsia="ru-RU"/>
        </w:rPr>
        <w:t xml:space="preserve"> </w:t>
      </w:r>
      <w:r w:rsidR="00486C4B">
        <w:rPr>
          <w:bCs/>
          <w:kern w:val="36"/>
          <w:sz w:val="26"/>
          <w:szCs w:val="26"/>
          <w:lang w:eastAsia="ru-RU"/>
        </w:rPr>
        <w:t>и Личный кабинет на сайте ПФР</w:t>
      </w:r>
      <w:r w:rsidR="00486C4B" w:rsidRPr="00E6528A">
        <w:rPr>
          <w:bCs/>
          <w:kern w:val="36"/>
          <w:sz w:val="26"/>
          <w:szCs w:val="26"/>
          <w:lang w:eastAsia="ru-RU"/>
        </w:rPr>
        <w:t xml:space="preserve"> </w:t>
      </w:r>
      <w:hyperlink r:id="rId8" w:history="1">
        <w:r w:rsidR="00486C4B" w:rsidRPr="003C3850">
          <w:rPr>
            <w:rStyle w:val="a3"/>
            <w:bCs/>
            <w:kern w:val="36"/>
            <w:sz w:val="26"/>
            <w:szCs w:val="26"/>
            <w:lang w:val="en-US" w:eastAsia="ru-RU"/>
          </w:rPr>
          <w:t>www</w:t>
        </w:r>
        <w:r w:rsidR="00486C4B" w:rsidRPr="003C3850">
          <w:rPr>
            <w:rStyle w:val="a3"/>
            <w:bCs/>
            <w:kern w:val="36"/>
            <w:sz w:val="26"/>
            <w:szCs w:val="26"/>
            <w:lang w:eastAsia="ru-RU"/>
          </w:rPr>
          <w:t>.</w:t>
        </w:r>
        <w:r w:rsidR="00486C4B" w:rsidRPr="003C3850">
          <w:rPr>
            <w:rStyle w:val="a3"/>
            <w:bCs/>
            <w:kern w:val="36"/>
            <w:sz w:val="26"/>
            <w:szCs w:val="26"/>
            <w:lang w:val="en-US" w:eastAsia="ru-RU"/>
          </w:rPr>
          <w:t>es</w:t>
        </w:r>
        <w:r w:rsidR="00486C4B" w:rsidRPr="003C3850">
          <w:rPr>
            <w:rStyle w:val="a3"/>
            <w:bCs/>
            <w:kern w:val="36"/>
            <w:sz w:val="26"/>
            <w:szCs w:val="26"/>
            <w:lang w:eastAsia="ru-RU"/>
          </w:rPr>
          <w:t>.</w:t>
        </w:r>
        <w:r w:rsidR="00486C4B" w:rsidRPr="003C3850">
          <w:rPr>
            <w:rStyle w:val="a3"/>
            <w:bCs/>
            <w:kern w:val="36"/>
            <w:sz w:val="26"/>
            <w:szCs w:val="26"/>
            <w:lang w:val="en-US" w:eastAsia="ru-RU"/>
          </w:rPr>
          <w:t>pfrf</w:t>
        </w:r>
        <w:r w:rsidR="00486C4B" w:rsidRPr="003C3850">
          <w:rPr>
            <w:rStyle w:val="a3"/>
            <w:bCs/>
            <w:kern w:val="36"/>
            <w:sz w:val="26"/>
            <w:szCs w:val="26"/>
            <w:lang w:eastAsia="ru-RU"/>
          </w:rPr>
          <w:t>.</w:t>
        </w:r>
        <w:r w:rsidR="00486C4B" w:rsidRPr="003C3850">
          <w:rPr>
            <w:rStyle w:val="a3"/>
            <w:bCs/>
            <w:kern w:val="36"/>
            <w:sz w:val="26"/>
            <w:szCs w:val="26"/>
            <w:lang w:val="en-US" w:eastAsia="ru-RU"/>
          </w:rPr>
          <w:t>ru</w:t>
        </w:r>
      </w:hyperlink>
      <w:r w:rsidR="00486C4B">
        <w:rPr>
          <w:bCs/>
          <w:kern w:val="36"/>
          <w:sz w:val="26"/>
          <w:szCs w:val="26"/>
          <w:lang w:eastAsia="ru-RU"/>
        </w:rPr>
        <w:t>.</w:t>
      </w:r>
      <w:r w:rsidR="00486C4B" w:rsidRPr="00E6528A">
        <w:rPr>
          <w:bCs/>
          <w:kern w:val="36"/>
          <w:sz w:val="26"/>
          <w:szCs w:val="26"/>
          <w:lang w:eastAsia="ru-RU"/>
        </w:rPr>
        <w:t xml:space="preserve"> </w:t>
      </w:r>
      <w:r w:rsidR="00486C4B">
        <w:rPr>
          <w:bCs/>
          <w:kern w:val="36"/>
          <w:sz w:val="26"/>
          <w:szCs w:val="26"/>
          <w:lang w:eastAsia="ru-RU"/>
        </w:rPr>
        <w:t xml:space="preserve">При подаче заявления через интернет личный визит в ПФР не требуется. </w:t>
      </w:r>
    </w:p>
    <w:p w:rsidR="00486C4B" w:rsidRDefault="00486C4B" w:rsidP="00486C4B">
      <w:pPr>
        <w:suppressAutoHyphens w:val="0"/>
        <w:spacing w:before="100" w:beforeAutospacing="1" w:after="100" w:afterAutospacing="1"/>
        <w:jc w:val="both"/>
        <w:rPr>
          <w:bCs/>
          <w:kern w:val="36"/>
          <w:sz w:val="26"/>
          <w:szCs w:val="26"/>
          <w:lang w:eastAsia="ru-RU"/>
        </w:rPr>
      </w:pPr>
      <w:r>
        <w:rPr>
          <w:bCs/>
          <w:kern w:val="36"/>
          <w:sz w:val="26"/>
          <w:szCs w:val="26"/>
          <w:lang w:eastAsia="ru-RU"/>
        </w:rPr>
        <w:t xml:space="preserve">На сегодняшний день </w:t>
      </w:r>
      <w:r w:rsidR="00983132">
        <w:rPr>
          <w:bCs/>
          <w:kern w:val="36"/>
          <w:sz w:val="26"/>
          <w:szCs w:val="26"/>
          <w:lang w:eastAsia="ru-RU"/>
        </w:rPr>
        <w:t>916</w:t>
      </w:r>
      <w:r>
        <w:rPr>
          <w:bCs/>
          <w:kern w:val="36"/>
          <w:sz w:val="26"/>
          <w:szCs w:val="26"/>
          <w:lang w:eastAsia="ru-RU"/>
        </w:rPr>
        <w:t xml:space="preserve"> федеральных льготников Коми уже подали заявление о своем выборе, причем</w:t>
      </w:r>
      <w:r w:rsidR="007F3DF3">
        <w:rPr>
          <w:bCs/>
          <w:kern w:val="36"/>
          <w:sz w:val="26"/>
          <w:szCs w:val="26"/>
          <w:lang w:eastAsia="ru-RU"/>
        </w:rPr>
        <w:t xml:space="preserve"> большинство </w:t>
      </w:r>
      <w:r>
        <w:rPr>
          <w:bCs/>
          <w:kern w:val="36"/>
          <w:sz w:val="26"/>
          <w:szCs w:val="26"/>
          <w:lang w:eastAsia="ru-RU"/>
        </w:rPr>
        <w:t>из их числа сделали это через интернет.</w:t>
      </w:r>
    </w:p>
    <w:p w:rsidR="00486C4B" w:rsidRDefault="00616A31" w:rsidP="00486C4B">
      <w:p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>
        <w:rPr>
          <w:bCs/>
          <w:kern w:val="36"/>
          <w:sz w:val="26"/>
          <w:szCs w:val="26"/>
          <w:lang w:eastAsia="ru-RU"/>
        </w:rPr>
        <w:t>- З</w:t>
      </w:r>
      <w:r w:rsidR="00486C4B">
        <w:rPr>
          <w:bCs/>
          <w:kern w:val="36"/>
          <w:sz w:val="26"/>
          <w:szCs w:val="26"/>
          <w:lang w:eastAsia="ru-RU"/>
        </w:rPr>
        <w:t>аявление нужно подавать только в том случае, е</w:t>
      </w:r>
      <w:r w:rsidR="00486C4B" w:rsidRPr="0062448E">
        <w:rPr>
          <w:bCs/>
          <w:kern w:val="36"/>
          <w:sz w:val="26"/>
          <w:szCs w:val="26"/>
          <w:lang w:eastAsia="ru-RU"/>
        </w:rPr>
        <w:t xml:space="preserve">сли гражданин желает </w:t>
      </w:r>
      <w:r w:rsidR="00486C4B">
        <w:rPr>
          <w:bCs/>
          <w:kern w:val="36"/>
          <w:sz w:val="26"/>
          <w:szCs w:val="26"/>
          <w:lang w:eastAsia="ru-RU"/>
        </w:rPr>
        <w:t>изменить</w:t>
      </w:r>
      <w:r w:rsidR="00486C4B" w:rsidRPr="0062448E">
        <w:rPr>
          <w:bCs/>
          <w:kern w:val="36"/>
          <w:sz w:val="26"/>
          <w:szCs w:val="26"/>
          <w:lang w:eastAsia="ru-RU"/>
        </w:rPr>
        <w:t xml:space="preserve"> </w:t>
      </w:r>
      <w:r w:rsidR="00486C4B">
        <w:rPr>
          <w:bCs/>
          <w:kern w:val="36"/>
          <w:sz w:val="26"/>
          <w:szCs w:val="26"/>
          <w:lang w:eastAsia="ru-RU"/>
        </w:rPr>
        <w:t>текущий</w:t>
      </w:r>
      <w:r w:rsidR="00486C4B" w:rsidRPr="0062448E">
        <w:rPr>
          <w:bCs/>
          <w:kern w:val="36"/>
          <w:sz w:val="26"/>
          <w:szCs w:val="26"/>
          <w:lang w:eastAsia="ru-RU"/>
        </w:rPr>
        <w:t xml:space="preserve"> порядок получения льгот</w:t>
      </w:r>
      <w:r w:rsidR="00486C4B">
        <w:rPr>
          <w:bCs/>
          <w:kern w:val="36"/>
          <w:sz w:val="26"/>
          <w:szCs w:val="26"/>
          <w:lang w:eastAsia="ru-RU"/>
        </w:rPr>
        <w:t xml:space="preserve"> </w:t>
      </w:r>
      <w:r w:rsidR="00486C4B" w:rsidRPr="0062448E">
        <w:rPr>
          <w:bCs/>
          <w:kern w:val="36"/>
          <w:sz w:val="26"/>
          <w:szCs w:val="26"/>
          <w:lang w:eastAsia="ru-RU"/>
        </w:rPr>
        <w:t xml:space="preserve">(например, сейчас получает деньги, а с 1 января </w:t>
      </w:r>
      <w:r w:rsidR="00C97838">
        <w:rPr>
          <w:bCs/>
          <w:kern w:val="36"/>
          <w:sz w:val="26"/>
          <w:szCs w:val="26"/>
          <w:lang w:eastAsia="ru-RU"/>
        </w:rPr>
        <w:t>2020</w:t>
      </w:r>
      <w:r w:rsidR="00486C4B" w:rsidRPr="0062448E">
        <w:rPr>
          <w:bCs/>
          <w:kern w:val="36"/>
          <w:sz w:val="26"/>
          <w:szCs w:val="26"/>
          <w:lang w:eastAsia="ru-RU"/>
        </w:rPr>
        <w:t xml:space="preserve"> года желает получать натуральные льготы)</w:t>
      </w:r>
      <w:r>
        <w:rPr>
          <w:bCs/>
          <w:kern w:val="36"/>
          <w:sz w:val="26"/>
          <w:szCs w:val="26"/>
          <w:lang w:eastAsia="ru-RU"/>
        </w:rPr>
        <w:t>, - подчеркнула заме</w:t>
      </w:r>
      <w:r w:rsidR="00A51078">
        <w:rPr>
          <w:bCs/>
          <w:kern w:val="36"/>
          <w:sz w:val="26"/>
          <w:szCs w:val="26"/>
          <w:lang w:eastAsia="ru-RU"/>
        </w:rPr>
        <w:t>ст</w:t>
      </w:r>
      <w:r>
        <w:rPr>
          <w:bCs/>
          <w:kern w:val="36"/>
          <w:sz w:val="26"/>
          <w:szCs w:val="26"/>
          <w:lang w:eastAsia="ru-RU"/>
        </w:rPr>
        <w:t>итель управляющего отделени</w:t>
      </w:r>
      <w:r w:rsidR="00A51078">
        <w:rPr>
          <w:bCs/>
          <w:kern w:val="36"/>
          <w:sz w:val="26"/>
          <w:szCs w:val="26"/>
          <w:lang w:eastAsia="ru-RU"/>
        </w:rPr>
        <w:t>ем Пенсионного фонда РФ по Респ</w:t>
      </w:r>
      <w:r>
        <w:rPr>
          <w:bCs/>
          <w:kern w:val="36"/>
          <w:sz w:val="26"/>
          <w:szCs w:val="26"/>
          <w:lang w:eastAsia="ru-RU"/>
        </w:rPr>
        <w:t xml:space="preserve">ублике Коми Елена Шаталова. - </w:t>
      </w:r>
      <w:r w:rsidR="00486C4B">
        <w:rPr>
          <w:bCs/>
          <w:kern w:val="36"/>
          <w:sz w:val="26"/>
          <w:szCs w:val="26"/>
          <w:lang w:eastAsia="ru-RU"/>
        </w:rPr>
        <w:t xml:space="preserve">Если </w:t>
      </w:r>
      <w:r w:rsidR="00486C4B" w:rsidRPr="0062448E">
        <w:rPr>
          <w:bCs/>
          <w:kern w:val="36"/>
          <w:sz w:val="26"/>
          <w:szCs w:val="26"/>
          <w:lang w:eastAsia="ru-RU"/>
        </w:rPr>
        <w:t xml:space="preserve"> </w:t>
      </w:r>
      <w:r w:rsidR="00486C4B">
        <w:rPr>
          <w:bCs/>
          <w:kern w:val="36"/>
          <w:sz w:val="26"/>
          <w:szCs w:val="26"/>
          <w:lang w:eastAsia="ru-RU"/>
        </w:rPr>
        <w:t xml:space="preserve">гражданин желает сохранить существующий порядок, </w:t>
      </w:r>
      <w:r w:rsidR="00486C4B" w:rsidRPr="0062448E">
        <w:rPr>
          <w:bCs/>
          <w:kern w:val="36"/>
          <w:sz w:val="26"/>
          <w:szCs w:val="26"/>
          <w:lang w:eastAsia="ru-RU"/>
        </w:rPr>
        <w:t xml:space="preserve">заявление писать не нужно. </w:t>
      </w:r>
    </w:p>
    <w:p w:rsidR="001A6F19" w:rsidRPr="00776C9C" w:rsidRDefault="001A6F19" w:rsidP="001A6F19">
      <w:pPr>
        <w:suppressAutoHyphens w:val="0"/>
        <w:jc w:val="both"/>
        <w:rPr>
          <w:sz w:val="26"/>
          <w:szCs w:val="26"/>
          <w:lang w:eastAsia="ru-RU"/>
        </w:rPr>
      </w:pPr>
      <w:r w:rsidRPr="00776C9C">
        <w:rPr>
          <w:sz w:val="26"/>
          <w:szCs w:val="26"/>
          <w:lang w:eastAsia="ru-RU"/>
        </w:rPr>
        <w:t>Отделение Пенсионного фонда по Республике Коми призывает федеральных льготников обдуманно подходить к выбору между льготами и денежным эквивалентом, взвесив все «за» и «против». Ведь если гражданин отказывается от соцпакета или одной из его частей, то в течение всего года не может пользоваться льготами. Между тем, сохранив за собой право на натуральные льготы</w:t>
      </w:r>
      <w:r>
        <w:rPr>
          <w:sz w:val="26"/>
          <w:szCs w:val="26"/>
          <w:lang w:eastAsia="ru-RU"/>
        </w:rPr>
        <w:t>,</w:t>
      </w:r>
      <w:r w:rsidRPr="00776C9C">
        <w:rPr>
          <w:sz w:val="26"/>
          <w:szCs w:val="26"/>
          <w:lang w:eastAsia="ru-RU"/>
        </w:rPr>
        <w:t xml:space="preserve"> гражданин сможет получить услуги не в рамках номинальной стоимости соцпакета, а в необходимой для него сумме.</w:t>
      </w:r>
    </w:p>
    <w:p w:rsidR="001A6F19" w:rsidRDefault="001A6F19" w:rsidP="00486C4B">
      <w:pPr>
        <w:suppressAutoHyphens w:val="0"/>
        <w:jc w:val="both"/>
        <w:rPr>
          <w:sz w:val="26"/>
          <w:szCs w:val="26"/>
          <w:lang w:eastAsia="ru-RU"/>
        </w:rPr>
      </w:pPr>
    </w:p>
    <w:p w:rsidR="00C97838" w:rsidRPr="0088547E" w:rsidRDefault="00C97838" w:rsidP="00CA53D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* С</w:t>
      </w:r>
      <w:r w:rsidRPr="0088547E">
        <w:rPr>
          <w:sz w:val="26"/>
          <w:szCs w:val="26"/>
        </w:rPr>
        <w:t xml:space="preserve">тоимость </w:t>
      </w:r>
      <w:r>
        <w:rPr>
          <w:sz w:val="26"/>
          <w:szCs w:val="26"/>
        </w:rPr>
        <w:t xml:space="preserve">соцпакета </w:t>
      </w:r>
      <w:r w:rsidRPr="00C05559">
        <w:rPr>
          <w:sz w:val="26"/>
          <w:szCs w:val="26"/>
        </w:rPr>
        <w:t>1121,42</w:t>
      </w:r>
      <w:r>
        <w:rPr>
          <w:sz w:val="26"/>
          <w:szCs w:val="26"/>
        </w:rPr>
        <w:t xml:space="preserve"> руб. </w:t>
      </w:r>
      <w:r w:rsidRPr="0088547E">
        <w:rPr>
          <w:sz w:val="26"/>
          <w:szCs w:val="26"/>
        </w:rPr>
        <w:t>в месяц, в том числе:</w:t>
      </w:r>
    </w:p>
    <w:p w:rsidR="00C97838" w:rsidRPr="0088547E" w:rsidRDefault="00C97838" w:rsidP="00CA53D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8547E">
        <w:rPr>
          <w:sz w:val="26"/>
          <w:szCs w:val="26"/>
        </w:rPr>
        <w:t>обеспечение необходимыми медикаментами</w:t>
      </w:r>
      <w:r>
        <w:rPr>
          <w:sz w:val="26"/>
          <w:szCs w:val="26"/>
        </w:rPr>
        <w:t xml:space="preserve">, </w:t>
      </w:r>
      <w:r w:rsidRPr="00083D13">
        <w:rPr>
          <w:sz w:val="26"/>
          <w:szCs w:val="26"/>
        </w:rPr>
        <w:t>медицинскими изделиями, специализированными продуктами лечебного питания для детей-инвалидов</w:t>
      </w:r>
      <w:r w:rsidRPr="0088547E">
        <w:rPr>
          <w:sz w:val="26"/>
          <w:szCs w:val="26"/>
        </w:rPr>
        <w:t xml:space="preserve"> – </w:t>
      </w:r>
      <w:r w:rsidRPr="00C05559">
        <w:rPr>
          <w:sz w:val="26"/>
          <w:szCs w:val="26"/>
        </w:rPr>
        <w:t>863,75</w:t>
      </w:r>
      <w:r>
        <w:rPr>
          <w:sz w:val="26"/>
          <w:szCs w:val="26"/>
        </w:rPr>
        <w:t xml:space="preserve"> руб</w:t>
      </w:r>
      <w:r w:rsidRPr="0088547E">
        <w:rPr>
          <w:sz w:val="26"/>
          <w:szCs w:val="26"/>
        </w:rPr>
        <w:t>.;</w:t>
      </w:r>
    </w:p>
    <w:p w:rsidR="00C97838" w:rsidRDefault="00C97838" w:rsidP="00CA53D6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8547E">
        <w:rPr>
          <w:sz w:val="26"/>
          <w:szCs w:val="26"/>
        </w:rPr>
        <w:t xml:space="preserve">предоставление путевки на санаторно-курортное лечение для профилактики основных заболеваний – </w:t>
      </w:r>
      <w:r w:rsidRPr="00910A2F">
        <w:rPr>
          <w:sz w:val="26"/>
          <w:szCs w:val="26"/>
        </w:rPr>
        <w:t>133,62</w:t>
      </w:r>
      <w:r>
        <w:rPr>
          <w:sz w:val="26"/>
          <w:szCs w:val="26"/>
        </w:rPr>
        <w:t xml:space="preserve"> руб.</w:t>
      </w:r>
      <w:r w:rsidRPr="0088547E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C97838" w:rsidRPr="0088547E" w:rsidRDefault="00C97838" w:rsidP="00CA53D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- б</w:t>
      </w:r>
      <w:r w:rsidRPr="0088547E">
        <w:rPr>
          <w:sz w:val="26"/>
          <w:szCs w:val="26"/>
        </w:rPr>
        <w:t xml:space="preserve">есплатный проезд на пригородном железнодорожном транспорте, а также на междугородном транспорте к месту лечения и обратно – </w:t>
      </w:r>
      <w:r w:rsidRPr="00910A2F">
        <w:rPr>
          <w:sz w:val="26"/>
          <w:szCs w:val="26"/>
        </w:rPr>
        <w:t>124,05</w:t>
      </w:r>
      <w:r>
        <w:rPr>
          <w:sz w:val="26"/>
          <w:szCs w:val="26"/>
        </w:rPr>
        <w:t xml:space="preserve"> руб.</w:t>
      </w:r>
    </w:p>
    <w:p w:rsidR="000949A4" w:rsidRPr="000949A4" w:rsidRDefault="000949A4" w:rsidP="00486C4B">
      <w:pPr>
        <w:tabs>
          <w:tab w:val="left" w:pos="9355"/>
        </w:tabs>
        <w:ind w:right="-1"/>
        <w:jc w:val="both"/>
        <w:rPr>
          <w:sz w:val="26"/>
          <w:szCs w:val="26"/>
        </w:rPr>
      </w:pPr>
    </w:p>
    <w:sectPr w:rsidR="000949A4" w:rsidRPr="000949A4" w:rsidSect="00BA4065">
      <w:headerReference w:type="default" r:id="rId9"/>
      <w:pgSz w:w="11906" w:h="16838"/>
      <w:pgMar w:top="851" w:right="850" w:bottom="142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10C" w:rsidRDefault="007A110C">
      <w:r>
        <w:separator/>
      </w:r>
    </w:p>
  </w:endnote>
  <w:endnote w:type="continuationSeparator" w:id="0">
    <w:p w:rsidR="007A110C" w:rsidRDefault="007A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10C" w:rsidRDefault="007A110C">
      <w:r>
        <w:separator/>
      </w:r>
    </w:p>
  </w:footnote>
  <w:footnote w:type="continuationSeparator" w:id="0">
    <w:p w:rsidR="007A110C" w:rsidRDefault="007A1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13" w:rsidRDefault="00CB5482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pt;margin-top:9.55pt;width:475.1pt;height:134.45pt;z-index:-251658240;mso-wrap-distance-left:9.05pt;mso-wrap-distance-right:9.05pt" stroked="f">
          <v:fill opacity="0" color2="black"/>
          <v:textbox inset="0,0,0,0">
            <w:txbxContent>
              <w:p w:rsidR="006E4E13" w:rsidRDefault="006E4E13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:rsidR="006E4E13" w:rsidRDefault="006E4E13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ПРЕСС-РЕЛИЗ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1870B7B"/>
    <w:multiLevelType w:val="hybridMultilevel"/>
    <w:tmpl w:val="71AA16B8"/>
    <w:lvl w:ilvl="0" w:tplc="C5E6C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82032"/>
    <w:multiLevelType w:val="hybridMultilevel"/>
    <w:tmpl w:val="B51E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9C4"/>
    <w:multiLevelType w:val="multilevel"/>
    <w:tmpl w:val="A4F4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40DC4"/>
    <w:multiLevelType w:val="hybridMultilevel"/>
    <w:tmpl w:val="946C5F3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6571D"/>
    <w:multiLevelType w:val="hybridMultilevel"/>
    <w:tmpl w:val="76CA9E72"/>
    <w:lvl w:ilvl="0" w:tplc="EE70F1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A1D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8D4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C68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AEC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EED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EE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013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65D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31801"/>
    <w:multiLevelType w:val="hybridMultilevel"/>
    <w:tmpl w:val="4368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5097B"/>
    <w:multiLevelType w:val="hybridMultilevel"/>
    <w:tmpl w:val="80A4B0F0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36FBE"/>
    <w:multiLevelType w:val="multilevel"/>
    <w:tmpl w:val="2FE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16A5F"/>
    <w:multiLevelType w:val="hybridMultilevel"/>
    <w:tmpl w:val="321E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C027F"/>
    <w:multiLevelType w:val="hybridMultilevel"/>
    <w:tmpl w:val="2F7052C8"/>
    <w:lvl w:ilvl="0" w:tplc="5B10E498"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2">
    <w:nsid w:val="50C26335"/>
    <w:multiLevelType w:val="hybridMultilevel"/>
    <w:tmpl w:val="8722A7E0"/>
    <w:lvl w:ilvl="0" w:tplc="5EDCB536">
      <w:numFmt w:val="bullet"/>
      <w:lvlText w:val=""/>
      <w:lvlJc w:val="left"/>
      <w:pPr>
        <w:ind w:left="-414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>
    <w:nsid w:val="50F9307B"/>
    <w:multiLevelType w:val="hybridMultilevel"/>
    <w:tmpl w:val="CD224E78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A2ED6"/>
    <w:multiLevelType w:val="hybridMultilevel"/>
    <w:tmpl w:val="C17081A8"/>
    <w:lvl w:ilvl="0" w:tplc="4CE8E766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37E7202"/>
    <w:multiLevelType w:val="hybridMultilevel"/>
    <w:tmpl w:val="A574DD6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54339"/>
    <w:multiLevelType w:val="hybridMultilevel"/>
    <w:tmpl w:val="2924A62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  <w:num w:numId="13">
    <w:abstractNumId w:val="15"/>
  </w:num>
  <w:num w:numId="14">
    <w:abstractNumId w:val="16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0B5B"/>
    <w:rsid w:val="000040D5"/>
    <w:rsid w:val="0000524C"/>
    <w:rsid w:val="00011BC7"/>
    <w:rsid w:val="0001383E"/>
    <w:rsid w:val="000272B0"/>
    <w:rsid w:val="0003748A"/>
    <w:rsid w:val="00055BA3"/>
    <w:rsid w:val="00055EA2"/>
    <w:rsid w:val="0006593E"/>
    <w:rsid w:val="000833BC"/>
    <w:rsid w:val="0009101C"/>
    <w:rsid w:val="00091DD0"/>
    <w:rsid w:val="000949A4"/>
    <w:rsid w:val="000D4D89"/>
    <w:rsid w:val="000E1DB1"/>
    <w:rsid w:val="00101013"/>
    <w:rsid w:val="00103CC9"/>
    <w:rsid w:val="00104647"/>
    <w:rsid w:val="001149B8"/>
    <w:rsid w:val="00120EF8"/>
    <w:rsid w:val="001227C4"/>
    <w:rsid w:val="00134E18"/>
    <w:rsid w:val="00146CAE"/>
    <w:rsid w:val="001655B5"/>
    <w:rsid w:val="00187199"/>
    <w:rsid w:val="00187B44"/>
    <w:rsid w:val="0019553C"/>
    <w:rsid w:val="001A1F19"/>
    <w:rsid w:val="001A6F19"/>
    <w:rsid w:val="001C1DCE"/>
    <w:rsid w:val="001C48DD"/>
    <w:rsid w:val="001D31FA"/>
    <w:rsid w:val="001D4FB3"/>
    <w:rsid w:val="001E1591"/>
    <w:rsid w:val="001E4449"/>
    <w:rsid w:val="001F2A2F"/>
    <w:rsid w:val="001F70D9"/>
    <w:rsid w:val="00202132"/>
    <w:rsid w:val="00214008"/>
    <w:rsid w:val="002167C4"/>
    <w:rsid w:val="0023118B"/>
    <w:rsid w:val="00233210"/>
    <w:rsid w:val="00234A79"/>
    <w:rsid w:val="00236D09"/>
    <w:rsid w:val="00243D66"/>
    <w:rsid w:val="00244ADA"/>
    <w:rsid w:val="00273099"/>
    <w:rsid w:val="002A43CE"/>
    <w:rsid w:val="002B4D31"/>
    <w:rsid w:val="002D5B4A"/>
    <w:rsid w:val="002E1EAC"/>
    <w:rsid w:val="002F1960"/>
    <w:rsid w:val="00301DC5"/>
    <w:rsid w:val="00301E3C"/>
    <w:rsid w:val="00306789"/>
    <w:rsid w:val="00316578"/>
    <w:rsid w:val="003469F4"/>
    <w:rsid w:val="00352B4E"/>
    <w:rsid w:val="00352E88"/>
    <w:rsid w:val="00365572"/>
    <w:rsid w:val="00365B75"/>
    <w:rsid w:val="003731FC"/>
    <w:rsid w:val="003776B0"/>
    <w:rsid w:val="00381647"/>
    <w:rsid w:val="003816B1"/>
    <w:rsid w:val="00391C79"/>
    <w:rsid w:val="003A125A"/>
    <w:rsid w:val="003B0542"/>
    <w:rsid w:val="003B20B8"/>
    <w:rsid w:val="003E203E"/>
    <w:rsid w:val="00405807"/>
    <w:rsid w:val="00413258"/>
    <w:rsid w:val="0045106D"/>
    <w:rsid w:val="00451CDE"/>
    <w:rsid w:val="004628A7"/>
    <w:rsid w:val="00464510"/>
    <w:rsid w:val="00486C4B"/>
    <w:rsid w:val="00491E53"/>
    <w:rsid w:val="00492B1A"/>
    <w:rsid w:val="00496099"/>
    <w:rsid w:val="004A1A0D"/>
    <w:rsid w:val="004A4BBB"/>
    <w:rsid w:val="004B38D1"/>
    <w:rsid w:val="004E39F1"/>
    <w:rsid w:val="004E63A9"/>
    <w:rsid w:val="0051487B"/>
    <w:rsid w:val="00514D54"/>
    <w:rsid w:val="0052233D"/>
    <w:rsid w:val="00530B00"/>
    <w:rsid w:val="0053521F"/>
    <w:rsid w:val="005379C7"/>
    <w:rsid w:val="005663B6"/>
    <w:rsid w:val="00567F69"/>
    <w:rsid w:val="00570F6E"/>
    <w:rsid w:val="0059632F"/>
    <w:rsid w:val="005967BD"/>
    <w:rsid w:val="005A4C0C"/>
    <w:rsid w:val="005B0AA8"/>
    <w:rsid w:val="005B3D5E"/>
    <w:rsid w:val="005B473B"/>
    <w:rsid w:val="005B70CD"/>
    <w:rsid w:val="005D1E1F"/>
    <w:rsid w:val="005D3C21"/>
    <w:rsid w:val="005E2976"/>
    <w:rsid w:val="005E653C"/>
    <w:rsid w:val="005F3FCA"/>
    <w:rsid w:val="00612EE9"/>
    <w:rsid w:val="00616A31"/>
    <w:rsid w:val="00622BE2"/>
    <w:rsid w:val="006239D6"/>
    <w:rsid w:val="006347CC"/>
    <w:rsid w:val="0065102A"/>
    <w:rsid w:val="00655BD7"/>
    <w:rsid w:val="0066019C"/>
    <w:rsid w:val="0066073C"/>
    <w:rsid w:val="0068747F"/>
    <w:rsid w:val="006956C6"/>
    <w:rsid w:val="006976A0"/>
    <w:rsid w:val="0069794B"/>
    <w:rsid w:val="00697A4C"/>
    <w:rsid w:val="006C0B38"/>
    <w:rsid w:val="006D17CB"/>
    <w:rsid w:val="006D42E6"/>
    <w:rsid w:val="006E4E13"/>
    <w:rsid w:val="006E5E1A"/>
    <w:rsid w:val="006F02E5"/>
    <w:rsid w:val="00700E85"/>
    <w:rsid w:val="00700F98"/>
    <w:rsid w:val="007057B1"/>
    <w:rsid w:val="007239CF"/>
    <w:rsid w:val="00724883"/>
    <w:rsid w:val="00725EC5"/>
    <w:rsid w:val="00740CE6"/>
    <w:rsid w:val="00747A6C"/>
    <w:rsid w:val="00767A1F"/>
    <w:rsid w:val="007700E9"/>
    <w:rsid w:val="00772C53"/>
    <w:rsid w:val="00773D0D"/>
    <w:rsid w:val="00796299"/>
    <w:rsid w:val="007A110C"/>
    <w:rsid w:val="007B0B94"/>
    <w:rsid w:val="007B2DC9"/>
    <w:rsid w:val="007B547E"/>
    <w:rsid w:val="007C5521"/>
    <w:rsid w:val="007E278D"/>
    <w:rsid w:val="007E536D"/>
    <w:rsid w:val="007F3DF3"/>
    <w:rsid w:val="007F55FC"/>
    <w:rsid w:val="008048CF"/>
    <w:rsid w:val="00825E82"/>
    <w:rsid w:val="008312A4"/>
    <w:rsid w:val="0084770A"/>
    <w:rsid w:val="00857028"/>
    <w:rsid w:val="00860EF6"/>
    <w:rsid w:val="00862905"/>
    <w:rsid w:val="00862ED3"/>
    <w:rsid w:val="008657EA"/>
    <w:rsid w:val="00881695"/>
    <w:rsid w:val="00894E3F"/>
    <w:rsid w:val="008A1CC7"/>
    <w:rsid w:val="008B17ED"/>
    <w:rsid w:val="008B6221"/>
    <w:rsid w:val="008B62FA"/>
    <w:rsid w:val="008B7DDF"/>
    <w:rsid w:val="008D7CCA"/>
    <w:rsid w:val="008E64B4"/>
    <w:rsid w:val="008E704A"/>
    <w:rsid w:val="008F26A3"/>
    <w:rsid w:val="008F283B"/>
    <w:rsid w:val="00902B7F"/>
    <w:rsid w:val="009168F2"/>
    <w:rsid w:val="009212B9"/>
    <w:rsid w:val="00922563"/>
    <w:rsid w:val="00931935"/>
    <w:rsid w:val="00941F18"/>
    <w:rsid w:val="00957510"/>
    <w:rsid w:val="00983132"/>
    <w:rsid w:val="00985E93"/>
    <w:rsid w:val="009B2987"/>
    <w:rsid w:val="009C55AF"/>
    <w:rsid w:val="009D4E70"/>
    <w:rsid w:val="009D5491"/>
    <w:rsid w:val="009E3AF8"/>
    <w:rsid w:val="009E55EB"/>
    <w:rsid w:val="009E71C2"/>
    <w:rsid w:val="009F1763"/>
    <w:rsid w:val="009F6076"/>
    <w:rsid w:val="00A02D66"/>
    <w:rsid w:val="00A243AB"/>
    <w:rsid w:val="00A361EC"/>
    <w:rsid w:val="00A51078"/>
    <w:rsid w:val="00A60BCC"/>
    <w:rsid w:val="00A679AB"/>
    <w:rsid w:val="00A7752D"/>
    <w:rsid w:val="00A80A6B"/>
    <w:rsid w:val="00A824B4"/>
    <w:rsid w:val="00A83824"/>
    <w:rsid w:val="00AA284E"/>
    <w:rsid w:val="00AA3E93"/>
    <w:rsid w:val="00AD2178"/>
    <w:rsid w:val="00B21699"/>
    <w:rsid w:val="00B422D1"/>
    <w:rsid w:val="00B458D3"/>
    <w:rsid w:val="00B4691D"/>
    <w:rsid w:val="00B57579"/>
    <w:rsid w:val="00B71E81"/>
    <w:rsid w:val="00B806F0"/>
    <w:rsid w:val="00B80A2A"/>
    <w:rsid w:val="00BA4065"/>
    <w:rsid w:val="00BB5F9E"/>
    <w:rsid w:val="00BD2407"/>
    <w:rsid w:val="00BD4EFE"/>
    <w:rsid w:val="00BE0543"/>
    <w:rsid w:val="00C36F59"/>
    <w:rsid w:val="00C46C59"/>
    <w:rsid w:val="00C5040D"/>
    <w:rsid w:val="00C665D0"/>
    <w:rsid w:val="00C677A5"/>
    <w:rsid w:val="00C85AA5"/>
    <w:rsid w:val="00C97838"/>
    <w:rsid w:val="00CA53D6"/>
    <w:rsid w:val="00CB53FC"/>
    <w:rsid w:val="00CB5482"/>
    <w:rsid w:val="00CC6EFA"/>
    <w:rsid w:val="00CD5EC5"/>
    <w:rsid w:val="00CE2542"/>
    <w:rsid w:val="00CE3A0B"/>
    <w:rsid w:val="00CF3E79"/>
    <w:rsid w:val="00D10631"/>
    <w:rsid w:val="00D12B84"/>
    <w:rsid w:val="00D166F1"/>
    <w:rsid w:val="00D25581"/>
    <w:rsid w:val="00D2713B"/>
    <w:rsid w:val="00D356C3"/>
    <w:rsid w:val="00D3592F"/>
    <w:rsid w:val="00D37E54"/>
    <w:rsid w:val="00D400F4"/>
    <w:rsid w:val="00D40DD9"/>
    <w:rsid w:val="00D47F51"/>
    <w:rsid w:val="00D56F7A"/>
    <w:rsid w:val="00DA09F4"/>
    <w:rsid w:val="00DA1D45"/>
    <w:rsid w:val="00DA27D9"/>
    <w:rsid w:val="00DA3704"/>
    <w:rsid w:val="00DB2E4D"/>
    <w:rsid w:val="00DD318D"/>
    <w:rsid w:val="00DE5A0F"/>
    <w:rsid w:val="00E043E5"/>
    <w:rsid w:val="00E232FB"/>
    <w:rsid w:val="00E37E95"/>
    <w:rsid w:val="00E72633"/>
    <w:rsid w:val="00E80BC0"/>
    <w:rsid w:val="00E82510"/>
    <w:rsid w:val="00EB2CFA"/>
    <w:rsid w:val="00EB7FD5"/>
    <w:rsid w:val="00EC0B5B"/>
    <w:rsid w:val="00ED0A5B"/>
    <w:rsid w:val="00EE5840"/>
    <w:rsid w:val="00EF1812"/>
    <w:rsid w:val="00EF4073"/>
    <w:rsid w:val="00EF56AE"/>
    <w:rsid w:val="00EF71FF"/>
    <w:rsid w:val="00F029AA"/>
    <w:rsid w:val="00F02F72"/>
    <w:rsid w:val="00F037B2"/>
    <w:rsid w:val="00F07F53"/>
    <w:rsid w:val="00F16728"/>
    <w:rsid w:val="00F17874"/>
    <w:rsid w:val="00F20617"/>
    <w:rsid w:val="00F2346C"/>
    <w:rsid w:val="00F326D1"/>
    <w:rsid w:val="00F40A67"/>
    <w:rsid w:val="00F4294A"/>
    <w:rsid w:val="00F45699"/>
    <w:rsid w:val="00F464B6"/>
    <w:rsid w:val="00F61ED4"/>
    <w:rsid w:val="00F7595E"/>
    <w:rsid w:val="00FA11A8"/>
    <w:rsid w:val="00FA5A6F"/>
    <w:rsid w:val="00FB3185"/>
    <w:rsid w:val="00FB725F"/>
    <w:rsid w:val="00FB782D"/>
    <w:rsid w:val="00FC0F44"/>
    <w:rsid w:val="00FC4A98"/>
    <w:rsid w:val="00FC7463"/>
    <w:rsid w:val="00FD2DB4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48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5482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54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B38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B5482"/>
    <w:rPr>
      <w:rFonts w:ascii="Symbol" w:hAnsi="Symbol" w:cs="OpenSymbol"/>
    </w:rPr>
  </w:style>
  <w:style w:type="character" w:customStyle="1" w:styleId="Absatz-Standardschriftart">
    <w:name w:val="Absatz-Standardschriftart"/>
    <w:rsid w:val="00CB5482"/>
  </w:style>
  <w:style w:type="character" w:customStyle="1" w:styleId="WW-Absatz-Standardschriftart">
    <w:name w:val="WW-Absatz-Standardschriftart"/>
    <w:rsid w:val="00CB5482"/>
  </w:style>
  <w:style w:type="character" w:customStyle="1" w:styleId="WW-Absatz-Standardschriftart1">
    <w:name w:val="WW-Absatz-Standardschriftart1"/>
    <w:rsid w:val="00CB5482"/>
  </w:style>
  <w:style w:type="character" w:customStyle="1" w:styleId="WW-Absatz-Standardschriftart11">
    <w:name w:val="WW-Absatz-Standardschriftart11"/>
    <w:rsid w:val="00CB5482"/>
  </w:style>
  <w:style w:type="character" w:customStyle="1" w:styleId="WW-Absatz-Standardschriftart111">
    <w:name w:val="WW-Absatz-Standardschriftart111"/>
    <w:rsid w:val="00CB5482"/>
  </w:style>
  <w:style w:type="character" w:customStyle="1" w:styleId="WW-Absatz-Standardschriftart1111">
    <w:name w:val="WW-Absatz-Standardschriftart1111"/>
    <w:rsid w:val="00CB5482"/>
  </w:style>
  <w:style w:type="character" w:customStyle="1" w:styleId="WW-Absatz-Standardschriftart11111">
    <w:name w:val="WW-Absatz-Standardschriftart11111"/>
    <w:rsid w:val="00CB5482"/>
  </w:style>
  <w:style w:type="character" w:customStyle="1" w:styleId="WW-Absatz-Standardschriftart111111">
    <w:name w:val="WW-Absatz-Standardschriftart111111"/>
    <w:rsid w:val="00CB5482"/>
  </w:style>
  <w:style w:type="character" w:customStyle="1" w:styleId="20">
    <w:name w:val="Основной шрифт абзаца2"/>
    <w:rsid w:val="00CB5482"/>
  </w:style>
  <w:style w:type="character" w:customStyle="1" w:styleId="WW-Absatz-Standardschriftart1111111">
    <w:name w:val="WW-Absatz-Standardschriftart1111111"/>
    <w:rsid w:val="00CB5482"/>
  </w:style>
  <w:style w:type="character" w:customStyle="1" w:styleId="10">
    <w:name w:val="Основной шрифт абзаца1"/>
    <w:rsid w:val="00CB5482"/>
  </w:style>
  <w:style w:type="character" w:styleId="a3">
    <w:name w:val="Hyperlink"/>
    <w:rsid w:val="00CB5482"/>
    <w:rPr>
      <w:color w:val="0000FF"/>
      <w:u w:val="single"/>
    </w:rPr>
  </w:style>
  <w:style w:type="character" w:styleId="a4">
    <w:name w:val="Emphasis"/>
    <w:uiPriority w:val="20"/>
    <w:qFormat/>
    <w:rsid w:val="00CB5482"/>
    <w:rPr>
      <w:i/>
      <w:iCs/>
    </w:rPr>
  </w:style>
  <w:style w:type="character" w:customStyle="1" w:styleId="text">
    <w:name w:val="text"/>
    <w:basedOn w:val="20"/>
    <w:rsid w:val="00CB5482"/>
  </w:style>
  <w:style w:type="character" w:customStyle="1" w:styleId="a5">
    <w:name w:val="Маркеры списка"/>
    <w:rsid w:val="00CB5482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B54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B5482"/>
    <w:pPr>
      <w:overflowPunct w:val="0"/>
      <w:autoSpaceDE w:val="0"/>
      <w:textAlignment w:val="baseline"/>
    </w:pPr>
    <w:rPr>
      <w:b/>
      <w:sz w:val="26"/>
      <w:szCs w:val="20"/>
    </w:rPr>
  </w:style>
  <w:style w:type="paragraph" w:styleId="a8">
    <w:name w:val="List"/>
    <w:basedOn w:val="a7"/>
    <w:rsid w:val="00CB5482"/>
    <w:rPr>
      <w:rFonts w:ascii="Arial" w:hAnsi="Arial" w:cs="Tahoma"/>
    </w:rPr>
  </w:style>
  <w:style w:type="paragraph" w:customStyle="1" w:styleId="21">
    <w:name w:val="Название2"/>
    <w:basedOn w:val="a"/>
    <w:rsid w:val="00CB548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B5482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B548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B5482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CB548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B5482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CB5482"/>
  </w:style>
  <w:style w:type="paragraph" w:customStyle="1" w:styleId="ac">
    <w:name w:val="Содержимое таблицы"/>
    <w:basedOn w:val="a"/>
    <w:rsid w:val="00CB5482"/>
    <w:pPr>
      <w:suppressLineNumbers/>
    </w:pPr>
  </w:style>
  <w:style w:type="paragraph" w:customStyle="1" w:styleId="31">
    <w:name w:val="Основной текст 31"/>
    <w:basedOn w:val="a"/>
    <w:rsid w:val="00CB5482"/>
    <w:pPr>
      <w:spacing w:after="120"/>
    </w:pPr>
    <w:rPr>
      <w:sz w:val="16"/>
      <w:szCs w:val="16"/>
    </w:rPr>
  </w:style>
  <w:style w:type="paragraph" w:styleId="ad">
    <w:name w:val="Normal (Web)"/>
    <w:basedOn w:val="a"/>
    <w:uiPriority w:val="99"/>
    <w:rsid w:val="00CB5482"/>
    <w:pPr>
      <w:suppressAutoHyphens w:val="0"/>
      <w:spacing w:before="280" w:after="280"/>
    </w:pPr>
  </w:style>
  <w:style w:type="character" w:customStyle="1" w:styleId="30">
    <w:name w:val="Заголовок 3 Знак"/>
    <w:link w:val="3"/>
    <w:rsid w:val="004B38D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e">
    <w:name w:val="Strong"/>
    <w:uiPriority w:val="22"/>
    <w:qFormat/>
    <w:rsid w:val="003A125A"/>
    <w:rPr>
      <w:b/>
      <w:bCs/>
    </w:rPr>
  </w:style>
  <w:style w:type="paragraph" w:customStyle="1" w:styleId="content-announce">
    <w:name w:val="content-announce"/>
    <w:basedOn w:val="a"/>
    <w:rsid w:val="00301D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Знак1"/>
    <w:basedOn w:val="a"/>
    <w:rsid w:val="0086290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9D54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7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pf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2169</CharactersWithSpaces>
  <SharedDoc>false</SharedDoc>
  <HLinks>
    <vt:vector size="18" baseType="variant">
      <vt:variant>
        <vt:i4>3997818</vt:i4>
      </vt:variant>
      <vt:variant>
        <vt:i4>3</vt:i4>
      </vt:variant>
      <vt:variant>
        <vt:i4>0</vt:i4>
      </vt:variant>
      <vt:variant>
        <vt:i4>5</vt:i4>
      </vt:variant>
      <vt:variant>
        <vt:lpwstr>http://www.es.pfrf.ru/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mailto:press@007.pfr.ru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991703</dc:creator>
  <cp:lastModifiedBy>Марзоева Мария Валентиновна</cp:lastModifiedBy>
  <cp:revision>4</cp:revision>
  <cp:lastPrinted>2019-06-05T09:44:00Z</cp:lastPrinted>
  <dcterms:created xsi:type="dcterms:W3CDTF">2019-06-05T09:44:00Z</dcterms:created>
  <dcterms:modified xsi:type="dcterms:W3CDTF">2019-06-05T11:08:00Z</dcterms:modified>
</cp:coreProperties>
</file>