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7B" w:rsidRDefault="001A7269" w:rsidP="007D677B">
      <w:pPr>
        <w:jc w:val="center"/>
        <w:rPr>
          <w:rFonts w:ascii="Segoe UI" w:hAnsi="Segoe UI" w:cs="Segoe UI"/>
          <w:color w:val="000000"/>
          <w:sz w:val="24"/>
          <w:szCs w:val="24"/>
        </w:rPr>
      </w:pPr>
      <w:r w:rsidRPr="007D677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Кадастровая палата ответит на вопросы жителей Республики Коми</w:t>
      </w:r>
    </w:p>
    <w:p w:rsidR="00646049" w:rsidRPr="00302731" w:rsidRDefault="00302731" w:rsidP="007D677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15 мая</w:t>
      </w:r>
      <w:r w:rsidR="001A7269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4877C2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2019 года </w:t>
      </w:r>
      <w:r w:rsidR="001A7269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14:15 до 15:15 в </w:t>
      </w:r>
      <w:r w:rsidR="00CE279A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ГКУ РК «Центр </w:t>
      </w:r>
      <w:proofErr w:type="gramStart"/>
      <w:r w:rsidR="00CE279A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обеспечения деятельности Администрации Главы Республики</w:t>
      </w:r>
      <w:proofErr w:type="gramEnd"/>
      <w:r w:rsidR="00CE279A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Коми» </w:t>
      </w:r>
      <w:r w:rsidR="001A7269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состоится прямая</w:t>
      </w:r>
      <w:r w:rsidR="00B006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A7269" w:rsidRPr="00302731">
        <w:rPr>
          <w:rStyle w:val="a3"/>
          <w:rFonts w:ascii="Segoe UI" w:hAnsi="Segoe UI" w:cs="Segoe UI"/>
          <w:i w:val="0"/>
          <w:iCs w:val="0"/>
          <w:color w:val="000000"/>
          <w:sz w:val="24"/>
          <w:szCs w:val="24"/>
          <w:shd w:val="clear" w:color="auto" w:fill="FFFFFF"/>
        </w:rPr>
        <w:t>линия</w:t>
      </w:r>
      <w:r w:rsidR="00B006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A7269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тему: «</w:t>
      </w:r>
      <w:r w:rsidRPr="00302731">
        <w:rPr>
          <w:rFonts w:ascii="Segoe UI" w:hAnsi="Segoe UI" w:cs="Segoe UI"/>
          <w:bCs/>
          <w:sz w:val="24"/>
          <w:szCs w:val="24"/>
        </w:rPr>
        <w:t>Проведение комплексных кадастровых работ на территории Республики Коми в 2019 году</w:t>
      </w:r>
      <w:r w:rsidR="00B006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</w:t>
      </w:r>
    </w:p>
    <w:p w:rsidR="00646049" w:rsidRPr="00302731" w:rsidRDefault="007C35C7" w:rsidP="007D677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ваши вопросы ответят </w:t>
      </w:r>
      <w:r w:rsidR="001A7269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директор филиала ФГБУ «ФКП Росреестра» по Республике Коми </w:t>
      </w:r>
      <w:r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Лобанова Татьяна Моисеевна</w:t>
      </w:r>
      <w:r w:rsidR="001A7269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r w:rsidR="00302731" w:rsidRPr="00302731">
        <w:rPr>
          <w:rFonts w:ascii="Segoe UI" w:hAnsi="Segoe UI" w:cs="Segoe UI"/>
          <w:bCs/>
          <w:sz w:val="24"/>
          <w:szCs w:val="24"/>
        </w:rPr>
        <w:t>заместитель директора – главный технолог</w:t>
      </w:r>
      <w:r w:rsidRPr="00302731">
        <w:rPr>
          <w:rFonts w:ascii="Segoe UI" w:hAnsi="Segoe UI" w:cs="Segoe UI"/>
          <w:bCs/>
          <w:sz w:val="24"/>
          <w:szCs w:val="24"/>
        </w:rPr>
        <w:t xml:space="preserve"> </w:t>
      </w:r>
      <w:r w:rsidR="00302731" w:rsidRPr="00302731">
        <w:rPr>
          <w:rFonts w:ascii="Segoe UI" w:hAnsi="Segoe UI" w:cs="Segoe UI"/>
          <w:bCs/>
          <w:sz w:val="24"/>
          <w:szCs w:val="24"/>
        </w:rPr>
        <w:t>Зин Лариса Павловна</w:t>
      </w:r>
      <w:r w:rsidR="00FB2233" w:rsidRPr="00302731">
        <w:rPr>
          <w:rFonts w:ascii="Segoe UI" w:hAnsi="Segoe UI" w:cs="Segoe UI"/>
          <w:bCs/>
          <w:sz w:val="24"/>
          <w:szCs w:val="24"/>
        </w:rPr>
        <w:t>.</w:t>
      </w:r>
      <w:r w:rsidR="007D677B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46049" w:rsidRPr="00302731" w:rsidRDefault="001A7269" w:rsidP="007D677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Тел</w:t>
      </w:r>
      <w:r w:rsidR="005407E0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ефон прямой линии: (8212)</w:t>
      </w:r>
      <w:r w:rsidR="00B0065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407E0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285-298.</w:t>
      </w:r>
      <w:r w:rsidR="007D677B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Мероприятие состоится по адресу:</w:t>
      </w:r>
      <w:r w:rsidR="007D677B"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30273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Сыктывкар, ул. Карла Маркса, 229, 1 этаж, 8 каб.</w:t>
      </w:r>
    </w:p>
    <w:p w:rsidR="00773124" w:rsidRPr="007D677B" w:rsidRDefault="00773124" w:rsidP="007D677B">
      <w:pPr>
        <w:jc w:val="both"/>
        <w:rPr>
          <w:rFonts w:ascii="Segoe UI" w:hAnsi="Segoe UI" w:cs="Segoe UI"/>
          <w:sz w:val="24"/>
          <w:szCs w:val="24"/>
        </w:rPr>
      </w:pPr>
    </w:p>
    <w:sectPr w:rsidR="00773124" w:rsidRPr="007D677B" w:rsidSect="002B60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124"/>
    <w:rsid w:val="000307E8"/>
    <w:rsid w:val="001A7269"/>
    <w:rsid w:val="00212912"/>
    <w:rsid w:val="00277C9D"/>
    <w:rsid w:val="002818C9"/>
    <w:rsid w:val="002B60FF"/>
    <w:rsid w:val="00302731"/>
    <w:rsid w:val="00363D39"/>
    <w:rsid w:val="004877C2"/>
    <w:rsid w:val="004B40A7"/>
    <w:rsid w:val="004C29EE"/>
    <w:rsid w:val="005407E0"/>
    <w:rsid w:val="00646049"/>
    <w:rsid w:val="00667B60"/>
    <w:rsid w:val="00697F7B"/>
    <w:rsid w:val="006C492C"/>
    <w:rsid w:val="00773124"/>
    <w:rsid w:val="007C35C7"/>
    <w:rsid w:val="007D677B"/>
    <w:rsid w:val="009108A3"/>
    <w:rsid w:val="00B00654"/>
    <w:rsid w:val="00C00A79"/>
    <w:rsid w:val="00CA3EA0"/>
    <w:rsid w:val="00CA7D22"/>
    <w:rsid w:val="00CE279A"/>
    <w:rsid w:val="00DA5EFB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7269"/>
    <w:rPr>
      <w:i/>
      <w:iCs/>
    </w:rPr>
  </w:style>
  <w:style w:type="character" w:styleId="a4">
    <w:name w:val="Hyperlink"/>
    <w:basedOn w:val="a0"/>
    <w:uiPriority w:val="99"/>
    <w:semiHidden/>
    <w:unhideWhenUsed/>
    <w:rsid w:val="001A7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7269"/>
    <w:rPr>
      <w:i/>
      <w:iCs/>
    </w:rPr>
  </w:style>
  <w:style w:type="character" w:styleId="a4">
    <w:name w:val="Hyperlink"/>
    <w:basedOn w:val="a0"/>
    <w:uiPriority w:val="99"/>
    <w:semiHidden/>
    <w:unhideWhenUsed/>
    <w:rsid w:val="001A7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Елена Николаевна</dc:creator>
  <cp:keywords/>
  <dc:description/>
  <cp:lastModifiedBy>Tatyana.Zhdanova</cp:lastModifiedBy>
  <cp:revision>25</cp:revision>
  <dcterms:created xsi:type="dcterms:W3CDTF">2019-02-12T11:32:00Z</dcterms:created>
  <dcterms:modified xsi:type="dcterms:W3CDTF">2019-05-13T05:18:00Z</dcterms:modified>
</cp:coreProperties>
</file>