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25" w:rsidRDefault="00EB06B5" w:rsidP="00363A84">
      <w:pPr>
        <w:spacing w:line="228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21410" cy="1184910"/>
            <wp:effectExtent l="0" t="0" r="2540" b="0"/>
            <wp:docPr id="1" name="Picture 2" descr="FNS_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S_logo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B5" w:rsidRDefault="00EB06B5" w:rsidP="00363A84">
      <w:pPr>
        <w:spacing w:line="228" w:lineRule="auto"/>
        <w:jc w:val="center"/>
        <w:rPr>
          <w:noProof/>
        </w:rPr>
      </w:pPr>
    </w:p>
    <w:p w:rsidR="00E77125" w:rsidRDefault="00E77125" w:rsidP="0045014D">
      <w:pPr>
        <w:autoSpaceDE w:val="0"/>
        <w:autoSpaceDN w:val="0"/>
        <w:adjustRightInd w:val="0"/>
        <w:snapToGrid/>
        <w:rPr>
          <w:b/>
          <w:bCs/>
        </w:rPr>
      </w:pPr>
    </w:p>
    <w:p w:rsidR="00E77125" w:rsidRPr="00852B0F" w:rsidRDefault="00E77125" w:rsidP="00BF3154">
      <w:pPr>
        <w:autoSpaceDE w:val="0"/>
        <w:autoSpaceDN w:val="0"/>
        <w:adjustRightInd w:val="0"/>
        <w:snapToGrid/>
        <w:ind w:firstLine="709"/>
        <w:jc w:val="center"/>
        <w:rPr>
          <w:b/>
          <w:bCs/>
          <w:sz w:val="24"/>
          <w:szCs w:val="24"/>
        </w:rPr>
      </w:pPr>
      <w:r w:rsidRPr="00852B0F">
        <w:rPr>
          <w:b/>
          <w:bCs/>
          <w:sz w:val="24"/>
          <w:szCs w:val="24"/>
        </w:rPr>
        <w:t>В 2019 году зарегистрировать ИП или</w:t>
      </w:r>
      <w:r>
        <w:rPr>
          <w:b/>
          <w:bCs/>
          <w:sz w:val="24"/>
          <w:szCs w:val="24"/>
        </w:rPr>
        <w:t xml:space="preserve"> компанию можно будет бесплатно</w:t>
      </w:r>
    </w:p>
    <w:p w:rsidR="00E77125" w:rsidRPr="00852B0F" w:rsidRDefault="00E77125" w:rsidP="00852B0F">
      <w:pPr>
        <w:autoSpaceDE w:val="0"/>
        <w:autoSpaceDN w:val="0"/>
        <w:adjustRightInd w:val="0"/>
        <w:snapToGrid/>
        <w:ind w:firstLine="709"/>
        <w:jc w:val="both"/>
        <w:rPr>
          <w:b/>
          <w:bCs/>
          <w:sz w:val="24"/>
          <w:szCs w:val="24"/>
        </w:rPr>
      </w:pPr>
    </w:p>
    <w:p w:rsidR="00E77125" w:rsidRPr="00852B0F" w:rsidRDefault="00EB06B5" w:rsidP="00852B0F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Межрайонная ИФНС России № 1 по Республике Коми сообщает, что с</w:t>
      </w:r>
      <w:r w:rsidR="00E77125" w:rsidRPr="00852B0F">
        <w:rPr>
          <w:sz w:val="24"/>
          <w:szCs w:val="24"/>
        </w:rPr>
        <w:t xml:space="preserve"> 1 января 2019 года зарегистрировать </w:t>
      </w:r>
      <w:r w:rsidR="00E77125">
        <w:rPr>
          <w:sz w:val="24"/>
          <w:szCs w:val="24"/>
        </w:rPr>
        <w:t>предпринимательскую</w:t>
      </w:r>
      <w:r w:rsidR="00E77125" w:rsidRPr="00852B0F">
        <w:rPr>
          <w:sz w:val="24"/>
          <w:szCs w:val="24"/>
        </w:rPr>
        <w:t xml:space="preserve"> деятельность или открыть компанию можно будет без оплаты госпошлины. Воспользоваться бесплат</w:t>
      </w:r>
      <w:r w:rsidR="00E77125">
        <w:rPr>
          <w:sz w:val="24"/>
          <w:szCs w:val="24"/>
        </w:rPr>
        <w:t>ной регистрацией могут все лица</w:t>
      </w:r>
      <w:r w:rsidR="00E77125" w:rsidRPr="00852B0F">
        <w:rPr>
          <w:sz w:val="24"/>
          <w:szCs w:val="24"/>
        </w:rPr>
        <w:t xml:space="preserve"> при условии, что документы на регистрацию они подадут в электронной форме. Тем, кто пожелает подать документы «по старинке» на бумаге</w:t>
      </w:r>
      <w:r w:rsidR="00E77125">
        <w:rPr>
          <w:sz w:val="24"/>
          <w:szCs w:val="24"/>
        </w:rPr>
        <w:t>,</w:t>
      </w:r>
      <w:r w:rsidR="00E77125" w:rsidRPr="00852B0F">
        <w:rPr>
          <w:sz w:val="24"/>
          <w:szCs w:val="24"/>
        </w:rPr>
        <w:t xml:space="preserve"> пошлину придется оплатить. Сегодня она составляет 800 рулей за регистрацию ИП и 4000 за создание юридического лица.</w:t>
      </w:r>
    </w:p>
    <w:p w:rsidR="00E77125" w:rsidRPr="00852B0F" w:rsidRDefault="00E77125" w:rsidP="00852B0F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  <w:lang w:eastAsia="en-US"/>
        </w:rPr>
      </w:pPr>
      <w:r w:rsidRPr="00852B0F">
        <w:rPr>
          <w:sz w:val="24"/>
          <w:szCs w:val="24"/>
        </w:rPr>
        <w:t xml:space="preserve">Кроме того, со следующего года пользователям электронных сервисов отменят еще несколько госпошлин. Например, чтобы внести </w:t>
      </w:r>
      <w:r w:rsidRPr="00852B0F">
        <w:rPr>
          <w:sz w:val="24"/>
          <w:szCs w:val="24"/>
          <w:lang w:eastAsia="en-US"/>
        </w:rPr>
        <w:t>изменения в учредительные документы организации не потребуется платить 800 рублей.  Ликвидировать юрлицо (кроме случаев банкротства) или закрыть ИП также можно будет бе</w:t>
      </w:r>
      <w:r>
        <w:rPr>
          <w:sz w:val="24"/>
          <w:szCs w:val="24"/>
          <w:lang w:eastAsia="en-US"/>
        </w:rPr>
        <w:t>з уплаты госпошлины</w:t>
      </w:r>
      <w:r w:rsidRPr="00852B0F">
        <w:rPr>
          <w:sz w:val="24"/>
          <w:szCs w:val="24"/>
          <w:lang w:eastAsia="en-US"/>
        </w:rPr>
        <w:t>. В настоящее время это обойдется бизнесменам в 800 и 160 рублей соответственно.</w:t>
      </w:r>
    </w:p>
    <w:p w:rsidR="00E77125" w:rsidRPr="00852B0F" w:rsidRDefault="00E77125" w:rsidP="00852B0F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  <w:lang w:eastAsia="en-US"/>
        </w:rPr>
      </w:pPr>
      <w:r w:rsidRPr="00852B0F">
        <w:rPr>
          <w:sz w:val="24"/>
          <w:szCs w:val="24"/>
          <w:lang w:eastAsia="en-US"/>
        </w:rPr>
        <w:t>Согласно данным статистики</w:t>
      </w:r>
      <w:r>
        <w:rPr>
          <w:sz w:val="24"/>
          <w:szCs w:val="24"/>
          <w:lang w:eastAsia="en-US"/>
        </w:rPr>
        <w:t>,</w:t>
      </w:r>
      <w:r w:rsidRPr="00852B0F">
        <w:rPr>
          <w:sz w:val="24"/>
          <w:szCs w:val="24"/>
          <w:lang w:eastAsia="en-US"/>
        </w:rPr>
        <w:t xml:space="preserve"> в Коми переход на электронные способы взаимодействия происходит </w:t>
      </w:r>
      <w:r>
        <w:rPr>
          <w:sz w:val="24"/>
          <w:szCs w:val="24"/>
          <w:lang w:eastAsia="en-US"/>
        </w:rPr>
        <w:t>постепенно</w:t>
      </w:r>
      <w:r w:rsidRPr="00852B0F">
        <w:rPr>
          <w:sz w:val="24"/>
          <w:szCs w:val="24"/>
          <w:lang w:eastAsia="en-US"/>
        </w:rPr>
        <w:t>. Ежегодно в налоговые органы поступает порядка 18 тысяч заявлений на государственную регистрацию, из которых только13% поступают в электронной форме. И эта цифра растет с каждым годом. По прогнозам налоговиков отмена госпошлин на регистрационные действия в электронной форме существенно ускорит процесс отказа от бумажных носителей. Зачастую сами бизнесмены отмечают, что предоставление документов «на бумаге» требует большего количества времени на подготовку, а иногда и больших финансовых вложений. Поэтому пожелания налогоплательщиков ФНС России учитывает и вносит соответствующие изменения на законодательном уровне.</w:t>
      </w:r>
    </w:p>
    <w:p w:rsidR="00E77125" w:rsidRPr="00852B0F" w:rsidRDefault="00E77125" w:rsidP="001625FF">
      <w:pPr>
        <w:autoSpaceDE w:val="0"/>
        <w:autoSpaceDN w:val="0"/>
        <w:adjustRightInd w:val="0"/>
        <w:snapToGrid/>
        <w:ind w:firstLine="709"/>
        <w:jc w:val="both"/>
        <w:rPr>
          <w:sz w:val="24"/>
          <w:szCs w:val="24"/>
          <w:lang w:eastAsia="en-US"/>
        </w:rPr>
      </w:pPr>
      <w:r w:rsidRPr="00852B0F">
        <w:rPr>
          <w:sz w:val="24"/>
          <w:szCs w:val="24"/>
          <w:lang w:eastAsia="en-US"/>
        </w:rPr>
        <w:t xml:space="preserve">Сегодня на </w:t>
      </w:r>
      <w:hyperlink r:id="rId6" w:history="1">
        <w:r w:rsidRPr="00E02BA7">
          <w:rPr>
            <w:rStyle w:val="a3"/>
            <w:sz w:val="24"/>
            <w:szCs w:val="24"/>
            <w:lang w:eastAsia="en-US"/>
          </w:rPr>
          <w:t>официальном сайте ФНС</w:t>
        </w:r>
      </w:hyperlink>
      <w:r w:rsidRPr="00852B0F">
        <w:rPr>
          <w:sz w:val="24"/>
          <w:szCs w:val="24"/>
          <w:lang w:eastAsia="en-US"/>
        </w:rPr>
        <w:t xml:space="preserve"> работают </w:t>
      </w:r>
      <w:r>
        <w:rPr>
          <w:sz w:val="24"/>
          <w:szCs w:val="24"/>
          <w:lang w:eastAsia="en-US"/>
        </w:rPr>
        <w:t>электронные сервисы</w:t>
      </w:r>
      <w:r w:rsidRPr="00852B0F">
        <w:rPr>
          <w:sz w:val="24"/>
          <w:szCs w:val="24"/>
          <w:lang w:eastAsia="en-US"/>
        </w:rPr>
        <w:t xml:space="preserve">, в том числе и личные кабинеты </w:t>
      </w:r>
      <w:r>
        <w:rPr>
          <w:sz w:val="24"/>
          <w:szCs w:val="24"/>
          <w:lang w:eastAsia="en-US"/>
        </w:rPr>
        <w:t>индивидуального предпринимателя</w:t>
      </w:r>
      <w:r w:rsidRPr="00852B0F">
        <w:rPr>
          <w:sz w:val="24"/>
          <w:szCs w:val="24"/>
          <w:lang w:eastAsia="en-US"/>
        </w:rPr>
        <w:t xml:space="preserve"> и юр</w:t>
      </w:r>
      <w:r>
        <w:rPr>
          <w:sz w:val="24"/>
          <w:szCs w:val="24"/>
          <w:lang w:eastAsia="en-US"/>
        </w:rPr>
        <w:t xml:space="preserve">идического </w:t>
      </w:r>
      <w:r w:rsidRPr="00852B0F">
        <w:rPr>
          <w:sz w:val="24"/>
          <w:szCs w:val="24"/>
          <w:lang w:eastAsia="en-US"/>
        </w:rPr>
        <w:t>лиц</w:t>
      </w:r>
      <w:r>
        <w:rPr>
          <w:sz w:val="24"/>
          <w:szCs w:val="24"/>
          <w:lang w:eastAsia="en-US"/>
        </w:rPr>
        <w:t>а</w:t>
      </w:r>
      <w:r w:rsidRPr="00852B0F">
        <w:rPr>
          <w:sz w:val="24"/>
          <w:szCs w:val="24"/>
          <w:lang w:eastAsia="en-US"/>
        </w:rPr>
        <w:t xml:space="preserve">, через которые </w:t>
      </w:r>
      <w:r>
        <w:rPr>
          <w:sz w:val="24"/>
          <w:szCs w:val="24"/>
          <w:lang w:eastAsia="en-US"/>
        </w:rPr>
        <w:t xml:space="preserve">можно направлять заявления на внесение изменений в учредительные документы и ликвидацию. Кроме того, личные кабинеты дают возможность своим пользователям общаться с </w:t>
      </w:r>
      <w:r w:rsidRPr="00852B0F">
        <w:rPr>
          <w:sz w:val="24"/>
          <w:szCs w:val="24"/>
          <w:lang w:eastAsia="en-US"/>
        </w:rPr>
        <w:t xml:space="preserve">налоговыми органами </w:t>
      </w:r>
      <w:r>
        <w:rPr>
          <w:sz w:val="24"/>
          <w:szCs w:val="24"/>
          <w:lang w:eastAsia="en-US"/>
        </w:rPr>
        <w:t>без</w:t>
      </w:r>
      <w:r w:rsidRPr="00852B0F">
        <w:rPr>
          <w:sz w:val="24"/>
          <w:szCs w:val="24"/>
          <w:lang w:eastAsia="en-US"/>
        </w:rPr>
        <w:t xml:space="preserve"> личного присутствия. Войти в личный кабинет налогоплательщика предприниматели могут через личный кабинет физлица</w:t>
      </w:r>
      <w:r>
        <w:rPr>
          <w:sz w:val="24"/>
          <w:szCs w:val="24"/>
          <w:lang w:eastAsia="en-US"/>
        </w:rPr>
        <w:t>, а также с помощью электронной подписи (ЭП). Ю</w:t>
      </w:r>
      <w:r w:rsidRPr="00852B0F">
        <w:rPr>
          <w:sz w:val="24"/>
          <w:szCs w:val="24"/>
          <w:lang w:eastAsia="en-US"/>
        </w:rPr>
        <w:t>рлица</w:t>
      </w:r>
      <w:r>
        <w:rPr>
          <w:sz w:val="24"/>
          <w:szCs w:val="24"/>
          <w:lang w:eastAsia="en-US"/>
        </w:rPr>
        <w:t>м</w:t>
      </w:r>
      <w:r w:rsidRPr="00852B0F">
        <w:rPr>
          <w:sz w:val="24"/>
          <w:szCs w:val="24"/>
          <w:lang w:eastAsia="en-US"/>
        </w:rPr>
        <w:t xml:space="preserve"> доступ к кабинету </w:t>
      </w:r>
      <w:r>
        <w:rPr>
          <w:sz w:val="24"/>
          <w:szCs w:val="24"/>
          <w:lang w:eastAsia="en-US"/>
        </w:rPr>
        <w:t>налогоплательщика доступен</w:t>
      </w:r>
      <w:r w:rsidRPr="00852B0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исключительно</w:t>
      </w:r>
      <w:r w:rsidRPr="00852B0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при наличии электронной</w:t>
      </w:r>
      <w:r w:rsidRPr="00852B0F">
        <w:rPr>
          <w:sz w:val="24"/>
          <w:szCs w:val="24"/>
          <w:lang w:eastAsia="en-US"/>
        </w:rPr>
        <w:t xml:space="preserve"> подписи, выданной уполномоченной организацией.</w:t>
      </w:r>
      <w:r>
        <w:rPr>
          <w:sz w:val="24"/>
          <w:szCs w:val="24"/>
          <w:lang w:eastAsia="en-US"/>
        </w:rPr>
        <w:t xml:space="preserve"> В дальнейшем при электронном взаимодействии ЭП будет использоваться юрлицом при остальных операциях, в том числе</w:t>
      </w:r>
      <w:r w:rsidRPr="00852B0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852B0F">
        <w:rPr>
          <w:color w:val="000000"/>
          <w:sz w:val="24"/>
          <w:szCs w:val="24"/>
          <w:shd w:val="clear" w:color="auto" w:fill="FFFFFF"/>
        </w:rPr>
        <w:t xml:space="preserve"> для подачи деклараций в электронном виде.</w:t>
      </w:r>
    </w:p>
    <w:p w:rsidR="00E77125" w:rsidRPr="002A5F4F" w:rsidRDefault="00E77125" w:rsidP="00EB06B5">
      <w:pPr>
        <w:ind w:firstLine="709"/>
        <w:jc w:val="right"/>
        <w:rPr>
          <w:color w:val="1F497D"/>
          <w:sz w:val="24"/>
          <w:szCs w:val="24"/>
        </w:rPr>
      </w:pPr>
      <w:r w:rsidRPr="00852B0F">
        <w:rPr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E77125" w:rsidRPr="002A5F4F" w:rsidRDefault="00E77125" w:rsidP="00BF231E">
      <w:pPr>
        <w:jc w:val="center"/>
        <w:rPr>
          <w:color w:val="1F497D"/>
          <w:sz w:val="24"/>
          <w:szCs w:val="24"/>
        </w:rPr>
      </w:pPr>
      <w:r w:rsidRPr="002A5F4F">
        <w:rPr>
          <w:color w:val="1F497D"/>
          <w:sz w:val="24"/>
          <w:szCs w:val="24"/>
        </w:rPr>
        <w:t xml:space="preserve">Новости на САЙТЕ: </w:t>
      </w:r>
      <w:r w:rsidRPr="002A5F4F">
        <w:rPr>
          <w:color w:val="1F497D"/>
          <w:sz w:val="24"/>
          <w:szCs w:val="24"/>
          <w:u w:val="single"/>
          <w:lang w:val="en-US"/>
        </w:rPr>
        <w:t>www</w:t>
      </w:r>
      <w:r w:rsidRPr="002A5F4F">
        <w:rPr>
          <w:color w:val="1F497D"/>
          <w:sz w:val="24"/>
          <w:szCs w:val="24"/>
          <w:u w:val="single"/>
        </w:rPr>
        <w:t xml:space="preserve">. </w:t>
      </w:r>
      <w:r w:rsidRPr="002A5F4F">
        <w:rPr>
          <w:color w:val="1F497D"/>
          <w:sz w:val="24"/>
          <w:szCs w:val="24"/>
          <w:u w:val="single"/>
          <w:lang w:val="en-US"/>
        </w:rPr>
        <w:t>nalog</w:t>
      </w:r>
      <w:r w:rsidRPr="002A5F4F">
        <w:rPr>
          <w:color w:val="1F497D"/>
          <w:sz w:val="24"/>
          <w:szCs w:val="24"/>
          <w:u w:val="single"/>
        </w:rPr>
        <w:t>.</w:t>
      </w:r>
      <w:r w:rsidRPr="002A5F4F">
        <w:rPr>
          <w:color w:val="1F497D"/>
          <w:sz w:val="24"/>
          <w:szCs w:val="24"/>
          <w:u w:val="single"/>
          <w:lang w:val="en-US"/>
        </w:rPr>
        <w:t>ru</w:t>
      </w:r>
    </w:p>
    <w:sectPr w:rsidR="00E77125" w:rsidRPr="002A5F4F" w:rsidSect="0007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5E"/>
    <w:rsid w:val="00070945"/>
    <w:rsid w:val="00072A58"/>
    <w:rsid w:val="00076BCA"/>
    <w:rsid w:val="000C13B7"/>
    <w:rsid w:val="000D27CA"/>
    <w:rsid w:val="000F015C"/>
    <w:rsid w:val="0010600B"/>
    <w:rsid w:val="0012535E"/>
    <w:rsid w:val="00135DDD"/>
    <w:rsid w:val="001374F7"/>
    <w:rsid w:val="0015129A"/>
    <w:rsid w:val="001625FF"/>
    <w:rsid w:val="00175115"/>
    <w:rsid w:val="001758E8"/>
    <w:rsid w:val="00194C7F"/>
    <w:rsid w:val="001C65F4"/>
    <w:rsid w:val="00230661"/>
    <w:rsid w:val="00272E3D"/>
    <w:rsid w:val="002831E8"/>
    <w:rsid w:val="002A5F4F"/>
    <w:rsid w:val="002F577D"/>
    <w:rsid w:val="00303DE8"/>
    <w:rsid w:val="003128F4"/>
    <w:rsid w:val="00353E4C"/>
    <w:rsid w:val="00363A84"/>
    <w:rsid w:val="003742F9"/>
    <w:rsid w:val="003D011F"/>
    <w:rsid w:val="003E652D"/>
    <w:rsid w:val="00407DEF"/>
    <w:rsid w:val="00415A43"/>
    <w:rsid w:val="0045014D"/>
    <w:rsid w:val="00456963"/>
    <w:rsid w:val="004838F1"/>
    <w:rsid w:val="004979BC"/>
    <w:rsid w:val="004C5F9E"/>
    <w:rsid w:val="004D3D50"/>
    <w:rsid w:val="005129EF"/>
    <w:rsid w:val="00545149"/>
    <w:rsid w:val="0054741D"/>
    <w:rsid w:val="00551435"/>
    <w:rsid w:val="00574625"/>
    <w:rsid w:val="005D3590"/>
    <w:rsid w:val="005E38C6"/>
    <w:rsid w:val="005F6B2E"/>
    <w:rsid w:val="00612996"/>
    <w:rsid w:val="006264F2"/>
    <w:rsid w:val="006360C8"/>
    <w:rsid w:val="00643077"/>
    <w:rsid w:val="00650F44"/>
    <w:rsid w:val="006657FF"/>
    <w:rsid w:val="00673AA4"/>
    <w:rsid w:val="006958A3"/>
    <w:rsid w:val="006A3DE5"/>
    <w:rsid w:val="006D38A5"/>
    <w:rsid w:val="00710F03"/>
    <w:rsid w:val="007171F7"/>
    <w:rsid w:val="00782E59"/>
    <w:rsid w:val="00787A0E"/>
    <w:rsid w:val="007D5BDC"/>
    <w:rsid w:val="007F2B60"/>
    <w:rsid w:val="00852B0F"/>
    <w:rsid w:val="00873653"/>
    <w:rsid w:val="008F2B1A"/>
    <w:rsid w:val="009022AF"/>
    <w:rsid w:val="009073F2"/>
    <w:rsid w:val="00943674"/>
    <w:rsid w:val="00993638"/>
    <w:rsid w:val="009A30AC"/>
    <w:rsid w:val="009B7F63"/>
    <w:rsid w:val="009C208B"/>
    <w:rsid w:val="009C7858"/>
    <w:rsid w:val="009D6BC4"/>
    <w:rsid w:val="009F0638"/>
    <w:rsid w:val="00A7694E"/>
    <w:rsid w:val="00A92260"/>
    <w:rsid w:val="00AB5772"/>
    <w:rsid w:val="00AC2A92"/>
    <w:rsid w:val="00AE2366"/>
    <w:rsid w:val="00AE46C4"/>
    <w:rsid w:val="00AE492C"/>
    <w:rsid w:val="00AE7322"/>
    <w:rsid w:val="00AF1F52"/>
    <w:rsid w:val="00B64840"/>
    <w:rsid w:val="00B73068"/>
    <w:rsid w:val="00B940AA"/>
    <w:rsid w:val="00B971BD"/>
    <w:rsid w:val="00BA09DD"/>
    <w:rsid w:val="00BA72E4"/>
    <w:rsid w:val="00BC3D87"/>
    <w:rsid w:val="00BD08D0"/>
    <w:rsid w:val="00BD1DEF"/>
    <w:rsid w:val="00BD4E69"/>
    <w:rsid w:val="00BD5A87"/>
    <w:rsid w:val="00BD7C4E"/>
    <w:rsid w:val="00BF1C54"/>
    <w:rsid w:val="00BF231E"/>
    <w:rsid w:val="00BF3154"/>
    <w:rsid w:val="00BF3F4C"/>
    <w:rsid w:val="00C1053E"/>
    <w:rsid w:val="00C211F9"/>
    <w:rsid w:val="00C44798"/>
    <w:rsid w:val="00C50817"/>
    <w:rsid w:val="00C577F6"/>
    <w:rsid w:val="00C753B6"/>
    <w:rsid w:val="00C76958"/>
    <w:rsid w:val="00C77C53"/>
    <w:rsid w:val="00C84B48"/>
    <w:rsid w:val="00C861AA"/>
    <w:rsid w:val="00CB74EF"/>
    <w:rsid w:val="00D2435C"/>
    <w:rsid w:val="00D25458"/>
    <w:rsid w:val="00D3516E"/>
    <w:rsid w:val="00D4428F"/>
    <w:rsid w:val="00D4502F"/>
    <w:rsid w:val="00D51483"/>
    <w:rsid w:val="00D67DC4"/>
    <w:rsid w:val="00D9344A"/>
    <w:rsid w:val="00DA78E3"/>
    <w:rsid w:val="00DE1EDF"/>
    <w:rsid w:val="00DE40C4"/>
    <w:rsid w:val="00E02BA7"/>
    <w:rsid w:val="00E20263"/>
    <w:rsid w:val="00E3167B"/>
    <w:rsid w:val="00E6657F"/>
    <w:rsid w:val="00E77125"/>
    <w:rsid w:val="00EB06B5"/>
    <w:rsid w:val="00EB551C"/>
    <w:rsid w:val="00EC04CB"/>
    <w:rsid w:val="00EC6E96"/>
    <w:rsid w:val="00F0062D"/>
    <w:rsid w:val="00F0164D"/>
    <w:rsid w:val="00F04692"/>
    <w:rsid w:val="00F1265F"/>
    <w:rsid w:val="00F17A21"/>
    <w:rsid w:val="00F73EDF"/>
    <w:rsid w:val="00FA015E"/>
    <w:rsid w:val="00FB327F"/>
    <w:rsid w:val="00FB449A"/>
    <w:rsid w:val="00FC6528"/>
    <w:rsid w:val="00FF4E7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F"/>
    <w:pPr>
      <w:snapToGrid w:val="0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5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514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B7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F"/>
    <w:pPr>
      <w:snapToGrid w:val="0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5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514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CB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1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Ундерберг Анна Витальевна</dc:creator>
  <cp:lastModifiedBy>Логинова Кристина Игоревна</cp:lastModifiedBy>
  <cp:revision>2</cp:revision>
  <cp:lastPrinted>2018-09-10T09:16:00Z</cp:lastPrinted>
  <dcterms:created xsi:type="dcterms:W3CDTF">2018-09-21T06:55:00Z</dcterms:created>
  <dcterms:modified xsi:type="dcterms:W3CDTF">2018-09-21T06:55:00Z</dcterms:modified>
</cp:coreProperties>
</file>