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7" w:rsidRPr="0069265A" w:rsidRDefault="00177D57" w:rsidP="00177D57">
      <w:pPr>
        <w:framePr w:w="3069" w:h="1156" w:hSpace="141" w:wrap="around" w:vAnchor="text" w:hAnchor="page" w:x="1437" w:y="-705"/>
        <w:jc w:val="center"/>
        <w:rPr>
          <w:sz w:val="18"/>
          <w:szCs w:val="18"/>
        </w:rPr>
      </w:pPr>
    </w:p>
    <w:p w:rsidR="00177D57" w:rsidRPr="006653DA" w:rsidRDefault="00177D57" w:rsidP="00177D57">
      <w:pPr>
        <w:framePr w:w="3069" w:h="1156" w:hSpace="141" w:wrap="around" w:vAnchor="text" w:hAnchor="page" w:x="1437" w:y="-705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t>«ЛУЗДОР» МУНИЦИПАЛЬН</w:t>
      </w:r>
      <w:r w:rsidRPr="006653DA">
        <w:rPr>
          <w:rFonts w:ascii="Sylfaen" w:hAnsi="Sylfaen"/>
          <w:sz w:val="24"/>
          <w:szCs w:val="24"/>
        </w:rPr>
        <w:t>Ö</w:t>
      </w:r>
      <w:r w:rsidRPr="006653DA">
        <w:rPr>
          <w:sz w:val="24"/>
          <w:szCs w:val="24"/>
        </w:rPr>
        <w:t>Й</w:t>
      </w:r>
    </w:p>
    <w:p w:rsidR="00177D57" w:rsidRPr="006653DA" w:rsidRDefault="00177D57" w:rsidP="00177D57">
      <w:pPr>
        <w:pStyle w:val="a7"/>
        <w:framePr w:wrap="around"/>
        <w:rPr>
          <w:sz w:val="24"/>
          <w:szCs w:val="24"/>
        </w:rPr>
      </w:pPr>
      <w:r w:rsidRPr="006653DA">
        <w:rPr>
          <w:sz w:val="24"/>
          <w:szCs w:val="24"/>
        </w:rPr>
        <w:t xml:space="preserve">РАЙОНСА </w:t>
      </w:r>
      <w:proofErr w:type="gramStart"/>
      <w:r w:rsidRPr="006653DA">
        <w:rPr>
          <w:sz w:val="24"/>
          <w:szCs w:val="24"/>
        </w:rPr>
        <w:t>С</w:t>
      </w:r>
      <w:r w:rsidRPr="006653DA">
        <w:rPr>
          <w:rFonts w:ascii="Sylfaen" w:hAnsi="Sylfaen"/>
          <w:sz w:val="24"/>
          <w:szCs w:val="24"/>
        </w:rPr>
        <w:t>Ö</w:t>
      </w:r>
      <w:r w:rsidRPr="006653DA">
        <w:rPr>
          <w:sz w:val="24"/>
          <w:szCs w:val="24"/>
        </w:rPr>
        <w:t>ВЕТ</w:t>
      </w:r>
      <w:proofErr w:type="gramEnd"/>
    </w:p>
    <w:p w:rsidR="00177D57" w:rsidRPr="006653DA" w:rsidRDefault="00177D57" w:rsidP="00177D57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</w:p>
    <w:p w:rsidR="00177D57" w:rsidRPr="006653DA" w:rsidRDefault="00177D57" w:rsidP="00177D57">
      <w:pPr>
        <w:framePr w:w="3502" w:h="1438" w:hSpace="141" w:wrap="around" w:vAnchor="text" w:hAnchor="page" w:x="7208" w:y="-843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t xml:space="preserve">СОВЕТ  </w:t>
      </w:r>
    </w:p>
    <w:p w:rsidR="00177D57" w:rsidRPr="006653DA" w:rsidRDefault="00177D57" w:rsidP="00177D57">
      <w:pPr>
        <w:pStyle w:val="2"/>
        <w:framePr w:h="1438" w:wrap="around" w:y="-843"/>
        <w:rPr>
          <w:sz w:val="24"/>
          <w:szCs w:val="24"/>
        </w:rPr>
      </w:pPr>
      <w:r w:rsidRPr="006653DA">
        <w:rPr>
          <w:sz w:val="24"/>
          <w:szCs w:val="24"/>
        </w:rPr>
        <w:t>МУНИЦИПАЛЬНОГО РАЙОНА «ПРИЛУЗСКИЙ»</w:t>
      </w:r>
    </w:p>
    <w:p w:rsidR="00177D57" w:rsidRPr="006653DA" w:rsidRDefault="00177D57" w:rsidP="00177D57">
      <w:pPr>
        <w:framePr w:h="0" w:hSpace="141" w:wrap="around" w:vAnchor="text" w:hAnchor="page" w:x="5439" w:y="-355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object w:dxaOrig="1236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0.95pt" o:ole="">
            <v:imagedata r:id="rId9" o:title=""/>
          </v:shape>
          <o:OLEObject Type="Embed" ProgID="Word.Document.8" ShapeID="_x0000_i1025" DrawAspect="Content" ObjectID="_1553341497" r:id="rId10"/>
        </w:object>
      </w:r>
    </w:p>
    <w:p w:rsidR="00177D57" w:rsidRPr="006653DA" w:rsidRDefault="00177D57" w:rsidP="00177D57">
      <w:pPr>
        <w:framePr w:w="2172" w:h="728" w:hSpace="141" w:wrap="around" w:vAnchor="text" w:hAnchor="page" w:x="1659" w:y="545"/>
        <w:jc w:val="center"/>
        <w:rPr>
          <w:sz w:val="24"/>
          <w:szCs w:val="24"/>
        </w:rPr>
      </w:pPr>
    </w:p>
    <w:p w:rsidR="00177D57" w:rsidRPr="006653DA" w:rsidRDefault="00177D57" w:rsidP="00177D57">
      <w:pPr>
        <w:framePr w:w="2172" w:h="728" w:hSpace="141" w:wrap="around" w:vAnchor="text" w:hAnchor="page" w:x="1659" w:y="545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t>Республика Коми</w:t>
      </w:r>
    </w:p>
    <w:p w:rsidR="00177D57" w:rsidRPr="006653DA" w:rsidRDefault="00177D57" w:rsidP="00177D57">
      <w:pPr>
        <w:framePr w:w="2172" w:h="728" w:hSpace="141" w:wrap="around" w:vAnchor="text" w:hAnchor="page" w:x="1659" w:y="545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t>Прилузский район</w:t>
      </w:r>
    </w:p>
    <w:p w:rsidR="00177D57" w:rsidRPr="006653DA" w:rsidRDefault="00177D57" w:rsidP="00177D57">
      <w:pPr>
        <w:framePr w:w="2172" w:h="728" w:hSpace="141" w:wrap="around" w:vAnchor="text" w:hAnchor="page" w:x="1659" w:y="545"/>
        <w:jc w:val="center"/>
        <w:rPr>
          <w:sz w:val="24"/>
          <w:szCs w:val="24"/>
        </w:rPr>
      </w:pPr>
      <w:r w:rsidRPr="006653DA">
        <w:rPr>
          <w:sz w:val="24"/>
          <w:szCs w:val="24"/>
        </w:rPr>
        <w:t>с.</w:t>
      </w:r>
      <w:r w:rsidR="00BF47EF" w:rsidRPr="006653DA">
        <w:rPr>
          <w:sz w:val="24"/>
          <w:szCs w:val="24"/>
        </w:rPr>
        <w:t xml:space="preserve"> </w:t>
      </w:r>
      <w:r w:rsidRPr="006653DA">
        <w:rPr>
          <w:sz w:val="24"/>
          <w:szCs w:val="24"/>
        </w:rPr>
        <w:t>Объячево</w:t>
      </w:r>
    </w:p>
    <w:p w:rsidR="00177D57" w:rsidRPr="006653DA" w:rsidRDefault="00177D57" w:rsidP="00177D57">
      <w:pPr>
        <w:rPr>
          <w:sz w:val="24"/>
          <w:szCs w:val="24"/>
        </w:rPr>
      </w:pPr>
    </w:p>
    <w:p w:rsidR="00177D57" w:rsidRPr="006653DA" w:rsidRDefault="00177D57" w:rsidP="00177D57">
      <w:pPr>
        <w:jc w:val="right"/>
        <w:rPr>
          <w:sz w:val="24"/>
          <w:szCs w:val="24"/>
        </w:rPr>
      </w:pPr>
    </w:p>
    <w:p w:rsidR="00BF1886" w:rsidRPr="00BF1886" w:rsidRDefault="00BF1886" w:rsidP="00BF1886">
      <w:pPr>
        <w:framePr w:w="3893" w:h="718" w:hSpace="141" w:wrap="around" w:vAnchor="text" w:hAnchor="page" w:x="4154" w:y="240"/>
        <w:jc w:val="center"/>
        <w:rPr>
          <w:b/>
          <w:sz w:val="32"/>
          <w:szCs w:val="32"/>
        </w:rPr>
      </w:pPr>
      <w:r w:rsidRPr="00BF1886">
        <w:rPr>
          <w:b/>
          <w:sz w:val="32"/>
          <w:szCs w:val="32"/>
        </w:rPr>
        <w:t>РЕШЕНИЕ</w:t>
      </w:r>
    </w:p>
    <w:p w:rsidR="00BF1886" w:rsidRPr="00BF1886" w:rsidRDefault="00BF1886" w:rsidP="00BF1886">
      <w:pPr>
        <w:framePr w:w="3893" w:h="718" w:hSpace="141" w:wrap="around" w:vAnchor="text" w:hAnchor="page" w:x="4154" w:y="240"/>
        <w:jc w:val="center"/>
        <w:rPr>
          <w:b/>
          <w:sz w:val="32"/>
          <w:szCs w:val="32"/>
        </w:rPr>
      </w:pPr>
      <w:r w:rsidRPr="00BF1886">
        <w:rPr>
          <w:b/>
          <w:sz w:val="32"/>
          <w:szCs w:val="32"/>
        </w:rPr>
        <w:t>КЫВК</w:t>
      </w:r>
      <w:r w:rsidRPr="00BF1886">
        <w:rPr>
          <w:rFonts w:ascii="Sylfaen" w:hAnsi="Sylfaen"/>
          <w:b/>
          <w:sz w:val="32"/>
          <w:szCs w:val="32"/>
        </w:rPr>
        <w:t>Ö</w:t>
      </w:r>
      <w:r w:rsidRPr="00BF1886">
        <w:rPr>
          <w:b/>
          <w:sz w:val="32"/>
          <w:szCs w:val="32"/>
        </w:rPr>
        <w:t>РТ</w:t>
      </w:r>
      <w:r w:rsidRPr="00BF1886">
        <w:rPr>
          <w:rFonts w:ascii="Sylfaen" w:hAnsi="Sylfaen"/>
          <w:b/>
          <w:sz w:val="32"/>
          <w:szCs w:val="32"/>
        </w:rPr>
        <w:t>Ö</w:t>
      </w:r>
      <w:r w:rsidRPr="00BF1886">
        <w:rPr>
          <w:b/>
          <w:sz w:val="32"/>
          <w:szCs w:val="32"/>
        </w:rPr>
        <w:t>Д</w:t>
      </w:r>
    </w:p>
    <w:p w:rsidR="00177D57" w:rsidRPr="006653DA" w:rsidRDefault="00177D57" w:rsidP="00177D57">
      <w:pPr>
        <w:jc w:val="right"/>
        <w:rPr>
          <w:sz w:val="24"/>
          <w:szCs w:val="24"/>
        </w:rPr>
      </w:pPr>
    </w:p>
    <w:p w:rsidR="00177D57" w:rsidRPr="006653DA" w:rsidRDefault="00177D57" w:rsidP="00177D57">
      <w:pPr>
        <w:jc w:val="center"/>
        <w:rPr>
          <w:sz w:val="24"/>
          <w:szCs w:val="24"/>
        </w:rPr>
      </w:pPr>
    </w:p>
    <w:p w:rsidR="00177D57" w:rsidRPr="006653DA" w:rsidRDefault="00177D57" w:rsidP="00177D57">
      <w:pPr>
        <w:pStyle w:val="a3"/>
        <w:rPr>
          <w:sz w:val="24"/>
          <w:szCs w:val="24"/>
        </w:rPr>
      </w:pPr>
    </w:p>
    <w:p w:rsidR="00177D57" w:rsidRPr="006653DA" w:rsidRDefault="00177D57" w:rsidP="00177D57">
      <w:pPr>
        <w:pStyle w:val="a3"/>
        <w:jc w:val="right"/>
        <w:rPr>
          <w:sz w:val="24"/>
          <w:szCs w:val="24"/>
        </w:rPr>
      </w:pPr>
    </w:p>
    <w:p w:rsidR="00177D57" w:rsidRPr="00BF1886" w:rsidRDefault="00177D57" w:rsidP="00BF1886">
      <w:pPr>
        <w:framePr w:w="3079" w:h="545" w:hSpace="141" w:wrap="around" w:vAnchor="text" w:hAnchor="page" w:x="7852" w:y="225"/>
        <w:jc w:val="center"/>
        <w:rPr>
          <w:sz w:val="26"/>
          <w:szCs w:val="26"/>
        </w:rPr>
      </w:pPr>
      <w:r w:rsidRPr="00BF1886">
        <w:rPr>
          <w:sz w:val="26"/>
          <w:szCs w:val="26"/>
        </w:rPr>
        <w:t>№</w:t>
      </w:r>
      <w:r w:rsidR="00BF1886" w:rsidRPr="00BF1886">
        <w:rPr>
          <w:sz w:val="26"/>
          <w:szCs w:val="26"/>
        </w:rPr>
        <w:t xml:space="preserve"> </w:t>
      </w:r>
      <w:r w:rsidR="00BF1886" w:rsidRPr="00BF1886">
        <w:rPr>
          <w:sz w:val="26"/>
          <w:szCs w:val="26"/>
          <w:lang w:val="en-US"/>
        </w:rPr>
        <w:t>V</w:t>
      </w:r>
      <w:r w:rsidR="00BF1886" w:rsidRPr="00BF1886">
        <w:rPr>
          <w:sz w:val="26"/>
          <w:szCs w:val="26"/>
        </w:rPr>
        <w:t xml:space="preserve"> - </w:t>
      </w:r>
      <w:r w:rsidRPr="00BF1886">
        <w:rPr>
          <w:sz w:val="26"/>
          <w:szCs w:val="26"/>
        </w:rPr>
        <w:t xml:space="preserve"> </w:t>
      </w:r>
    </w:p>
    <w:p w:rsidR="00177D57" w:rsidRPr="006653DA" w:rsidRDefault="00177D57" w:rsidP="00177D57">
      <w:pPr>
        <w:pStyle w:val="a5"/>
        <w:rPr>
          <w:b/>
          <w:sz w:val="24"/>
          <w:szCs w:val="24"/>
        </w:rPr>
      </w:pPr>
    </w:p>
    <w:p w:rsidR="00177D57" w:rsidRPr="00BF1886" w:rsidRDefault="00BF1886" w:rsidP="00177D57">
      <w:pPr>
        <w:framePr w:w="3180" w:h="718" w:hSpace="141" w:wrap="around" w:vAnchor="text" w:hAnchor="page" w:x="1162" w:y="1"/>
        <w:jc w:val="center"/>
        <w:rPr>
          <w:sz w:val="26"/>
          <w:szCs w:val="26"/>
        </w:rPr>
      </w:pPr>
      <w:r w:rsidRPr="00BF1886">
        <w:rPr>
          <w:sz w:val="26"/>
          <w:szCs w:val="26"/>
        </w:rPr>
        <w:t xml:space="preserve"> </w:t>
      </w:r>
      <w:r w:rsidR="00A37F0A" w:rsidRPr="00BF1886">
        <w:rPr>
          <w:sz w:val="26"/>
          <w:szCs w:val="26"/>
        </w:rPr>
        <w:t xml:space="preserve"> </w:t>
      </w:r>
      <w:r w:rsidRPr="00BF1886">
        <w:rPr>
          <w:sz w:val="26"/>
          <w:szCs w:val="26"/>
        </w:rPr>
        <w:t xml:space="preserve">14 апреля </w:t>
      </w:r>
      <w:r w:rsidR="00177D57" w:rsidRPr="00BF1886">
        <w:rPr>
          <w:sz w:val="26"/>
          <w:szCs w:val="26"/>
        </w:rPr>
        <w:t>20</w:t>
      </w:r>
      <w:r w:rsidR="006F022B" w:rsidRPr="00BF1886">
        <w:rPr>
          <w:sz w:val="26"/>
          <w:szCs w:val="26"/>
        </w:rPr>
        <w:t>17</w:t>
      </w:r>
      <w:r w:rsidR="00177D57" w:rsidRPr="00BF1886">
        <w:rPr>
          <w:sz w:val="26"/>
          <w:szCs w:val="26"/>
        </w:rPr>
        <w:t xml:space="preserve"> года</w:t>
      </w:r>
    </w:p>
    <w:p w:rsidR="00177D57" w:rsidRPr="006653DA" w:rsidRDefault="00177D57" w:rsidP="00177D57">
      <w:pPr>
        <w:jc w:val="both"/>
        <w:rPr>
          <w:sz w:val="24"/>
          <w:szCs w:val="24"/>
        </w:rPr>
      </w:pPr>
    </w:p>
    <w:p w:rsidR="00177D57" w:rsidRPr="006653DA" w:rsidRDefault="00177D57" w:rsidP="00177D57">
      <w:pPr>
        <w:jc w:val="both"/>
        <w:rPr>
          <w:sz w:val="24"/>
          <w:szCs w:val="24"/>
        </w:rPr>
      </w:pPr>
    </w:p>
    <w:p w:rsidR="00177D57" w:rsidRPr="006653DA" w:rsidRDefault="00177D57" w:rsidP="00177D57">
      <w:pPr>
        <w:jc w:val="both"/>
        <w:rPr>
          <w:sz w:val="24"/>
          <w:szCs w:val="24"/>
        </w:rPr>
      </w:pPr>
    </w:p>
    <w:p w:rsidR="00177D57" w:rsidRPr="00BF1886" w:rsidRDefault="00177D57" w:rsidP="00177D5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F188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E964EE" w:rsidRPr="00BF1886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BF1886">
        <w:rPr>
          <w:rFonts w:ascii="Times New Roman" w:hAnsi="Times New Roman" w:cs="Times New Roman"/>
          <w:b w:val="0"/>
          <w:sz w:val="26"/>
          <w:szCs w:val="26"/>
        </w:rPr>
        <w:t xml:space="preserve">оложения </w:t>
      </w:r>
      <w:r w:rsidR="00A37F0A" w:rsidRPr="00BF18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1886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1886">
        <w:rPr>
          <w:rFonts w:ascii="Times New Roman" w:hAnsi="Times New Roman" w:cs="Times New Roman"/>
          <w:b w:val="0"/>
          <w:sz w:val="26"/>
          <w:szCs w:val="26"/>
        </w:rPr>
        <w:t>Управлении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1886">
        <w:rPr>
          <w:rFonts w:ascii="Times New Roman" w:hAnsi="Times New Roman" w:cs="Times New Roman"/>
          <w:b w:val="0"/>
          <w:sz w:val="26"/>
          <w:szCs w:val="26"/>
        </w:rPr>
        <w:t xml:space="preserve"> культуры</w:t>
      </w:r>
    </w:p>
    <w:p w:rsidR="00177D57" w:rsidRPr="00BF1886" w:rsidRDefault="00177D57" w:rsidP="00177D5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F1886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</w:t>
      </w:r>
      <w:r w:rsidR="00A37F0A" w:rsidRPr="00BF18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1886">
        <w:rPr>
          <w:rFonts w:ascii="Times New Roman" w:hAnsi="Times New Roman" w:cs="Times New Roman"/>
          <w:b w:val="0"/>
          <w:sz w:val="26"/>
          <w:szCs w:val="26"/>
        </w:rPr>
        <w:t>района «Прилузский»</w:t>
      </w:r>
    </w:p>
    <w:p w:rsidR="00177D57" w:rsidRPr="00BF1886" w:rsidRDefault="00177D57" w:rsidP="00177D57">
      <w:pPr>
        <w:rPr>
          <w:sz w:val="26"/>
          <w:szCs w:val="26"/>
        </w:rPr>
      </w:pPr>
    </w:p>
    <w:p w:rsidR="00177D57" w:rsidRPr="00BF1886" w:rsidRDefault="00177D57" w:rsidP="00177D57">
      <w:pPr>
        <w:rPr>
          <w:sz w:val="26"/>
          <w:szCs w:val="26"/>
        </w:rPr>
      </w:pPr>
    </w:p>
    <w:p w:rsidR="00177D57" w:rsidRPr="00BF1886" w:rsidRDefault="00177D57" w:rsidP="000E2A39">
      <w:pPr>
        <w:ind w:firstLine="720"/>
        <w:jc w:val="both"/>
        <w:rPr>
          <w:sz w:val="26"/>
          <w:szCs w:val="26"/>
        </w:rPr>
      </w:pPr>
      <w:r w:rsidRPr="00BF1886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и решением Совета муниципаль</w:t>
      </w:r>
      <w:r w:rsidR="0027454B" w:rsidRPr="00BF1886">
        <w:rPr>
          <w:sz w:val="26"/>
          <w:szCs w:val="26"/>
        </w:rPr>
        <w:t xml:space="preserve">ного района «Прилузский» </w:t>
      </w:r>
      <w:r w:rsidR="00CA034A" w:rsidRPr="00BF1886">
        <w:rPr>
          <w:sz w:val="26"/>
          <w:szCs w:val="26"/>
        </w:rPr>
        <w:t>от 23</w:t>
      </w:r>
      <w:r w:rsidRPr="00BF1886">
        <w:rPr>
          <w:sz w:val="26"/>
          <w:szCs w:val="26"/>
        </w:rPr>
        <w:t xml:space="preserve"> </w:t>
      </w:r>
      <w:r w:rsidR="00CA034A" w:rsidRPr="00BF1886">
        <w:rPr>
          <w:sz w:val="26"/>
          <w:szCs w:val="26"/>
        </w:rPr>
        <w:t>сентября 2016</w:t>
      </w:r>
      <w:r w:rsidR="0027454B" w:rsidRPr="00BF1886">
        <w:rPr>
          <w:sz w:val="26"/>
          <w:szCs w:val="26"/>
        </w:rPr>
        <w:t xml:space="preserve"> года </w:t>
      </w:r>
      <w:r w:rsidRPr="00BF1886">
        <w:rPr>
          <w:sz w:val="26"/>
          <w:szCs w:val="26"/>
          <w:lang w:val="en-US"/>
        </w:rPr>
        <w:t>V</w:t>
      </w:r>
      <w:r w:rsidR="00CA034A" w:rsidRPr="00BF1886">
        <w:rPr>
          <w:sz w:val="26"/>
          <w:szCs w:val="26"/>
        </w:rPr>
        <w:t>- 11/</w:t>
      </w:r>
      <w:r w:rsidRPr="00BF1886">
        <w:rPr>
          <w:sz w:val="26"/>
          <w:szCs w:val="26"/>
        </w:rPr>
        <w:t>7 «О структуре администрации муниц</w:t>
      </w:r>
      <w:r w:rsidR="00163139" w:rsidRPr="00BF1886">
        <w:rPr>
          <w:sz w:val="26"/>
          <w:szCs w:val="26"/>
        </w:rPr>
        <w:t>ипального района «Прилузский»»</w:t>
      </w:r>
      <w:r w:rsidR="00C908D9" w:rsidRPr="00BF1886">
        <w:rPr>
          <w:sz w:val="26"/>
          <w:szCs w:val="26"/>
        </w:rPr>
        <w:t>,</w:t>
      </w:r>
      <w:r w:rsidR="0027454B" w:rsidRPr="00BF1886">
        <w:rPr>
          <w:sz w:val="26"/>
          <w:szCs w:val="26"/>
        </w:rPr>
        <w:t xml:space="preserve"> </w:t>
      </w:r>
      <w:r w:rsidRPr="00BF1886">
        <w:rPr>
          <w:sz w:val="26"/>
          <w:szCs w:val="26"/>
        </w:rPr>
        <w:t>Совет муниципального района «Прилузский» РЕШИЛ:</w:t>
      </w:r>
    </w:p>
    <w:p w:rsidR="00177D57" w:rsidRPr="00BF1886" w:rsidRDefault="00177D57" w:rsidP="00177D57">
      <w:pPr>
        <w:ind w:firstLine="720"/>
        <w:jc w:val="both"/>
        <w:rPr>
          <w:sz w:val="26"/>
          <w:szCs w:val="26"/>
        </w:rPr>
      </w:pPr>
    </w:p>
    <w:p w:rsidR="00177D57" w:rsidRPr="00BF1886" w:rsidRDefault="00177D57" w:rsidP="00672176">
      <w:pPr>
        <w:pStyle w:val="a9"/>
        <w:numPr>
          <w:ilvl w:val="0"/>
          <w:numId w:val="1"/>
        </w:numPr>
        <w:jc w:val="both"/>
        <w:rPr>
          <w:sz w:val="26"/>
          <w:szCs w:val="26"/>
        </w:rPr>
      </w:pPr>
      <w:r w:rsidRPr="00BF1886">
        <w:rPr>
          <w:sz w:val="26"/>
          <w:szCs w:val="26"/>
        </w:rPr>
        <w:t>Утвердить Положение об Управлении культуры администрации муниципального района «Прилузский» согласно приложению</w:t>
      </w:r>
      <w:r w:rsidR="00374636" w:rsidRPr="00BF1886">
        <w:rPr>
          <w:sz w:val="26"/>
          <w:szCs w:val="26"/>
        </w:rPr>
        <w:t xml:space="preserve"> к настоящему решению</w:t>
      </w:r>
      <w:r w:rsidRPr="00BF1886">
        <w:rPr>
          <w:sz w:val="26"/>
          <w:szCs w:val="26"/>
        </w:rPr>
        <w:t>.</w:t>
      </w:r>
    </w:p>
    <w:p w:rsidR="00617787" w:rsidRPr="00BF1886" w:rsidRDefault="00617787" w:rsidP="0067217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1886">
        <w:rPr>
          <w:rFonts w:ascii="Times New Roman" w:hAnsi="Times New Roman" w:cs="Times New Roman"/>
          <w:b w:val="0"/>
          <w:sz w:val="26"/>
          <w:szCs w:val="26"/>
        </w:rPr>
        <w:t xml:space="preserve">Решение Совета </w:t>
      </w:r>
      <w:r w:rsidR="00866DE2" w:rsidRPr="00BF1886">
        <w:rPr>
          <w:rFonts w:ascii="Times New Roman" w:hAnsi="Times New Roman" w:cs="Times New Roman"/>
          <w:b w:val="0"/>
          <w:sz w:val="26"/>
          <w:szCs w:val="26"/>
        </w:rPr>
        <w:t>муниципального района «Прилузский</w:t>
      </w:r>
      <w:r w:rsidR="00643476" w:rsidRPr="00BF1886">
        <w:rPr>
          <w:rFonts w:ascii="Times New Roman" w:hAnsi="Times New Roman" w:cs="Times New Roman"/>
          <w:b w:val="0"/>
          <w:sz w:val="26"/>
          <w:szCs w:val="26"/>
        </w:rPr>
        <w:t>»</w:t>
      </w:r>
      <w:r w:rsidR="00643476" w:rsidRPr="00BF1886">
        <w:rPr>
          <w:rFonts w:ascii="Times New Roman" w:hAnsi="Times New Roman" w:cs="Times New Roman"/>
          <w:b w:val="0"/>
          <w:color w:val="3E3E3E"/>
          <w:sz w:val="26"/>
          <w:szCs w:val="26"/>
        </w:rPr>
        <w:t xml:space="preserve">   </w:t>
      </w:r>
      <w:r w:rsidR="00643476" w:rsidRPr="00BF1886">
        <w:rPr>
          <w:rFonts w:ascii="Times New Roman" w:hAnsi="Times New Roman" w:cs="Times New Roman"/>
          <w:b w:val="0"/>
          <w:sz w:val="26"/>
          <w:szCs w:val="26"/>
        </w:rPr>
        <w:t>29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</w:rPr>
        <w:t>  ноября 2013 года № 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</w:rPr>
        <w:t xml:space="preserve"> – 25/4 </w:t>
      </w:r>
      <w:r w:rsidR="00866DE2" w:rsidRPr="00BF1886">
        <w:rPr>
          <w:rFonts w:ascii="Times New Roman" w:hAnsi="Times New Roman" w:cs="Times New Roman"/>
          <w:b w:val="0"/>
          <w:sz w:val="26"/>
          <w:szCs w:val="26"/>
        </w:rPr>
        <w:t>«Об утверждении</w:t>
      </w:r>
      <w:r w:rsidR="00866DE2" w:rsidRPr="00BF1886">
        <w:rPr>
          <w:b w:val="0"/>
          <w:sz w:val="26"/>
          <w:szCs w:val="26"/>
        </w:rPr>
        <w:t xml:space="preserve"> </w:t>
      </w:r>
      <w:r w:rsidR="00672176" w:rsidRPr="00BF1886">
        <w:rPr>
          <w:rFonts w:ascii="Times New Roman" w:hAnsi="Times New Roman" w:cs="Times New Roman"/>
          <w:b w:val="0"/>
          <w:sz w:val="26"/>
          <w:szCs w:val="26"/>
        </w:rPr>
        <w:t xml:space="preserve">Положения об Управлении культуры администрации муниципального района «Прилузский» </w:t>
      </w:r>
      <w:r w:rsidR="00866DE2" w:rsidRPr="00BF1886">
        <w:rPr>
          <w:rFonts w:ascii="Times New Roman" w:hAnsi="Times New Roman" w:cs="Times New Roman"/>
          <w:b w:val="0"/>
          <w:sz w:val="26"/>
          <w:szCs w:val="26"/>
        </w:rPr>
        <w:t>считать утратившим силу.</w:t>
      </w:r>
      <w:r w:rsidR="00672176" w:rsidRPr="00BF1886">
        <w:rPr>
          <w:sz w:val="26"/>
          <w:szCs w:val="26"/>
        </w:rPr>
        <w:t xml:space="preserve"> </w:t>
      </w:r>
    </w:p>
    <w:p w:rsidR="00177D57" w:rsidRPr="00BF1886" w:rsidRDefault="00866DE2" w:rsidP="00177D57">
      <w:pPr>
        <w:jc w:val="both"/>
        <w:rPr>
          <w:sz w:val="26"/>
          <w:szCs w:val="26"/>
        </w:rPr>
      </w:pPr>
      <w:r w:rsidRPr="00BF1886">
        <w:rPr>
          <w:sz w:val="26"/>
          <w:szCs w:val="26"/>
        </w:rPr>
        <w:t xml:space="preserve">     3</w:t>
      </w:r>
      <w:r w:rsidR="00177D57" w:rsidRPr="00BF1886">
        <w:rPr>
          <w:sz w:val="26"/>
          <w:szCs w:val="26"/>
        </w:rPr>
        <w:t xml:space="preserve">. </w:t>
      </w:r>
      <w:r w:rsidR="00672176" w:rsidRPr="00BF1886">
        <w:rPr>
          <w:sz w:val="26"/>
          <w:szCs w:val="26"/>
        </w:rPr>
        <w:t xml:space="preserve">      </w:t>
      </w:r>
      <w:r w:rsidR="00177D57" w:rsidRPr="00BF1886">
        <w:rPr>
          <w:sz w:val="26"/>
          <w:szCs w:val="26"/>
        </w:rPr>
        <w:t>Настоящее решение вступает в силу со дня принятия.</w:t>
      </w:r>
    </w:p>
    <w:p w:rsidR="00177D57" w:rsidRPr="00BF1886" w:rsidRDefault="00177D57" w:rsidP="00177D57">
      <w:pPr>
        <w:jc w:val="both"/>
        <w:rPr>
          <w:sz w:val="26"/>
          <w:szCs w:val="26"/>
        </w:rPr>
      </w:pPr>
    </w:p>
    <w:p w:rsidR="00177D57" w:rsidRPr="00BF1886" w:rsidRDefault="00177D57" w:rsidP="00177D57">
      <w:pPr>
        <w:jc w:val="both"/>
        <w:rPr>
          <w:sz w:val="26"/>
          <w:szCs w:val="26"/>
        </w:rPr>
      </w:pPr>
    </w:p>
    <w:p w:rsidR="006E3FAC" w:rsidRPr="008A630E" w:rsidRDefault="006E3FAC" w:rsidP="00177D57">
      <w:pPr>
        <w:jc w:val="both"/>
        <w:rPr>
          <w:sz w:val="26"/>
          <w:szCs w:val="26"/>
        </w:rPr>
      </w:pPr>
    </w:p>
    <w:p w:rsidR="00177D57" w:rsidRPr="00BF1886" w:rsidRDefault="00177D57" w:rsidP="00177D57">
      <w:pPr>
        <w:rPr>
          <w:sz w:val="26"/>
          <w:szCs w:val="26"/>
        </w:rPr>
      </w:pPr>
    </w:p>
    <w:p w:rsidR="00177D57" w:rsidRPr="008A630E" w:rsidRDefault="00BF1886" w:rsidP="00177D57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 w:rsidRPr="008A630E">
        <w:rPr>
          <w:sz w:val="26"/>
          <w:szCs w:val="26"/>
        </w:rPr>
        <w:t xml:space="preserve"> - </w:t>
      </w:r>
    </w:p>
    <w:p w:rsidR="00BF1886" w:rsidRPr="008A630E" w:rsidRDefault="00177D57" w:rsidP="000E31A2">
      <w:pPr>
        <w:rPr>
          <w:sz w:val="26"/>
          <w:szCs w:val="26"/>
        </w:rPr>
      </w:pPr>
      <w:r w:rsidRPr="00BF1886">
        <w:rPr>
          <w:sz w:val="26"/>
          <w:szCs w:val="26"/>
        </w:rPr>
        <w:t xml:space="preserve">председатель Совета </w:t>
      </w:r>
    </w:p>
    <w:p w:rsidR="000E31A2" w:rsidRPr="00BF1886" w:rsidRDefault="00177D57" w:rsidP="000E31A2">
      <w:pPr>
        <w:rPr>
          <w:sz w:val="26"/>
          <w:szCs w:val="26"/>
        </w:rPr>
      </w:pPr>
      <w:r w:rsidRPr="00BF1886">
        <w:rPr>
          <w:sz w:val="26"/>
          <w:szCs w:val="26"/>
        </w:rPr>
        <w:t>муниципального</w:t>
      </w:r>
      <w:r w:rsidR="000E31A2" w:rsidRPr="00BF1886">
        <w:rPr>
          <w:sz w:val="26"/>
          <w:szCs w:val="26"/>
        </w:rPr>
        <w:t xml:space="preserve"> </w:t>
      </w:r>
      <w:r w:rsidRPr="00BF1886">
        <w:rPr>
          <w:sz w:val="26"/>
          <w:szCs w:val="26"/>
        </w:rPr>
        <w:t xml:space="preserve">района «Прилузский»             </w:t>
      </w:r>
      <w:r w:rsidR="00BF1886" w:rsidRPr="00BF1886">
        <w:rPr>
          <w:sz w:val="26"/>
          <w:szCs w:val="26"/>
        </w:rPr>
        <w:t xml:space="preserve">                                              </w:t>
      </w:r>
      <w:r w:rsidRPr="00BF1886">
        <w:rPr>
          <w:sz w:val="26"/>
          <w:szCs w:val="26"/>
        </w:rPr>
        <w:t xml:space="preserve"> </w:t>
      </w:r>
      <w:r w:rsidR="00BF503D" w:rsidRPr="00BF1886">
        <w:rPr>
          <w:sz w:val="26"/>
          <w:szCs w:val="26"/>
        </w:rPr>
        <w:t>Е.П. Шуча</w:t>
      </w:r>
      <w:r w:rsidR="006F022B" w:rsidRPr="00BF1886">
        <w:rPr>
          <w:sz w:val="26"/>
          <w:szCs w:val="26"/>
        </w:rPr>
        <w:t>лин</w:t>
      </w:r>
    </w:p>
    <w:p w:rsidR="000E31A2" w:rsidRDefault="00177D57" w:rsidP="00177D57">
      <w:pPr>
        <w:rPr>
          <w:sz w:val="24"/>
          <w:szCs w:val="24"/>
        </w:rPr>
      </w:pPr>
      <w:r w:rsidRPr="006653DA">
        <w:rPr>
          <w:sz w:val="24"/>
          <w:szCs w:val="24"/>
        </w:rPr>
        <w:t xml:space="preserve">                              </w:t>
      </w:r>
      <w:r w:rsidR="000E31A2">
        <w:rPr>
          <w:sz w:val="24"/>
          <w:szCs w:val="24"/>
        </w:rPr>
        <w:t xml:space="preserve">                          </w:t>
      </w:r>
    </w:p>
    <w:p w:rsidR="00177D57" w:rsidRPr="006653DA" w:rsidRDefault="00177D57" w:rsidP="00177D57">
      <w:pPr>
        <w:rPr>
          <w:sz w:val="24"/>
          <w:szCs w:val="24"/>
        </w:rPr>
      </w:pPr>
    </w:p>
    <w:p w:rsidR="00177D57" w:rsidRPr="006653DA" w:rsidRDefault="00177D57" w:rsidP="00177D57">
      <w:pPr>
        <w:rPr>
          <w:sz w:val="24"/>
          <w:szCs w:val="24"/>
        </w:rPr>
      </w:pPr>
    </w:p>
    <w:p w:rsidR="00177D57" w:rsidRPr="006653DA" w:rsidRDefault="00177D57" w:rsidP="00177D57">
      <w:pPr>
        <w:rPr>
          <w:sz w:val="24"/>
          <w:szCs w:val="24"/>
        </w:rPr>
      </w:pPr>
    </w:p>
    <w:p w:rsidR="006653DA" w:rsidRDefault="006653DA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FAC" w:rsidRDefault="006E3FAC" w:rsidP="006E3FAC">
      <w:pPr>
        <w:pStyle w:val="a8"/>
        <w:spacing w:line="276" w:lineRule="auto"/>
        <w:rPr>
          <w:rFonts w:ascii="Times New Roman" w:hAnsi="Times New Roman"/>
          <w:kern w:val="36"/>
          <w:lang w:eastAsia="ru-RU"/>
        </w:rPr>
      </w:pPr>
    </w:p>
    <w:p w:rsidR="006653DA" w:rsidRDefault="006653DA" w:rsidP="00177D57">
      <w:pPr>
        <w:pStyle w:val="a8"/>
        <w:spacing w:line="276" w:lineRule="auto"/>
        <w:ind w:firstLine="567"/>
        <w:jc w:val="right"/>
        <w:rPr>
          <w:rFonts w:ascii="Times New Roman" w:hAnsi="Times New Roman"/>
          <w:kern w:val="36"/>
          <w:lang w:eastAsia="ru-RU"/>
        </w:rPr>
      </w:pPr>
    </w:p>
    <w:p w:rsidR="006653DA" w:rsidRDefault="006653DA" w:rsidP="00177D57">
      <w:pPr>
        <w:pStyle w:val="a8"/>
        <w:spacing w:line="276" w:lineRule="auto"/>
        <w:ind w:firstLine="567"/>
        <w:jc w:val="right"/>
        <w:rPr>
          <w:rFonts w:ascii="Times New Roman" w:hAnsi="Times New Roman"/>
          <w:kern w:val="36"/>
          <w:lang w:eastAsia="ru-RU"/>
        </w:rPr>
      </w:pPr>
    </w:p>
    <w:p w:rsidR="006653DA" w:rsidRDefault="006653DA" w:rsidP="00177D57">
      <w:pPr>
        <w:pStyle w:val="a8"/>
        <w:spacing w:line="276" w:lineRule="auto"/>
        <w:ind w:firstLine="567"/>
        <w:jc w:val="right"/>
        <w:rPr>
          <w:rFonts w:ascii="Times New Roman" w:hAnsi="Times New Roman"/>
          <w:kern w:val="36"/>
          <w:lang w:eastAsia="ru-RU"/>
        </w:rPr>
      </w:pPr>
    </w:p>
    <w:p w:rsidR="006E3FAC" w:rsidRPr="006E3FAC" w:rsidRDefault="006E3FAC" w:rsidP="006E3FAC">
      <w:pPr>
        <w:shd w:val="clear" w:color="auto" w:fill="FFFFFF"/>
        <w:jc w:val="right"/>
      </w:pPr>
      <w:r w:rsidRPr="006E3FAC">
        <w:lastRenderedPageBreak/>
        <w:t>Утверждено </w:t>
      </w:r>
    </w:p>
    <w:p w:rsidR="006E3FAC" w:rsidRPr="006E3FAC" w:rsidRDefault="006E3FAC" w:rsidP="006E3FAC">
      <w:pPr>
        <w:shd w:val="clear" w:color="auto" w:fill="FFFFFF"/>
        <w:jc w:val="right"/>
      </w:pPr>
      <w:r w:rsidRPr="006E3FAC">
        <w:t>Решением Совета муниципального </w:t>
      </w:r>
    </w:p>
    <w:p w:rsidR="006E3FAC" w:rsidRPr="006E3FAC" w:rsidRDefault="006E3FAC" w:rsidP="006E3FAC">
      <w:pPr>
        <w:shd w:val="clear" w:color="auto" w:fill="FFFFFF"/>
        <w:jc w:val="right"/>
      </w:pPr>
      <w:r w:rsidRPr="006E3FAC">
        <w:t>района «Прилузский»</w:t>
      </w:r>
    </w:p>
    <w:p w:rsidR="006E3FAC" w:rsidRDefault="006E3FAC" w:rsidP="006E3FAC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</w:t>
      </w:r>
      <w:r w:rsidR="00BF1886" w:rsidRPr="008A630E">
        <w:t xml:space="preserve">14 </w:t>
      </w:r>
      <w:r w:rsidR="00BF1886">
        <w:t xml:space="preserve">апреля </w:t>
      </w:r>
      <w:r w:rsidRPr="006E3FAC">
        <w:t>201</w:t>
      </w:r>
      <w:r w:rsidR="00BF1886" w:rsidRPr="008A630E">
        <w:t>7</w:t>
      </w:r>
      <w:r w:rsidRPr="006E3FAC">
        <w:t xml:space="preserve"> года № </w:t>
      </w:r>
    </w:p>
    <w:p w:rsidR="006E3FAC" w:rsidRPr="006E3FAC" w:rsidRDefault="006E3FAC" w:rsidP="006E3FAC">
      <w:pPr>
        <w:shd w:val="clear" w:color="auto" w:fill="FFFFFF"/>
        <w:jc w:val="right"/>
      </w:pPr>
      <w:r w:rsidRPr="006E3FAC">
        <w:t xml:space="preserve"> (приложение)</w:t>
      </w:r>
    </w:p>
    <w:p w:rsidR="006E3FAC" w:rsidRDefault="006E3FAC" w:rsidP="006E3FAC">
      <w:pPr>
        <w:shd w:val="clear" w:color="auto" w:fill="FFFFFF"/>
        <w:jc w:val="right"/>
        <w:rPr>
          <w:sz w:val="16"/>
          <w:szCs w:val="16"/>
        </w:rPr>
      </w:pPr>
    </w:p>
    <w:p w:rsidR="006E3FAC" w:rsidRPr="00633A56" w:rsidRDefault="006E3FAC" w:rsidP="006E3FAC">
      <w:pPr>
        <w:shd w:val="clear" w:color="auto" w:fill="FFFFFF"/>
        <w:jc w:val="right"/>
        <w:rPr>
          <w:sz w:val="16"/>
          <w:szCs w:val="16"/>
        </w:rPr>
      </w:pPr>
    </w:p>
    <w:p w:rsidR="006E3FAC" w:rsidRPr="004204E6" w:rsidRDefault="006E3FAC" w:rsidP="006E3FAC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4204E6">
        <w:rPr>
          <w:b/>
          <w:bCs/>
          <w:kern w:val="36"/>
          <w:sz w:val="24"/>
          <w:szCs w:val="24"/>
        </w:rPr>
        <w:t>Положение</w:t>
      </w:r>
    </w:p>
    <w:p w:rsidR="006E3FAC" w:rsidRDefault="0069408E" w:rsidP="006E3FAC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об У</w:t>
      </w:r>
      <w:r w:rsidR="006E3FAC" w:rsidRPr="004204E6">
        <w:rPr>
          <w:b/>
          <w:bCs/>
          <w:kern w:val="36"/>
          <w:sz w:val="24"/>
          <w:szCs w:val="24"/>
        </w:rPr>
        <w:t>правлении культуры администрации муниципального района "Прилузский"</w:t>
      </w:r>
    </w:p>
    <w:p w:rsidR="006E3FAC" w:rsidRPr="004204E6" w:rsidRDefault="006E3FAC" w:rsidP="006E3FAC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4A12F0">
        <w:rPr>
          <w:b/>
          <w:bCs/>
          <w:sz w:val="24"/>
          <w:szCs w:val="24"/>
        </w:rPr>
        <w:t xml:space="preserve">I. Общие </w:t>
      </w:r>
      <w:r w:rsidRPr="0038549C">
        <w:rPr>
          <w:b/>
          <w:bCs/>
          <w:sz w:val="24"/>
          <w:szCs w:val="24"/>
        </w:rPr>
        <w:t>положения: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1.1. </w:t>
      </w:r>
      <w:proofErr w:type="gramStart"/>
      <w:r w:rsidRPr="0038549C">
        <w:rPr>
          <w:sz w:val="24"/>
          <w:szCs w:val="24"/>
        </w:rPr>
        <w:t>Управление культуры администрации муниципального района «Прилузский»   (далее – Управление) является отраслевым органом администрации муниципального района «Прилузский» и создано с целью разработки и реализации муниципальной политики на территории муниципального образования муниципального района «Прилузский» (далее  - муниципальный район) в области культуры и искусства для определения её приоритетных направлений  в сфере сохранения и развития культуры, национальных и межнациональных отношений, событийного туризма, охраны объектов культурного наследия</w:t>
      </w:r>
      <w:proofErr w:type="gramEnd"/>
      <w:r w:rsidRPr="0038549C">
        <w:rPr>
          <w:sz w:val="24"/>
          <w:szCs w:val="24"/>
        </w:rPr>
        <w:t>, находящихся в муниципальной собственности, реализации региональных и муниципальных программ.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1.2. Управление  осуществляет организационно-методическое руководство, координацию и </w:t>
      </w:r>
      <w:proofErr w:type="gramStart"/>
      <w:r w:rsidRPr="0038549C">
        <w:rPr>
          <w:sz w:val="24"/>
          <w:szCs w:val="24"/>
        </w:rPr>
        <w:t>контроль за</w:t>
      </w:r>
      <w:proofErr w:type="gramEnd"/>
      <w:r w:rsidRPr="0038549C">
        <w:rPr>
          <w:sz w:val="24"/>
          <w:szCs w:val="24"/>
        </w:rPr>
        <w:t xml:space="preserve"> деятельностью подведомственных муниципальных учреждений культуры, кино, библиотечного обслуживания, дополнительного образования детей в сфере культуры и иных учреждений в сфере культуры. Принимает управленческие решения в сфере организации библиотечного обслуживания населения </w:t>
      </w:r>
      <w:proofErr w:type="spellStart"/>
      <w:r w:rsidRPr="0038549C">
        <w:rPr>
          <w:sz w:val="24"/>
          <w:szCs w:val="24"/>
        </w:rPr>
        <w:t>межпоселенческими</w:t>
      </w:r>
      <w:proofErr w:type="spellEnd"/>
      <w:r w:rsidRPr="0038549C">
        <w:rPr>
          <w:sz w:val="24"/>
          <w:szCs w:val="24"/>
        </w:rPr>
        <w:t xml:space="preserve"> библиотеками, комплектования и обеспечения сохранности их библиотечных фондов, охраны историко-культурного наследия, развития языков и культуры народов Российской Федерации, проживающих на территории муниципального района, проведения учреждениями культуры мероприятий </w:t>
      </w:r>
      <w:proofErr w:type="spellStart"/>
      <w:r w:rsidRPr="0038549C">
        <w:rPr>
          <w:sz w:val="24"/>
          <w:szCs w:val="24"/>
        </w:rPr>
        <w:t>межпоселенческого</w:t>
      </w:r>
      <w:proofErr w:type="spellEnd"/>
      <w:r w:rsidRPr="0038549C">
        <w:rPr>
          <w:sz w:val="24"/>
          <w:szCs w:val="24"/>
        </w:rPr>
        <w:t xml:space="preserve"> характера по работе с  детьми и  молодежью; по созданию условий для обеспечения поселений, входящих в состав муниципального района, услугами по организации досуга и услугами учреждений культуры, в том числе для развития местного традиционного народного художественного творчества в поселениях, входящих в состав муниципального района, для осуществления деятельности, связанной с реализацией прав местных национально-культурных автономий на территории муниципального района.  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 1.3.Управление создается на основании Устава муниципального района и структуры администрации муниципального района «Прилузский», утвержденной решением Совета муниципального района «Прилузский». Положение об Управлении утверждается решением Совета муниципального района «Прилузский».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1.4. Управление  в своей деятельности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Конституцией Республики Коми,  Указами Главы Республики Коми, законами Республики Коми,  постановлениями Правительства Республики Коми,  решениями Совета муниципального района Прилузский,  постановлениями администрации муниципального района «Прилузский», а также настоящим Положением.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8549C">
        <w:rPr>
          <w:sz w:val="24"/>
          <w:szCs w:val="24"/>
        </w:rPr>
        <w:t xml:space="preserve">1.5.Управление  взаимодействует с федеральными органами государственной власти, органами государственной власти Республики Коми, органами местного самоуправления муниципальных образований Республики Коми и иных субъектов Российской Федерации, с организациями и учреждениями социальной сферы, независимо от ведомственной принадлежности, комиссиями Совета муниципального района «Прилузский», структурными подразделениями администрации муниципального района «Прилузский», </w:t>
      </w:r>
      <w:r w:rsidRPr="00AD581E">
        <w:rPr>
          <w:sz w:val="24"/>
          <w:szCs w:val="24"/>
        </w:rPr>
        <w:t>администрациями сел</w:t>
      </w:r>
      <w:r w:rsidR="00163139" w:rsidRPr="00AD581E">
        <w:rPr>
          <w:sz w:val="24"/>
          <w:szCs w:val="24"/>
        </w:rPr>
        <w:t>ьских поселений</w:t>
      </w:r>
      <w:r w:rsidRPr="00315E39">
        <w:rPr>
          <w:color w:val="FF0000"/>
          <w:sz w:val="24"/>
          <w:szCs w:val="24"/>
        </w:rPr>
        <w:t>,</w:t>
      </w:r>
      <w:r w:rsidRPr="0038549C">
        <w:rPr>
          <w:sz w:val="24"/>
          <w:szCs w:val="24"/>
        </w:rPr>
        <w:t xml:space="preserve"> общественными организациями и объединениями по решаемым проблемам и в пределах полномочий</w:t>
      </w:r>
      <w:proofErr w:type="gramEnd"/>
      <w:r w:rsidRPr="0038549C">
        <w:rPr>
          <w:sz w:val="24"/>
          <w:szCs w:val="24"/>
        </w:rPr>
        <w:t>, определённых федеральными и региональными законами и нормативно правовыми актами органов местного самоуправления муниципального района «Прилузский».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lastRenderedPageBreak/>
        <w:t>1.6.Управление   является   отраслевым  </w:t>
      </w:r>
      <w:r w:rsidRPr="00AD581E">
        <w:rPr>
          <w:sz w:val="24"/>
          <w:szCs w:val="24"/>
        </w:rPr>
        <w:t>ор</w:t>
      </w:r>
      <w:r w:rsidR="00163139" w:rsidRPr="00AD581E">
        <w:rPr>
          <w:sz w:val="24"/>
          <w:szCs w:val="24"/>
        </w:rPr>
        <w:t>ганом </w:t>
      </w:r>
      <w:r w:rsidRPr="00AD581E">
        <w:rPr>
          <w:sz w:val="24"/>
          <w:szCs w:val="24"/>
        </w:rPr>
        <w:t>администрации муниципального района</w:t>
      </w:r>
      <w:r w:rsidR="00C908D9" w:rsidRPr="00AD581E">
        <w:rPr>
          <w:sz w:val="24"/>
          <w:szCs w:val="24"/>
        </w:rPr>
        <w:t xml:space="preserve"> «Прилузский», как юридическое лицо</w:t>
      </w:r>
      <w:r w:rsidRPr="00AD581E">
        <w:rPr>
          <w:sz w:val="24"/>
          <w:szCs w:val="24"/>
        </w:rPr>
        <w:t xml:space="preserve"> имеет</w:t>
      </w:r>
      <w:r w:rsidRPr="0038549C">
        <w:rPr>
          <w:sz w:val="24"/>
          <w:szCs w:val="24"/>
        </w:rPr>
        <w:t xml:space="preserve"> самостоятельный баланс, расчетный и иные счета, печать, штампы, бланки со своим наименованием.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1.7.  Полное наименование управления: Управление культуры администрации муниципального района «Прилузский». Сокращенное наименование: Управление культуры.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1.8. Управление   выступает истцом и ответчиком в судах общей юрисдикции, арбитражном и третейском судах в соответствии с  законодательством Российской Федерации, может от своего имени приобретать и осуществлять имущественные и неимущественные права и нести обязанности.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1.9. </w:t>
      </w:r>
      <w:proofErr w:type="gramStart"/>
      <w:r w:rsidRPr="0038549C">
        <w:rPr>
          <w:sz w:val="24"/>
          <w:szCs w:val="24"/>
        </w:rPr>
        <w:t>Юридический адрес Управления: 168130, Республика Коми, Прилузский район, с. Объячево, ул. Мира, д. 76.</w:t>
      </w:r>
      <w:proofErr w:type="gramEnd"/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proofErr w:type="gramStart"/>
      <w:r w:rsidRPr="0038549C">
        <w:rPr>
          <w:sz w:val="24"/>
          <w:szCs w:val="24"/>
        </w:rPr>
        <w:t>Почтовый адрес Управления: 168130, Республика Коми, Прилузский район, с. Объячево, ул. Мира, д. 76.</w:t>
      </w:r>
      <w:proofErr w:type="gramEnd"/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1.10.Управление финансируется из бюджета муниципального района,  отвечает по своим обязательствам находящимися в распоряжении денежными средствами.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1.11. Координацию деятельности и </w:t>
      </w:r>
      <w:proofErr w:type="gramStart"/>
      <w:r w:rsidRPr="0038549C">
        <w:rPr>
          <w:sz w:val="24"/>
          <w:szCs w:val="24"/>
        </w:rPr>
        <w:t>контроль за</w:t>
      </w:r>
      <w:proofErr w:type="gramEnd"/>
      <w:r w:rsidRPr="0038549C">
        <w:rPr>
          <w:sz w:val="24"/>
          <w:szCs w:val="24"/>
        </w:rPr>
        <w:t xml:space="preserve"> выполнением возложенных на Управление функций осуществляет заместитель руководителя администрации муниципального района «Прилузский», курирующий вопросы  Управления.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II. Основные задачи управления: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2.1. </w:t>
      </w:r>
      <w:proofErr w:type="gramStart"/>
      <w:r w:rsidRPr="0038549C">
        <w:rPr>
          <w:sz w:val="24"/>
          <w:szCs w:val="24"/>
        </w:rPr>
        <w:t>Разработка и реализация единой муниципальной политики в целях повышения уровня качества жизни населения путем предоставления ему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  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 в соответствии</w:t>
      </w:r>
      <w:proofErr w:type="gramEnd"/>
      <w:r w:rsidRPr="0038549C">
        <w:rPr>
          <w:sz w:val="24"/>
          <w:szCs w:val="24"/>
        </w:rPr>
        <w:t xml:space="preserve"> с полномочиями муниципального района, определёнными  федеральным законодательством о местном самоуправлении в области:</w:t>
      </w:r>
    </w:p>
    <w:p w:rsidR="006E3FAC" w:rsidRPr="0038549C" w:rsidRDefault="006E3FAC" w:rsidP="006E3FAC">
      <w:pPr>
        <w:numPr>
          <w:ilvl w:val="0"/>
          <w:numId w:val="2"/>
        </w:numPr>
        <w:shd w:val="clear" w:color="auto" w:fill="FFFFFF"/>
        <w:ind w:left="60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организации библиотечного обслуживания населения </w:t>
      </w:r>
      <w:proofErr w:type="spellStart"/>
      <w:r w:rsidRPr="0038549C">
        <w:rPr>
          <w:sz w:val="24"/>
          <w:szCs w:val="24"/>
        </w:rPr>
        <w:t>межпоселенческими</w:t>
      </w:r>
      <w:proofErr w:type="spellEnd"/>
      <w:r w:rsidRPr="0038549C">
        <w:rPr>
          <w:sz w:val="24"/>
          <w:szCs w:val="24"/>
        </w:rPr>
        <w:t xml:space="preserve"> библиотеками, комплектование их библиотечных фондов;</w:t>
      </w:r>
    </w:p>
    <w:p w:rsidR="006E3FAC" w:rsidRPr="0038549C" w:rsidRDefault="006E3FAC" w:rsidP="006E3FAC">
      <w:pPr>
        <w:numPr>
          <w:ilvl w:val="0"/>
          <w:numId w:val="2"/>
        </w:numPr>
        <w:shd w:val="clear" w:color="auto" w:fill="FFFFFF"/>
        <w:ind w:left="60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создания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E3FAC" w:rsidRPr="0038549C" w:rsidRDefault="006E3FAC" w:rsidP="006E3FAC">
      <w:pPr>
        <w:numPr>
          <w:ilvl w:val="0"/>
          <w:numId w:val="2"/>
        </w:numPr>
        <w:shd w:val="clear" w:color="auto" w:fill="FFFFFF"/>
        <w:ind w:left="60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создания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E3FAC" w:rsidRPr="0038549C" w:rsidRDefault="006E3FAC" w:rsidP="006E3FAC">
      <w:pPr>
        <w:numPr>
          <w:ilvl w:val="0"/>
          <w:numId w:val="2"/>
        </w:numPr>
        <w:shd w:val="clear" w:color="auto" w:fill="FFFFFF"/>
        <w:ind w:left="60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организации и осуществления учреждениями культуры мероприятий </w:t>
      </w:r>
      <w:proofErr w:type="spellStart"/>
      <w:r w:rsidRPr="0038549C">
        <w:rPr>
          <w:sz w:val="24"/>
          <w:szCs w:val="24"/>
        </w:rPr>
        <w:t>межпоселенческого</w:t>
      </w:r>
      <w:proofErr w:type="spellEnd"/>
      <w:r w:rsidRPr="0038549C">
        <w:rPr>
          <w:sz w:val="24"/>
          <w:szCs w:val="24"/>
        </w:rPr>
        <w:t xml:space="preserve"> характера по работе с детьми и молодежью;</w:t>
      </w:r>
    </w:p>
    <w:p w:rsidR="006E3FAC" w:rsidRPr="0038549C" w:rsidRDefault="006E3FAC" w:rsidP="006E3FAC">
      <w:pPr>
        <w:numPr>
          <w:ilvl w:val="0"/>
          <w:numId w:val="2"/>
        </w:numPr>
        <w:shd w:val="clear" w:color="auto" w:fill="FFFFFF"/>
        <w:ind w:left="60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 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2.2. Создание комплекса  организационно-содержательных и информационных условий в сфере культуры, событийного туризма. Организация разработки проектов муниципальных программ, проектов нормативно-правовых актов по проблемам культуры, национальной политики, событийного туризма.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2.3.  Адаптация мероприятий межмуниципальных, республиканских и федеральных программ, направленных на развитие социальной сферы района в области культуры, национальной политики, событийного туризма к муниципальным программам и мероприятиям.</w:t>
      </w:r>
    </w:p>
    <w:p w:rsidR="006E3FAC" w:rsidRPr="0038549C" w:rsidRDefault="006E3FAC" w:rsidP="006E3F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2.4.Сохранение,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</w:r>
    </w:p>
    <w:p w:rsidR="006E3FAC" w:rsidRPr="0038549C" w:rsidRDefault="006E3FAC" w:rsidP="006E3F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2.5.Создание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  <w:r w:rsidRPr="0038549C">
        <w:rPr>
          <w:sz w:val="24"/>
          <w:szCs w:val="24"/>
        </w:rPr>
        <w:lastRenderedPageBreak/>
        <w:t>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2.6. </w:t>
      </w:r>
      <w:proofErr w:type="gramStart"/>
      <w:r w:rsidRPr="0038549C">
        <w:rPr>
          <w:sz w:val="24"/>
          <w:szCs w:val="24"/>
        </w:rPr>
        <w:t>Контроль за</w:t>
      </w:r>
      <w:proofErr w:type="gramEnd"/>
      <w:r w:rsidRPr="0038549C">
        <w:rPr>
          <w:sz w:val="24"/>
          <w:szCs w:val="24"/>
        </w:rPr>
        <w:t xml:space="preserve"> выполнением государственных и муниципальных социальных нормативов и стандартов, целевых показателей эффективности деятельности муниципальных учреждений в сфере культуры и их руководителей.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2.7. Нормативно-правовое регулирование деятельности муниципальных учреждений в сфере культуры и иных организаций в сфере деятельности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2.8.  Осуществление  </w:t>
      </w:r>
      <w:proofErr w:type="gramStart"/>
      <w:r w:rsidRPr="0038549C">
        <w:rPr>
          <w:sz w:val="24"/>
          <w:szCs w:val="24"/>
        </w:rPr>
        <w:t>контроля за</w:t>
      </w:r>
      <w:proofErr w:type="gramEnd"/>
      <w:r w:rsidRPr="0038549C">
        <w:rPr>
          <w:sz w:val="24"/>
          <w:szCs w:val="24"/>
        </w:rPr>
        <w:t xml:space="preserve"> реализацией законодательных и нормативных актов по вопросам, входящим в компетенцию Управления.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III. Функции Управления: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Для осуществления поставленных задач Управление выполняет следующие функции: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bCs/>
          <w:sz w:val="24"/>
          <w:szCs w:val="24"/>
        </w:rPr>
        <w:t xml:space="preserve">3.1. В области управления и </w:t>
      </w:r>
      <w:proofErr w:type="gramStart"/>
      <w:r w:rsidRPr="0038549C">
        <w:rPr>
          <w:bCs/>
          <w:sz w:val="24"/>
          <w:szCs w:val="24"/>
        </w:rPr>
        <w:t>контроля за</w:t>
      </w:r>
      <w:proofErr w:type="gramEnd"/>
      <w:r w:rsidRPr="0038549C">
        <w:rPr>
          <w:bCs/>
          <w:sz w:val="24"/>
          <w:szCs w:val="24"/>
        </w:rPr>
        <w:t xml:space="preserve"> деятельностью подведомственных муниципальных культурно - досуговых учреждений, кино, библиотечного обслуживания, дополнительного образования детей в сфере культуры и иных учреждений в сфере культуры.</w:t>
      </w:r>
      <w:r w:rsidRPr="0038549C">
        <w:rPr>
          <w:b/>
          <w:bCs/>
          <w:sz w:val="24"/>
          <w:szCs w:val="24"/>
        </w:rPr>
        <w:t>   </w:t>
      </w:r>
      <w:r w:rsidRPr="0038549C">
        <w:rPr>
          <w:sz w:val="24"/>
          <w:szCs w:val="24"/>
        </w:rPr>
        <w:t>      </w:t>
      </w:r>
    </w:p>
    <w:p w:rsidR="006E3FAC" w:rsidRPr="0038549C" w:rsidRDefault="008A630E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3.1.1.Готовит</w:t>
      </w:r>
      <w:r w:rsidR="006E3FAC" w:rsidRPr="0038549C">
        <w:rPr>
          <w:sz w:val="24"/>
          <w:szCs w:val="24"/>
        </w:rPr>
        <w:t xml:space="preserve"> проек</w:t>
      </w:r>
      <w:r>
        <w:rPr>
          <w:sz w:val="24"/>
          <w:szCs w:val="24"/>
        </w:rPr>
        <w:t xml:space="preserve">ты решений </w:t>
      </w:r>
      <w:r w:rsidR="0069408E">
        <w:rPr>
          <w:sz w:val="24"/>
          <w:szCs w:val="24"/>
        </w:rPr>
        <w:t xml:space="preserve">в пределах своей компетенции </w:t>
      </w:r>
      <w:r>
        <w:rPr>
          <w:sz w:val="24"/>
          <w:szCs w:val="24"/>
        </w:rPr>
        <w:t xml:space="preserve">для </w:t>
      </w:r>
      <w:r w:rsidR="0069408E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муниципального района «Прилузский», готовит</w:t>
      </w:r>
      <w:r w:rsidR="006E3FAC" w:rsidRPr="0038549C">
        <w:rPr>
          <w:sz w:val="24"/>
          <w:szCs w:val="24"/>
        </w:rPr>
        <w:t xml:space="preserve"> проекты постановлений и распоряжений </w:t>
      </w:r>
      <w:r w:rsidR="0069408E">
        <w:rPr>
          <w:sz w:val="24"/>
          <w:szCs w:val="24"/>
        </w:rPr>
        <w:t>администрации муниципального района «Прилузский» для руководителя администрации муниципального района «Прилузский».</w:t>
      </w:r>
      <w:r w:rsidR="0069408E" w:rsidRPr="0038549C">
        <w:rPr>
          <w:sz w:val="24"/>
          <w:szCs w:val="24"/>
        </w:rPr>
        <w:t xml:space="preserve"> </w:t>
      </w:r>
      <w:r w:rsidR="006E3FAC" w:rsidRPr="0038549C">
        <w:rPr>
          <w:sz w:val="24"/>
          <w:szCs w:val="24"/>
        </w:rPr>
        <w:t>3.1.2.Рассматривает предложения, заявления и жалобы граждан и принимает по ним необходимые меры, организует прием граждан по вопросам, отнесенным к его компетенции.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3.1.3.Организует изучение потребностей, разрабатывает и реализует программы кадрового обеспечения переподготовки специалистов по вопросам, отнесенным к  компетенции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3.1.4.Участвует в проведении мобилизационных мероприятий администрации  муниципального района «Прилузский».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3.1.5.Вносит предложения в единый календарный план районных мероприятий в пределах своей компетенции.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3.1.6.Участвует в разработке перспективных и ежегодных прогнозов социально-экономического развития муниципального района, а также проектов местного бюджета на финансовый год.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3.1.7.Курирует и контролирует планирование и прогнозирование финансирования муниципальных учреждений в пределах утвержденных бюджетных ассигнований.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3.1.8.Разрабатывает и обосновывает предложения по установлению нормативов и стандартов муниципальных услуг, нормативов штатной численности работников в курируемых отраслях.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3.1.9.Исполняет функции муниципального заказчика по муниципальным программам  социального развития в сфере  культуры,  является главным распорядителем бюджетных средств, выделенных на их реализацию.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3.1.10. Формирует и утверждает муниципальные задания  учреждений в сфере культуры.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3.1.11.Вносит предложения по оптимизации штатных расписаний муниципальных учреждений,  в положения об оплате труда и премировании работников муниципальных учреждений.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3.1.12.Контролирует выполнение условий трудового договора с руководителями  муниципальных учреждений, в том числе по эффективности показателей, критериев, условий и размеров осуществления стимулирующих выплат в зависимости от  качества и расширения спектра муниципальных услуг в сфере культуры.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3.1.13.Образует  общественный совет по независимой оценке качества работы муниципальных учреждений в сфере культуры в порядке, предусмотренном законодательством Российской Федерации, законодательством Республики Коми и муниципальными нормативными правовыми актами соответственно.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3.1.14.Обеспечивает проведение  работы в установленном локальными актами порядке  по независимой оценке качества предоставляемых услуг с учетом разработанных учреждениями планов мероприятий по улучшению качества работы учреждений. 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3.1.15.Направляет  подведомственным учреждениям  предложения об улучшении качества их работы, подготовленные с учетом </w:t>
      </w:r>
      <w:proofErr w:type="gramStart"/>
      <w:r w:rsidRPr="0038549C">
        <w:rPr>
          <w:sz w:val="24"/>
          <w:szCs w:val="24"/>
        </w:rPr>
        <w:t>изучения результатов оценки качества работы учреждений</w:t>
      </w:r>
      <w:proofErr w:type="gramEnd"/>
      <w:r w:rsidRPr="0038549C">
        <w:rPr>
          <w:sz w:val="24"/>
          <w:szCs w:val="24"/>
        </w:rPr>
        <w:t xml:space="preserve"> и рейтингов их деятельности, а также предложений общественного совета.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lastRenderedPageBreak/>
        <w:t>3.1.16. Организует сбор и обработку статистической информации у муниципальных учреждений  в сфере культуры  Прилузского района.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3.1.17. Содействует в решении вопросов социальной и правовой защиты работников муниципальных учреждений. 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3.1.18. Содействует в решении вопросов социальной и правовой защиты руководителей муниципальных учреждений, их морального и материального стимулирования.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3.1.19. Согласовывает сметы на капитальный и текущий ремонт зданий и помещений муниципальных учреждений, актов приемки выполненных работ.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3.1.20.Содействует развитию и укреплению материально-технической базы   муниципальных учреждений.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3.1.21. Организует контроль в муниципальных учреждениях  за соблюдением правил противопожарной, санитарно-эпидемиологической безопасности, охраны труда, техники безопасности в соответствии с действующим законодательством, а  также мероприятия по гражданской обороне и чрезвычайным ситуациям в пределах своей компетенции.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3.1.22. Согласовывает режим р</w:t>
      </w:r>
      <w:r w:rsidR="0069408E">
        <w:rPr>
          <w:sz w:val="24"/>
          <w:szCs w:val="24"/>
        </w:rPr>
        <w:t>аботы муниципальных учреждений культуры.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3.1.23.В соответствии с уставной деятельностью муниципальных учреждений  сферы культуры согласовывает перечень оказываемых услуг иных видов деятельности. </w:t>
      </w:r>
    </w:p>
    <w:p w:rsidR="006E3FAC" w:rsidRPr="0038549C" w:rsidRDefault="0069408E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3.1.24</w:t>
      </w:r>
      <w:r w:rsidR="006E3FAC" w:rsidRPr="0038549C">
        <w:rPr>
          <w:sz w:val="24"/>
          <w:szCs w:val="24"/>
        </w:rPr>
        <w:t>. Согласовывает передачу с баланса на баланс муниципальных учреждений сферы культуры отдельных объектов и имущества, а также его списание.</w:t>
      </w:r>
    </w:p>
    <w:p w:rsidR="006E3FAC" w:rsidRPr="0038549C" w:rsidRDefault="0069408E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3.1.25</w:t>
      </w:r>
      <w:r w:rsidR="006E3FAC" w:rsidRPr="0038549C">
        <w:rPr>
          <w:sz w:val="24"/>
          <w:szCs w:val="24"/>
        </w:rPr>
        <w:t>.Разрабатывает предложения и рекомендации по сбору информационно-аналитических материалов о состоянии развития культуры, национально - культурных отношений и событийного туризма в районе.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</w:t>
      </w:r>
      <w:r w:rsidR="0069408E">
        <w:rPr>
          <w:sz w:val="24"/>
          <w:szCs w:val="24"/>
        </w:rPr>
        <w:t>26</w:t>
      </w:r>
      <w:r w:rsidRPr="0038549C">
        <w:rPr>
          <w:sz w:val="24"/>
          <w:szCs w:val="24"/>
        </w:rPr>
        <w:t>. Разрабатывает проекты муниципальной программы и иных нормативных актов по  вопросам муниципальной политики в области культурного  развития населения.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</w:t>
      </w:r>
      <w:r w:rsidR="0069408E">
        <w:rPr>
          <w:sz w:val="24"/>
          <w:szCs w:val="24"/>
        </w:rPr>
        <w:t>27</w:t>
      </w:r>
      <w:r w:rsidRPr="0038549C">
        <w:rPr>
          <w:sz w:val="24"/>
          <w:szCs w:val="24"/>
        </w:rPr>
        <w:t>. Содействует работе по надлежащему содержанию воинских захоронений, памятников и обелисков, мемориальных комплексов, созданию музеев, комнат боевой и трудовой славы.</w:t>
      </w:r>
    </w:p>
    <w:p w:rsidR="006E3FA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3.1.</w:t>
      </w:r>
      <w:r w:rsidR="0069408E">
        <w:rPr>
          <w:sz w:val="24"/>
          <w:szCs w:val="24"/>
        </w:rPr>
        <w:t>28</w:t>
      </w:r>
      <w:r w:rsidRPr="0038549C">
        <w:rPr>
          <w:sz w:val="24"/>
          <w:szCs w:val="24"/>
        </w:rPr>
        <w:t>.  Информирует  Совет муниципального района  о работе, проводимой специалистами по проблемам развития культуры.</w:t>
      </w:r>
    </w:p>
    <w:p w:rsidR="0072356B" w:rsidRPr="008568CB" w:rsidRDefault="0069408E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3.1.29</w:t>
      </w:r>
      <w:r w:rsidR="005D6067" w:rsidRPr="00AD581E">
        <w:rPr>
          <w:sz w:val="24"/>
          <w:szCs w:val="24"/>
        </w:rPr>
        <w:t>.</w:t>
      </w:r>
      <w:r w:rsidR="008A630E">
        <w:rPr>
          <w:sz w:val="26"/>
          <w:szCs w:val="26"/>
        </w:rPr>
        <w:t xml:space="preserve"> </w:t>
      </w:r>
      <w:r w:rsidRPr="008568CB">
        <w:rPr>
          <w:sz w:val="24"/>
          <w:szCs w:val="24"/>
        </w:rPr>
        <w:t>Организует работу по реализации мероприятий</w:t>
      </w:r>
      <w:r w:rsidR="00430BA2" w:rsidRPr="008568CB">
        <w:rPr>
          <w:sz w:val="24"/>
          <w:szCs w:val="24"/>
        </w:rPr>
        <w:t xml:space="preserve"> по противодействию коррупции</w:t>
      </w:r>
      <w:r w:rsidR="008568CB">
        <w:rPr>
          <w:sz w:val="24"/>
          <w:szCs w:val="24"/>
        </w:rPr>
        <w:t xml:space="preserve"> подведомственными учреждениями</w:t>
      </w:r>
      <w:r w:rsidR="00430BA2" w:rsidRPr="008568CB">
        <w:rPr>
          <w:sz w:val="24"/>
          <w:szCs w:val="24"/>
        </w:rPr>
        <w:t xml:space="preserve">, </w:t>
      </w:r>
      <w:r w:rsidR="008A630E" w:rsidRPr="008568CB">
        <w:rPr>
          <w:sz w:val="24"/>
          <w:szCs w:val="24"/>
        </w:rPr>
        <w:t>проверке</w:t>
      </w:r>
      <w:r w:rsidR="0072356B" w:rsidRPr="008568CB">
        <w:rPr>
          <w:sz w:val="24"/>
          <w:szCs w:val="24"/>
        </w:rPr>
        <w:t xml:space="preserve"> достоверности и полноты сведений</w:t>
      </w:r>
      <w:r w:rsidR="000E48FE" w:rsidRPr="008568CB">
        <w:rPr>
          <w:sz w:val="24"/>
          <w:szCs w:val="24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72356B" w:rsidRPr="008568CB">
        <w:rPr>
          <w:sz w:val="24"/>
          <w:szCs w:val="24"/>
        </w:rPr>
        <w:t>, предоставляемых рук</w:t>
      </w:r>
      <w:r w:rsidR="000E48FE" w:rsidRPr="008568CB">
        <w:rPr>
          <w:sz w:val="24"/>
          <w:szCs w:val="24"/>
        </w:rPr>
        <w:t>оводителями муниципальных</w:t>
      </w:r>
      <w:r w:rsidR="005D6067" w:rsidRPr="008568CB">
        <w:rPr>
          <w:sz w:val="24"/>
          <w:szCs w:val="24"/>
        </w:rPr>
        <w:t xml:space="preserve"> учреждений</w:t>
      </w:r>
      <w:r w:rsidR="000E48FE" w:rsidRPr="008568CB">
        <w:rPr>
          <w:sz w:val="24"/>
          <w:szCs w:val="24"/>
        </w:rPr>
        <w:t xml:space="preserve"> </w:t>
      </w:r>
      <w:r w:rsidR="0072356B" w:rsidRPr="008568CB">
        <w:rPr>
          <w:sz w:val="24"/>
          <w:szCs w:val="24"/>
        </w:rPr>
        <w:t>муниципального района</w:t>
      </w:r>
      <w:r w:rsidR="000E48FE" w:rsidRPr="008568CB">
        <w:rPr>
          <w:sz w:val="24"/>
          <w:szCs w:val="24"/>
        </w:rPr>
        <w:t>.</w:t>
      </w:r>
      <w:r w:rsidR="0072356B" w:rsidRPr="008568CB">
        <w:rPr>
          <w:sz w:val="24"/>
          <w:szCs w:val="24"/>
        </w:rPr>
        <w:t xml:space="preserve"> </w:t>
      </w:r>
    </w:p>
    <w:p w:rsidR="008A630E" w:rsidRPr="008568CB" w:rsidRDefault="0069408E" w:rsidP="006E3FAC">
      <w:pPr>
        <w:shd w:val="clear" w:color="auto" w:fill="FFFFFF"/>
        <w:jc w:val="both"/>
        <w:rPr>
          <w:sz w:val="24"/>
          <w:szCs w:val="24"/>
        </w:rPr>
      </w:pPr>
      <w:r w:rsidRPr="008568CB">
        <w:rPr>
          <w:sz w:val="24"/>
          <w:szCs w:val="24"/>
        </w:rPr>
        <w:t>3.1.30</w:t>
      </w:r>
      <w:r w:rsidR="008A630E" w:rsidRPr="008568CB">
        <w:rPr>
          <w:sz w:val="24"/>
          <w:szCs w:val="24"/>
        </w:rPr>
        <w:t xml:space="preserve">. Осуществляет </w:t>
      </w:r>
      <w:proofErr w:type="gramStart"/>
      <w:r w:rsidR="008A630E" w:rsidRPr="008568CB">
        <w:rPr>
          <w:sz w:val="24"/>
          <w:szCs w:val="24"/>
        </w:rPr>
        <w:t>контроль за</w:t>
      </w:r>
      <w:proofErr w:type="gramEnd"/>
      <w:r w:rsidR="008A630E" w:rsidRPr="008568CB">
        <w:rPr>
          <w:sz w:val="24"/>
          <w:szCs w:val="24"/>
        </w:rPr>
        <w:t xml:space="preserve"> внедрением профессиональных стандартов в учреждениях культуры.</w:t>
      </w:r>
    </w:p>
    <w:p w:rsidR="0072356B" w:rsidRPr="008568CB" w:rsidRDefault="0072356B" w:rsidP="006E3FAC">
      <w:pPr>
        <w:shd w:val="clear" w:color="auto" w:fill="FFFFFF"/>
        <w:jc w:val="both"/>
        <w:rPr>
          <w:sz w:val="24"/>
          <w:szCs w:val="24"/>
        </w:rPr>
      </w:pPr>
    </w:p>
    <w:p w:rsidR="006E3FAC" w:rsidRPr="0038549C" w:rsidRDefault="006E3FAC" w:rsidP="006E3FAC">
      <w:pPr>
        <w:shd w:val="clear" w:color="auto" w:fill="FFFFFF"/>
        <w:jc w:val="both"/>
        <w:rPr>
          <w:b/>
          <w:sz w:val="24"/>
          <w:szCs w:val="24"/>
        </w:rPr>
      </w:pPr>
      <w:r w:rsidRPr="0038549C">
        <w:rPr>
          <w:b/>
          <w:bCs/>
          <w:sz w:val="24"/>
          <w:szCs w:val="24"/>
        </w:rPr>
        <w:t xml:space="preserve">3.2. В области культуры, </w:t>
      </w:r>
      <w:r w:rsidRPr="0038549C">
        <w:rPr>
          <w:b/>
          <w:sz w:val="24"/>
          <w:szCs w:val="24"/>
        </w:rPr>
        <w:t xml:space="preserve">национально-культурных отношений и  событийного </w:t>
      </w:r>
      <w:r w:rsidRPr="0038549C">
        <w:rPr>
          <w:b/>
          <w:bCs/>
          <w:sz w:val="24"/>
          <w:szCs w:val="24"/>
        </w:rPr>
        <w:t>туризма: </w:t>
      </w:r>
    </w:p>
    <w:p w:rsidR="001772B6" w:rsidRPr="00AD581E" w:rsidRDefault="001772B6" w:rsidP="006E3FAC">
      <w:pPr>
        <w:shd w:val="clear" w:color="auto" w:fill="FFFFFF"/>
        <w:jc w:val="both"/>
        <w:rPr>
          <w:sz w:val="24"/>
          <w:szCs w:val="24"/>
        </w:rPr>
      </w:pPr>
      <w:r w:rsidRPr="00AD581E">
        <w:rPr>
          <w:sz w:val="24"/>
          <w:szCs w:val="24"/>
        </w:rPr>
        <w:t>3.2.1.Управление исполняет функции  и полномочия учредителя муниципальных учреждений в сфере  культурно-досуговой деятельности, музейного и библиотечного дела, дополнительного образования в сфере культуры, народных художественных промыслов и ремесел и иных направлений культурной деятельности и ее обслуживания.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E3FAC" w:rsidRPr="0038549C">
        <w:rPr>
          <w:sz w:val="24"/>
          <w:szCs w:val="24"/>
        </w:rPr>
        <w:t>. Обеспечивает анализ и прогнозирование тенденций развития культуры, обоснование целей и приоритетов отдельных видов культурной деятельности, публичного показа кино-видеофильмов, дополнительного образования в сфере культуры и различных направлений по работе с детьми.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6E3FAC" w:rsidRPr="0038549C">
        <w:rPr>
          <w:sz w:val="24"/>
          <w:szCs w:val="24"/>
        </w:rPr>
        <w:t>. Разрабатывает и выносит на рассмотрение администрации муниципального района предложения по развитию сети муниципальных учреждений культуры и дополнительного образования в сфере культуры, созданию новых нетрадиционных форм организаций культуры и досуга, в том числе и на межведомственной основе, с применением различных форм собственности.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6E3FAC" w:rsidRPr="0038549C">
        <w:rPr>
          <w:sz w:val="24"/>
          <w:szCs w:val="24"/>
        </w:rPr>
        <w:t>. Содействует развитию и реализации государственных программ дополнительного образования детей в сфере культуры и искусства.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3.2.5</w:t>
      </w:r>
      <w:r w:rsidR="006E3FAC" w:rsidRPr="0038549C">
        <w:rPr>
          <w:sz w:val="24"/>
          <w:szCs w:val="24"/>
        </w:rPr>
        <w:t>.Определяет задания по предоставлению услуг в сфере  культуры для муниципальных учреждений культуры (распорядителей и получателей бюджетных средств) с учетом нормативов финансовых затрат, утверждает планы финансово-хозяйственной деятельности учреждений.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6E3FAC" w:rsidRPr="0038549C">
        <w:rPr>
          <w:sz w:val="24"/>
          <w:szCs w:val="24"/>
        </w:rPr>
        <w:t>. Принимает участие   в разработке  проектов муниципальных программ и иных нормативных актов совместно с заинтересованными общественными организациями, учреждениями и ведомствами по вопросам культуры. Участвует в разработке нормативов и порядка финансирования муниципальных учреждений культуры.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6E3FAC" w:rsidRPr="0038549C">
        <w:rPr>
          <w:sz w:val="24"/>
          <w:szCs w:val="24"/>
        </w:rPr>
        <w:t xml:space="preserve">. Составляет бюджетную роспись, распределяет бюджетные ассигнования, лимиты бюджетных обязательств по подведомственным получателям бюджетных средств, осуществляет </w:t>
      </w:r>
      <w:proofErr w:type="gramStart"/>
      <w:r w:rsidR="006E3FAC" w:rsidRPr="0038549C">
        <w:rPr>
          <w:sz w:val="24"/>
          <w:szCs w:val="24"/>
        </w:rPr>
        <w:t>контроль за</w:t>
      </w:r>
      <w:proofErr w:type="gramEnd"/>
      <w:r w:rsidR="006E3FAC" w:rsidRPr="0038549C">
        <w:rPr>
          <w:sz w:val="24"/>
          <w:szCs w:val="24"/>
        </w:rPr>
        <w:t xml:space="preserve"> целевым их использованием, организует бухгалтерский учет и отчетность, исполняет соответствующую часть бюджета.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3.2.8</w:t>
      </w:r>
      <w:r w:rsidR="006E3FAC" w:rsidRPr="0038549C">
        <w:rPr>
          <w:sz w:val="24"/>
          <w:szCs w:val="24"/>
        </w:rPr>
        <w:t>.Координирует работу муниципальных учреждений культуры по подбору, подготовке и повышению квалификации работников, культуры и дополнительного образования в сфере культуры, организует и проводит работу по аттестации директоров муниципальных учреждений, а также специалистов муниципальных учреждений культуры с численностью менее 10 человек в штате учреждения.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3.2.9</w:t>
      </w:r>
      <w:r w:rsidR="006E3FAC" w:rsidRPr="0038549C">
        <w:rPr>
          <w:sz w:val="24"/>
          <w:szCs w:val="24"/>
        </w:rPr>
        <w:t>. Осуществляет в установленном порядке представление работников муниципальных учреждений культуры к  государственным наградам, премиям, почетным званиям и другим видам поощрений.</w:t>
      </w:r>
    </w:p>
    <w:p w:rsidR="006E3FAC" w:rsidRPr="0038549C" w:rsidRDefault="001772B6" w:rsidP="006E3FAC">
      <w:pPr>
        <w:jc w:val="both"/>
        <w:rPr>
          <w:sz w:val="24"/>
          <w:szCs w:val="24"/>
        </w:rPr>
      </w:pPr>
      <w:r>
        <w:rPr>
          <w:sz w:val="24"/>
          <w:szCs w:val="24"/>
        </w:rPr>
        <w:t>3.2.10</w:t>
      </w:r>
      <w:r w:rsidR="006E3FAC" w:rsidRPr="0038549C">
        <w:rPr>
          <w:sz w:val="24"/>
          <w:szCs w:val="24"/>
        </w:rPr>
        <w:t>.Осуществляет в установленном порядке представление коллективов художественной самодеятельности на присвоения (подтверждения, снятия) званий «Народный коллектив самодеятельного художественного творчества», «Образцовый детский коллектив художественного творчества» и «Народная самодеятельная студия».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3.2.11</w:t>
      </w:r>
      <w:r w:rsidR="006E3FAC" w:rsidRPr="0038549C">
        <w:rPr>
          <w:sz w:val="24"/>
          <w:szCs w:val="24"/>
        </w:rPr>
        <w:t>. Обеспечивает в порядке, установленном действующим законодательством Российской Федерации и Республики Коми, сохранение, использование, популяризацию и охрану объектов культурного наследия,  находящихся в собственности муниципального района.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3.2.12</w:t>
      </w:r>
      <w:r w:rsidR="006E3FAC" w:rsidRPr="0038549C">
        <w:rPr>
          <w:sz w:val="24"/>
          <w:szCs w:val="24"/>
        </w:rPr>
        <w:t>. Контролирует ведение учета, сохранения, реставрации, пополнения, использования и популяризации музейных и библиотечных фондов в порядке, установленном действующим законодательством, внедряет современные системы безопасности информации музея и библиотек муниципального района.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3.2.13</w:t>
      </w:r>
      <w:r w:rsidR="006E3FAC" w:rsidRPr="0038549C">
        <w:rPr>
          <w:sz w:val="24"/>
          <w:szCs w:val="24"/>
        </w:rPr>
        <w:t>. Контролирует состояние сохранности и условия хранения музейных предметов и коллекций в подведомственном  музее, а также соблюдение режима хранения и использования библиотечных фондов подведомственных библиотек.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3.2.14</w:t>
      </w:r>
      <w:r w:rsidR="006E3FAC" w:rsidRPr="0038549C">
        <w:rPr>
          <w:sz w:val="24"/>
          <w:szCs w:val="24"/>
        </w:rPr>
        <w:t>. Способствует сохранению и развитию культуры коми народа и других национальностей, проживающих на территории муниципального района, а также исторических традиций народного творчества, фольклора, обычаев и обрядов, традиционных промыслов и ремесел, декоративно-прикладного искусства.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</w:t>
      </w:r>
      <w:r w:rsidR="001772B6">
        <w:rPr>
          <w:sz w:val="24"/>
          <w:szCs w:val="24"/>
        </w:rPr>
        <w:t>2.15</w:t>
      </w:r>
      <w:r w:rsidRPr="0038549C">
        <w:rPr>
          <w:sz w:val="24"/>
          <w:szCs w:val="24"/>
        </w:rPr>
        <w:t>. Поддерживает развитие самодеятельных и художественных коллективов по различным видам народной художественной культуры при подведомственных  учреждениях клубного типа.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3.2.16</w:t>
      </w:r>
      <w:r w:rsidR="006E3FAC" w:rsidRPr="0038549C">
        <w:rPr>
          <w:sz w:val="24"/>
          <w:szCs w:val="24"/>
        </w:rPr>
        <w:t>. Координирует работу творческих союзов мастеров района, организует и проводит конференции, встречи мастеров и художников района.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3.2.17</w:t>
      </w:r>
      <w:r w:rsidR="006E3FAC" w:rsidRPr="0038549C">
        <w:rPr>
          <w:sz w:val="24"/>
          <w:szCs w:val="24"/>
        </w:rPr>
        <w:t>. Организует районные праздники и фестивали народного творчества.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3.2.18</w:t>
      </w:r>
      <w:r w:rsidR="006E3FAC" w:rsidRPr="0038549C">
        <w:rPr>
          <w:sz w:val="24"/>
          <w:szCs w:val="24"/>
        </w:rPr>
        <w:t>. Способствует развитию любительских объединений, клубов и кружков по интересам в муниципальных учреждениях культуры.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3.2.19</w:t>
      </w:r>
      <w:r w:rsidR="006E3FAC" w:rsidRPr="0038549C">
        <w:rPr>
          <w:sz w:val="24"/>
          <w:szCs w:val="24"/>
        </w:rPr>
        <w:t>. Содействует реализации культурно-досуговых и творческих проектов и программ, обеспечивает проведение досуговых мероприятий в муниципальных учреждениях культуры для различных возрастных групп населения.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3.2.</w:t>
      </w:r>
      <w:r w:rsidR="001772B6">
        <w:rPr>
          <w:sz w:val="24"/>
          <w:szCs w:val="24"/>
        </w:rPr>
        <w:t>20</w:t>
      </w:r>
      <w:r w:rsidRPr="0038549C">
        <w:rPr>
          <w:sz w:val="24"/>
          <w:szCs w:val="24"/>
        </w:rPr>
        <w:t xml:space="preserve">. Организует проведение районных и </w:t>
      </w:r>
      <w:proofErr w:type="spellStart"/>
      <w:r w:rsidRPr="0038549C">
        <w:rPr>
          <w:sz w:val="24"/>
          <w:szCs w:val="24"/>
        </w:rPr>
        <w:t>межпоселенческих</w:t>
      </w:r>
      <w:proofErr w:type="spellEnd"/>
      <w:r w:rsidRPr="0038549C">
        <w:rPr>
          <w:sz w:val="24"/>
          <w:szCs w:val="24"/>
        </w:rPr>
        <w:t xml:space="preserve"> мероприятий: праздников, концертов, конкурсов, фестивалей, выставок и т.п.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3.2.21</w:t>
      </w:r>
      <w:r w:rsidR="006E3FAC" w:rsidRPr="0038549C">
        <w:rPr>
          <w:sz w:val="24"/>
          <w:szCs w:val="24"/>
        </w:rPr>
        <w:t xml:space="preserve">. Осуществляет </w:t>
      </w:r>
      <w:proofErr w:type="gramStart"/>
      <w:r w:rsidR="006E3FAC" w:rsidRPr="0038549C">
        <w:rPr>
          <w:sz w:val="24"/>
          <w:szCs w:val="24"/>
        </w:rPr>
        <w:t>контроль за</w:t>
      </w:r>
      <w:proofErr w:type="gramEnd"/>
      <w:r w:rsidR="006E3FAC" w:rsidRPr="0038549C">
        <w:rPr>
          <w:sz w:val="24"/>
          <w:szCs w:val="24"/>
        </w:rPr>
        <w:t xml:space="preserve"> подготовкой к аттестации и аккредитации образовательных учреждений системы дополнительного образования детей в порядке, установленном действующим законодательством и лицензированием их деятельности;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3.2.22</w:t>
      </w:r>
      <w:r w:rsidR="006E3FAC" w:rsidRPr="0038549C">
        <w:rPr>
          <w:sz w:val="24"/>
          <w:szCs w:val="24"/>
        </w:rPr>
        <w:t xml:space="preserve">. Способствует развитию библиотечного и информационного обслуживания населения муниципального района </w:t>
      </w:r>
      <w:proofErr w:type="spellStart"/>
      <w:r w:rsidR="006E3FAC" w:rsidRPr="0038549C">
        <w:rPr>
          <w:sz w:val="24"/>
          <w:szCs w:val="24"/>
        </w:rPr>
        <w:t>межпоселенческими</w:t>
      </w:r>
      <w:proofErr w:type="spellEnd"/>
      <w:r w:rsidR="006E3FAC" w:rsidRPr="0038549C">
        <w:rPr>
          <w:sz w:val="24"/>
          <w:szCs w:val="24"/>
        </w:rPr>
        <w:t xml:space="preserve"> библиотеками путем формирования универсальных фондов документов различных типов и видов и развития различных видов услуг.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3.2.23</w:t>
      </w:r>
      <w:r w:rsidR="006E3FAC" w:rsidRPr="0038549C">
        <w:rPr>
          <w:sz w:val="24"/>
          <w:szCs w:val="24"/>
        </w:rPr>
        <w:t>. Оказывает содействие  в создании условий для развития событийного туризма.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3.2.24</w:t>
      </w:r>
      <w:r w:rsidR="006E3FAC" w:rsidRPr="0038549C">
        <w:rPr>
          <w:sz w:val="24"/>
          <w:szCs w:val="24"/>
        </w:rPr>
        <w:t>. Утверждает правила проведения туристических мероприятий, программно-методические и другие нормативные документы, регламентирующие организацию этой работы.</w:t>
      </w:r>
    </w:p>
    <w:p w:rsidR="006E3FAC" w:rsidRPr="0038549C" w:rsidRDefault="001772B6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3.2.25</w:t>
      </w:r>
      <w:r w:rsidR="006E3FAC" w:rsidRPr="0038549C">
        <w:rPr>
          <w:sz w:val="24"/>
          <w:szCs w:val="24"/>
        </w:rPr>
        <w:t>. Готовит заключения об эффективности реализации муниципальной политики в области событийного туризма на основании анализа ведомств, учреждений культуры и образовательных организаций дополнительного образования детей, общественных объединений и иных организаций, участвующих в решении указанных проблем.</w:t>
      </w:r>
    </w:p>
    <w:p w:rsidR="006E3FAC" w:rsidRPr="0038549C" w:rsidRDefault="006E3FAC" w:rsidP="006E3F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549C">
        <w:rPr>
          <w:sz w:val="26"/>
          <w:szCs w:val="26"/>
        </w:rPr>
        <w:t>3</w:t>
      </w:r>
      <w:r w:rsidR="001772B6">
        <w:rPr>
          <w:sz w:val="24"/>
          <w:szCs w:val="24"/>
        </w:rPr>
        <w:t>.2.26</w:t>
      </w:r>
      <w:r w:rsidRPr="0038549C">
        <w:rPr>
          <w:sz w:val="24"/>
          <w:szCs w:val="24"/>
        </w:rPr>
        <w:t>.</w:t>
      </w:r>
      <w:r w:rsidR="00E11296">
        <w:rPr>
          <w:sz w:val="24"/>
          <w:szCs w:val="24"/>
        </w:rPr>
        <w:t xml:space="preserve"> </w:t>
      </w:r>
      <w:r w:rsidRPr="0038549C">
        <w:rPr>
          <w:sz w:val="24"/>
          <w:szCs w:val="24"/>
        </w:rPr>
        <w:t>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 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I</w:t>
      </w:r>
      <w:r w:rsidRPr="0038549C">
        <w:rPr>
          <w:b/>
          <w:bCs/>
          <w:sz w:val="24"/>
          <w:szCs w:val="24"/>
          <w:lang w:val="en-US"/>
        </w:rPr>
        <w:t>V</w:t>
      </w:r>
      <w:r w:rsidRPr="0038549C">
        <w:rPr>
          <w:b/>
          <w:bCs/>
          <w:sz w:val="24"/>
          <w:szCs w:val="24"/>
        </w:rPr>
        <w:t>. Порядок деятельности, организационная структура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4.1. Управление возглавляет начальник, который распределяет обязанности между специалистами Управления, представляет Управление в отношениях с государственными органами, органами местного самоуправления, предприятиями, учреждениями и общественными организациями.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4.2. Работники Управления назначаются и освобождаются от должности распоряжениями руководителя администрации муниципального района «Прилузский» по представлению и по согласованию с заместителем руководителя администрации муниципального района «Прилузский», курирующего вопросы Управления. Штатное расписание утверждается руководителем администрации муниципального района «Прилузский».</w:t>
      </w:r>
    </w:p>
    <w:p w:rsidR="006E3FAC" w:rsidRPr="0038549C" w:rsidRDefault="00430BA2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6E3FAC" w:rsidRPr="0038549C">
        <w:rPr>
          <w:sz w:val="24"/>
          <w:szCs w:val="24"/>
        </w:rPr>
        <w:t>.</w:t>
      </w:r>
      <w:r w:rsidR="006E3FAC" w:rsidRPr="0038549C">
        <w:rPr>
          <w:sz w:val="24"/>
          <w:szCs w:val="24"/>
          <w:lang w:val="en-US"/>
        </w:rPr>
        <w:t> </w:t>
      </w:r>
      <w:r w:rsidR="006E3FAC" w:rsidRPr="0038549C">
        <w:rPr>
          <w:sz w:val="24"/>
          <w:szCs w:val="24"/>
        </w:rPr>
        <w:t>Начальник Управления: 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.1. Руководит деятельностью Управления на основе единоначалия и несет персональную ответственность за соблюдение задач и функций, возложенных на Управление;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.2. Предоставляет в управление финансов администрации муниципального района «Прилузский» смету расходов на содержание Управления в пределах ассигнований, утвержденных на соответствующий год;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.3. Ведет табель учета рабочего времени работников Управления;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.4. В пределах своей компетенции издает  инструкции и дает указания, обязательные для исполнения работниками Управления и руководителями муниципальных учреждений;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.5. Без доверенности представляет Управление   в отношениях с органами государственной власти, органами местного самоуправления и организациями, в суде, выдает доверенности, открывает в банках счета Управления, совершает сделки, в том числе заключает договоры и иные юридические действия, предусмотренные законодательством.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.6. Вносит в установленном порядке на рассмотрение руководителя администрации муниципального района проекты нормативных правовых актов по вопросам, входящих в компетенцию Управления;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.7. Обеспечивает соблюдение в Управлении исполнительной дисциплины;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.8. Разрабатывает должностные  инструкции и  должностные регламенты работников Управления, методические рекомендации и организует исполнение нормативных правовых актов, документов вышестоящих органов;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.9. В пределах представляемых ему прав подписывает и визирует поступающие в Управление документы;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.10. В установленном порядке по представлению руководителей муниципальных  учреждений представляет к награждению   наиболее отличившихся работников муниципальных учреждений, подписывает благодарственные письма от имени Управления;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 4.</w:t>
      </w:r>
      <w:r w:rsidR="00430BA2">
        <w:rPr>
          <w:sz w:val="24"/>
          <w:szCs w:val="24"/>
        </w:rPr>
        <w:t>3</w:t>
      </w:r>
      <w:r w:rsidRPr="0038549C">
        <w:rPr>
          <w:sz w:val="24"/>
          <w:szCs w:val="24"/>
        </w:rPr>
        <w:t>.11. Проводит  оргкомитеты и совещания с участием  руководителей муниципальных учреждений по  актуальным вопросам деятельности Управления, еженедельно отчитывается  руководителю администрации муниципального района  о результатах работы Управления.</w:t>
      </w:r>
    </w:p>
    <w:p w:rsidR="006E3FAC" w:rsidRPr="0038549C" w:rsidRDefault="0086339A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</w:t>
      </w:r>
      <w:r w:rsidR="006E3FAC" w:rsidRPr="0038549C">
        <w:rPr>
          <w:sz w:val="24"/>
          <w:szCs w:val="24"/>
        </w:rPr>
        <w:t>. Организация работы Управления осуществляется в соответствии с Регламентом и правилами внутреннего трудового распорядка администрации муниципального района «Прилузский».</w:t>
      </w:r>
    </w:p>
    <w:p w:rsidR="006E3FAC" w:rsidRPr="0038549C" w:rsidRDefault="0086339A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6E3FAC" w:rsidRPr="0038549C">
        <w:rPr>
          <w:sz w:val="24"/>
          <w:szCs w:val="24"/>
        </w:rPr>
        <w:t>. Работа Управления  организуется планово: составляются ежемесячные, полугодовые и  годовые планы работы. Еженедельно проводятся плановые планерки, оперативные планерки (по мере необходимости). По итогам года составляется отчет о работе Управления. </w:t>
      </w:r>
    </w:p>
    <w:p w:rsidR="006E3FAC" w:rsidRPr="0038549C" w:rsidRDefault="0086339A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6E3FAC" w:rsidRPr="0038549C">
        <w:rPr>
          <w:sz w:val="24"/>
          <w:szCs w:val="24"/>
        </w:rPr>
        <w:t>. Работники Управления несут ответственность за результаты работы  с учетом предоставляемых им прав и возложенных на них обязанностей.</w:t>
      </w:r>
    </w:p>
    <w:p w:rsidR="006E3FAC" w:rsidRPr="0038549C" w:rsidRDefault="0086339A" w:rsidP="006E3F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="006E3FAC" w:rsidRPr="0038549C">
        <w:rPr>
          <w:sz w:val="24"/>
          <w:szCs w:val="24"/>
        </w:rPr>
        <w:t>.   Функции сотрудников Управления регламентируются должностными инструкциями (регламентами), предусматривающими распределение работ по сложности, квалификации исполн</w:t>
      </w:r>
      <w:r w:rsidR="008A630E">
        <w:rPr>
          <w:sz w:val="24"/>
          <w:szCs w:val="24"/>
        </w:rPr>
        <w:t>ителей, их равномерную нагрузку, утверждаемые начальником управления.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V. Права и обязанности сотрудников Управления: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В соответствии с возложенными  на Управление задачами сотрудники  имеют право: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5.1. Запрашивать и получать от организаций, юридических лиц, независимо от их организационно – правовых форм и ведомственной подчиненности, материалы, необходимые для решения вопросов, входящих в его компетенцию.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5.2. Пользоваться информационной базой данных администрации муниципального района и электронной почтой.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5.3. Привлекать на договорной основе научные учреждения, в том числе зарубежные, к решению проблем, относящихся к его ведению.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5.4. Осуществлять и контролировать деятельность муниципальных  учреждений в целях проведения социальной политики в области культуры и искусства.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 5.5. Издавать инструкции, указания, рекомендации на основе и во исполнение законодательства Российской Федерации, постановлений Правительства Российской Федерации, распоряжений и приказов Министерств и ведомств  Российской Федерации, законодательства Республики Коми, указов Главы Республики Коми, распоряжений и приказов Министерств и ведомств  Республики Коми,  постановлений и распоряжений администрации муниципального района «Прилузский» и обеспечивать их выполнение.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5.6. Осуществлять взаимодействие с органами власти и управления Республики Коми, общественными организациями, средствами массовой информации.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5.7. Вносить на рассмотрение руководителя администрации муни</w:t>
      </w:r>
      <w:r w:rsidR="008A630E">
        <w:rPr>
          <w:sz w:val="24"/>
          <w:szCs w:val="24"/>
        </w:rPr>
        <w:t xml:space="preserve">ципального района «Прилузский» </w:t>
      </w:r>
      <w:r w:rsidRPr="0038549C">
        <w:rPr>
          <w:sz w:val="24"/>
          <w:szCs w:val="24"/>
        </w:rPr>
        <w:t>предложения по вопросам, относящимся к его компетенции, в том числе  по применению экономических стимулов и санкций по отношению к учреждениям подведомственной сети.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5.8. Принимать участие в работе Совета муниципального района  по вопросам, отнесенным к компетенции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5.9. Получать в установленном порядке от общественных организаций, структурных подразделений администрации, юридических и физических лиц района данные и материалы, необходимые для деятельности Управления, сведения предусмотренные формами отчетности, утвержденными статистическими органами Республики Коми.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5.10. При выполнении своих должностных обязанностей посещать предприятия, учреждения и организации, знакомиться с отчетами, статистическими и другими материалами и документами, относящимися к компетенции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5.11. Получать в установленном порядке постановления и распоряжения  администрации, решения Совета муниципального района «Прилузский».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Обязаны: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5.12. Осуществлять </w:t>
      </w:r>
      <w:proofErr w:type="gramStart"/>
      <w:r w:rsidRPr="0038549C">
        <w:rPr>
          <w:sz w:val="24"/>
          <w:szCs w:val="24"/>
        </w:rPr>
        <w:t>контроль за</w:t>
      </w:r>
      <w:proofErr w:type="gramEnd"/>
      <w:r w:rsidRPr="0038549C">
        <w:rPr>
          <w:sz w:val="24"/>
          <w:szCs w:val="24"/>
        </w:rPr>
        <w:t xml:space="preserve"> выполнением  учреждениями и организациями законов и других нормативно-правовых актов по вопросам, входящим в компетенцию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5.13. Проводить совещания, организовывать мероприятия, принимать решения  по вопросам, входящим в компетенцию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5.14. Рассматривать в установленном законодательством порядке письма, жалобы, заявления граждан, вести прием граждан по личным вопросам, обеспечивать выполнение их обоснованных </w:t>
      </w:r>
      <w:r w:rsidRPr="0038549C">
        <w:rPr>
          <w:sz w:val="24"/>
          <w:szCs w:val="24"/>
        </w:rPr>
        <w:lastRenderedPageBreak/>
        <w:t>просьб и законных требований, принимать меры по устранению недостатков в деятельности подведомственных учреждений.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5.15. Исполнять запросы, готовить информацию и исполнительные документы в пределах указанных сроков контроля.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5.16. Своевременно и качественно выполнять указания и поручения заместителей руководителя  администрации муниципального района «Прилузский».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5.17. Давать разъяснения по вопросам, отнесенным к компетенции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 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VI. Финансовые основы деятельности и  имущество Управления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 xml:space="preserve">6.1. Финансирование Управления осуществляется за счет  средств бюджета муниципального </w:t>
      </w:r>
      <w:r w:rsidR="003F0134">
        <w:rPr>
          <w:sz w:val="24"/>
          <w:szCs w:val="24"/>
        </w:rPr>
        <w:t xml:space="preserve">образования муниципального </w:t>
      </w:r>
      <w:r w:rsidRPr="0038549C">
        <w:rPr>
          <w:sz w:val="24"/>
          <w:szCs w:val="24"/>
        </w:rPr>
        <w:t>района</w:t>
      </w:r>
      <w:r w:rsidR="003F0134">
        <w:rPr>
          <w:sz w:val="24"/>
          <w:szCs w:val="24"/>
        </w:rPr>
        <w:t xml:space="preserve"> «Прилузский»</w:t>
      </w:r>
      <w:r w:rsidRPr="0038549C">
        <w:rPr>
          <w:sz w:val="24"/>
          <w:szCs w:val="24"/>
        </w:rPr>
        <w:t>.</w:t>
      </w:r>
      <w:bookmarkStart w:id="0" w:name="_GoBack"/>
      <w:bookmarkEnd w:id="0"/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6.2. Имущество Управления является муниципальной собственностью муниципального района и закрепляется за Управлением на праве оперативного управления.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                   </w:t>
      </w:r>
    </w:p>
    <w:p w:rsidR="006E3FAC" w:rsidRPr="0038549C" w:rsidRDefault="006E3FAC" w:rsidP="006E3FAC">
      <w:pPr>
        <w:shd w:val="clear" w:color="auto" w:fill="FFFFFF"/>
        <w:outlineLvl w:val="2"/>
        <w:rPr>
          <w:b/>
          <w:bCs/>
          <w:sz w:val="24"/>
          <w:szCs w:val="24"/>
        </w:rPr>
      </w:pPr>
      <w:r w:rsidRPr="0038549C">
        <w:rPr>
          <w:b/>
          <w:bCs/>
          <w:sz w:val="24"/>
          <w:szCs w:val="24"/>
        </w:rPr>
        <w:t>VII. Реорганизация и ликвидация Управления</w:t>
      </w:r>
    </w:p>
    <w:p w:rsidR="006E3FAC" w:rsidRPr="0038549C" w:rsidRDefault="006E3FAC" w:rsidP="006E3FAC">
      <w:pPr>
        <w:shd w:val="clear" w:color="auto" w:fill="FFFFFF"/>
        <w:jc w:val="both"/>
        <w:rPr>
          <w:sz w:val="24"/>
          <w:szCs w:val="24"/>
        </w:rPr>
      </w:pPr>
      <w:r w:rsidRPr="0038549C">
        <w:rPr>
          <w:sz w:val="24"/>
          <w:szCs w:val="24"/>
        </w:rPr>
        <w:t>7.1. Реорганизация и ликвидация Управления осуществляется в соответствии с действующим законодательством Российской Федерации.</w:t>
      </w:r>
    </w:p>
    <w:p w:rsidR="006E3FAC" w:rsidRPr="0038549C" w:rsidRDefault="006E3FAC" w:rsidP="006E3FAC">
      <w:pPr>
        <w:shd w:val="clear" w:color="auto" w:fill="FFFFFF"/>
        <w:rPr>
          <w:sz w:val="24"/>
          <w:szCs w:val="24"/>
        </w:rPr>
      </w:pPr>
      <w:r w:rsidRPr="0038549C">
        <w:rPr>
          <w:sz w:val="24"/>
          <w:szCs w:val="24"/>
        </w:rPr>
        <w:t> </w:t>
      </w:r>
    </w:p>
    <w:p w:rsidR="006653DA" w:rsidRPr="0038549C" w:rsidRDefault="006653DA" w:rsidP="00177D57">
      <w:pPr>
        <w:pStyle w:val="a8"/>
        <w:spacing w:line="276" w:lineRule="auto"/>
        <w:ind w:firstLine="567"/>
        <w:jc w:val="right"/>
        <w:rPr>
          <w:rFonts w:ascii="Times New Roman" w:hAnsi="Times New Roman"/>
          <w:kern w:val="36"/>
          <w:lang w:eastAsia="ru-RU"/>
        </w:rPr>
      </w:pPr>
    </w:p>
    <w:p w:rsidR="006653DA" w:rsidRPr="0038549C" w:rsidRDefault="006653DA" w:rsidP="00177D57">
      <w:pPr>
        <w:pStyle w:val="a8"/>
        <w:spacing w:line="276" w:lineRule="auto"/>
        <w:ind w:firstLine="567"/>
        <w:jc w:val="right"/>
        <w:rPr>
          <w:rFonts w:ascii="Times New Roman" w:hAnsi="Times New Roman"/>
          <w:kern w:val="36"/>
          <w:lang w:eastAsia="ru-RU"/>
        </w:rPr>
      </w:pPr>
    </w:p>
    <w:p w:rsidR="00645E2C" w:rsidRPr="0038549C" w:rsidRDefault="00DB0202"/>
    <w:p w:rsidR="006E3FAC" w:rsidRPr="0038549C" w:rsidRDefault="006E3FAC"/>
    <w:sectPr w:rsidR="006E3FAC" w:rsidRPr="0038549C" w:rsidSect="00BF1886">
      <w:headerReference w:type="default" r:id="rId11"/>
      <w:pgSz w:w="11906" w:h="16838"/>
      <w:pgMar w:top="1134" w:right="567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2" w:rsidRDefault="00DB0202" w:rsidP="00BF1886">
      <w:r>
        <w:separator/>
      </w:r>
    </w:p>
  </w:endnote>
  <w:endnote w:type="continuationSeparator" w:id="0">
    <w:p w:rsidR="00DB0202" w:rsidRDefault="00DB0202" w:rsidP="00BF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2" w:rsidRDefault="00DB0202" w:rsidP="00BF1886">
      <w:r>
        <w:separator/>
      </w:r>
    </w:p>
  </w:footnote>
  <w:footnote w:type="continuationSeparator" w:id="0">
    <w:p w:rsidR="00DB0202" w:rsidRDefault="00DB0202" w:rsidP="00BF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86" w:rsidRDefault="00BF1886">
    <w:pPr>
      <w:pStyle w:val="ac"/>
    </w:pPr>
    <w:r>
      <w:ptab w:relativeTo="margin" w:alignment="center" w:leader="none"/>
    </w:r>
    <w:r>
      <w:ptab w:relativeTo="margin" w:alignment="right" w:leader="none"/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7863"/>
    <w:multiLevelType w:val="multilevel"/>
    <w:tmpl w:val="A37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47976"/>
    <w:multiLevelType w:val="hybridMultilevel"/>
    <w:tmpl w:val="93C684F8"/>
    <w:lvl w:ilvl="0" w:tplc="5EAAF70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57"/>
    <w:rsid w:val="00001736"/>
    <w:rsid w:val="00001DCE"/>
    <w:rsid w:val="00003DEF"/>
    <w:rsid w:val="00011BE2"/>
    <w:rsid w:val="0001399C"/>
    <w:rsid w:val="00013A93"/>
    <w:rsid w:val="00020EED"/>
    <w:rsid w:val="00021D4A"/>
    <w:rsid w:val="00023F65"/>
    <w:rsid w:val="000240E7"/>
    <w:rsid w:val="00027EBD"/>
    <w:rsid w:val="00030588"/>
    <w:rsid w:val="00030C23"/>
    <w:rsid w:val="00031A8A"/>
    <w:rsid w:val="00032C6B"/>
    <w:rsid w:val="00036AC4"/>
    <w:rsid w:val="00041043"/>
    <w:rsid w:val="00044543"/>
    <w:rsid w:val="00045296"/>
    <w:rsid w:val="0005070E"/>
    <w:rsid w:val="00050BCA"/>
    <w:rsid w:val="00050F1C"/>
    <w:rsid w:val="0005111E"/>
    <w:rsid w:val="00053892"/>
    <w:rsid w:val="000550A1"/>
    <w:rsid w:val="00060DBB"/>
    <w:rsid w:val="00062EB7"/>
    <w:rsid w:val="000648FB"/>
    <w:rsid w:val="00065026"/>
    <w:rsid w:val="0006762E"/>
    <w:rsid w:val="000716CC"/>
    <w:rsid w:val="00071BD5"/>
    <w:rsid w:val="00076B28"/>
    <w:rsid w:val="00082081"/>
    <w:rsid w:val="00083BAD"/>
    <w:rsid w:val="000853D1"/>
    <w:rsid w:val="00085FD7"/>
    <w:rsid w:val="00096AF0"/>
    <w:rsid w:val="00097863"/>
    <w:rsid w:val="000A6093"/>
    <w:rsid w:val="000A650F"/>
    <w:rsid w:val="000A66CB"/>
    <w:rsid w:val="000A6F23"/>
    <w:rsid w:val="000A7E93"/>
    <w:rsid w:val="000B1C5D"/>
    <w:rsid w:val="000B6545"/>
    <w:rsid w:val="000B6FD8"/>
    <w:rsid w:val="000C44B8"/>
    <w:rsid w:val="000C4587"/>
    <w:rsid w:val="000D171A"/>
    <w:rsid w:val="000E0178"/>
    <w:rsid w:val="000E2A39"/>
    <w:rsid w:val="000E31A2"/>
    <w:rsid w:val="000E48FE"/>
    <w:rsid w:val="000E4FE4"/>
    <w:rsid w:val="000E71E2"/>
    <w:rsid w:val="000F2889"/>
    <w:rsid w:val="000F326D"/>
    <w:rsid w:val="000F5ADD"/>
    <w:rsid w:val="000F7FC7"/>
    <w:rsid w:val="00106456"/>
    <w:rsid w:val="00113FE7"/>
    <w:rsid w:val="001153F0"/>
    <w:rsid w:val="0011556D"/>
    <w:rsid w:val="00122C41"/>
    <w:rsid w:val="00123432"/>
    <w:rsid w:val="00123820"/>
    <w:rsid w:val="00124564"/>
    <w:rsid w:val="001246FB"/>
    <w:rsid w:val="00126874"/>
    <w:rsid w:val="001273B7"/>
    <w:rsid w:val="00130551"/>
    <w:rsid w:val="0013430C"/>
    <w:rsid w:val="00134CFF"/>
    <w:rsid w:val="00140AFF"/>
    <w:rsid w:val="00140B32"/>
    <w:rsid w:val="00144708"/>
    <w:rsid w:val="001472AB"/>
    <w:rsid w:val="00147407"/>
    <w:rsid w:val="00154EFE"/>
    <w:rsid w:val="00155C97"/>
    <w:rsid w:val="001562E0"/>
    <w:rsid w:val="00160234"/>
    <w:rsid w:val="00163139"/>
    <w:rsid w:val="00163783"/>
    <w:rsid w:val="00164170"/>
    <w:rsid w:val="00165157"/>
    <w:rsid w:val="0016580C"/>
    <w:rsid w:val="00172CD8"/>
    <w:rsid w:val="0017688C"/>
    <w:rsid w:val="001772B6"/>
    <w:rsid w:val="00177D57"/>
    <w:rsid w:val="00181866"/>
    <w:rsid w:val="001818F2"/>
    <w:rsid w:val="00181E71"/>
    <w:rsid w:val="001849C2"/>
    <w:rsid w:val="0018605C"/>
    <w:rsid w:val="001862BD"/>
    <w:rsid w:val="00190B43"/>
    <w:rsid w:val="001A037B"/>
    <w:rsid w:val="001A1778"/>
    <w:rsid w:val="001B05D3"/>
    <w:rsid w:val="001B16B9"/>
    <w:rsid w:val="001B54D2"/>
    <w:rsid w:val="001C242F"/>
    <w:rsid w:val="001C3A35"/>
    <w:rsid w:val="001C52F6"/>
    <w:rsid w:val="001C7892"/>
    <w:rsid w:val="001D30E8"/>
    <w:rsid w:val="001D4438"/>
    <w:rsid w:val="001D4868"/>
    <w:rsid w:val="001D6509"/>
    <w:rsid w:val="001D696C"/>
    <w:rsid w:val="001E18E3"/>
    <w:rsid w:val="001E6363"/>
    <w:rsid w:val="001F0741"/>
    <w:rsid w:val="001F20D6"/>
    <w:rsid w:val="001F650D"/>
    <w:rsid w:val="001F675E"/>
    <w:rsid w:val="001F79AB"/>
    <w:rsid w:val="0020051D"/>
    <w:rsid w:val="0020191A"/>
    <w:rsid w:val="002035BA"/>
    <w:rsid w:val="00203936"/>
    <w:rsid w:val="00203F83"/>
    <w:rsid w:val="00204C74"/>
    <w:rsid w:val="002052A9"/>
    <w:rsid w:val="002058D3"/>
    <w:rsid w:val="00206D8D"/>
    <w:rsid w:val="002119C1"/>
    <w:rsid w:val="00214A66"/>
    <w:rsid w:val="0021596B"/>
    <w:rsid w:val="00217AC7"/>
    <w:rsid w:val="00217B08"/>
    <w:rsid w:val="0022016D"/>
    <w:rsid w:val="002208F4"/>
    <w:rsid w:val="00223264"/>
    <w:rsid w:val="002236A5"/>
    <w:rsid w:val="00227537"/>
    <w:rsid w:val="002278EE"/>
    <w:rsid w:val="00230669"/>
    <w:rsid w:val="0023165E"/>
    <w:rsid w:val="002338D2"/>
    <w:rsid w:val="0023703E"/>
    <w:rsid w:val="002415FC"/>
    <w:rsid w:val="00242232"/>
    <w:rsid w:val="00243228"/>
    <w:rsid w:val="00244F98"/>
    <w:rsid w:val="00250D40"/>
    <w:rsid w:val="002529CD"/>
    <w:rsid w:val="00254CBE"/>
    <w:rsid w:val="00255914"/>
    <w:rsid w:val="00255E02"/>
    <w:rsid w:val="00255F67"/>
    <w:rsid w:val="002567BE"/>
    <w:rsid w:val="00257B41"/>
    <w:rsid w:val="00260554"/>
    <w:rsid w:val="00261B6E"/>
    <w:rsid w:val="0026295F"/>
    <w:rsid w:val="002652B9"/>
    <w:rsid w:val="002654F2"/>
    <w:rsid w:val="00265CAE"/>
    <w:rsid w:val="002709CA"/>
    <w:rsid w:val="002711EB"/>
    <w:rsid w:val="00271D95"/>
    <w:rsid w:val="00272157"/>
    <w:rsid w:val="00273150"/>
    <w:rsid w:val="00274203"/>
    <w:rsid w:val="0027454B"/>
    <w:rsid w:val="00275C31"/>
    <w:rsid w:val="00275E1F"/>
    <w:rsid w:val="0027785E"/>
    <w:rsid w:val="00280E9C"/>
    <w:rsid w:val="00281819"/>
    <w:rsid w:val="00291DF1"/>
    <w:rsid w:val="00296CFD"/>
    <w:rsid w:val="00297366"/>
    <w:rsid w:val="002A0733"/>
    <w:rsid w:val="002A15B7"/>
    <w:rsid w:val="002A38A2"/>
    <w:rsid w:val="002A57DE"/>
    <w:rsid w:val="002A594F"/>
    <w:rsid w:val="002A5B6E"/>
    <w:rsid w:val="002B1478"/>
    <w:rsid w:val="002B1E54"/>
    <w:rsid w:val="002B4500"/>
    <w:rsid w:val="002B4868"/>
    <w:rsid w:val="002B7874"/>
    <w:rsid w:val="002C0BB0"/>
    <w:rsid w:val="002C15E3"/>
    <w:rsid w:val="002C5367"/>
    <w:rsid w:val="002D076A"/>
    <w:rsid w:val="002D3A90"/>
    <w:rsid w:val="002D3B12"/>
    <w:rsid w:val="002D6469"/>
    <w:rsid w:val="002D67AF"/>
    <w:rsid w:val="002D6F0B"/>
    <w:rsid w:val="002D709A"/>
    <w:rsid w:val="002E08AB"/>
    <w:rsid w:val="002E38A8"/>
    <w:rsid w:val="002E49A9"/>
    <w:rsid w:val="002E65B0"/>
    <w:rsid w:val="002F2F8F"/>
    <w:rsid w:val="002F51E6"/>
    <w:rsid w:val="002F6F7B"/>
    <w:rsid w:val="00300850"/>
    <w:rsid w:val="003021C7"/>
    <w:rsid w:val="00304593"/>
    <w:rsid w:val="00310539"/>
    <w:rsid w:val="00315E39"/>
    <w:rsid w:val="00317682"/>
    <w:rsid w:val="00320D4F"/>
    <w:rsid w:val="0032155A"/>
    <w:rsid w:val="00323F4A"/>
    <w:rsid w:val="003377A6"/>
    <w:rsid w:val="00341BF0"/>
    <w:rsid w:val="00341F3D"/>
    <w:rsid w:val="00344BAB"/>
    <w:rsid w:val="00350690"/>
    <w:rsid w:val="00350D01"/>
    <w:rsid w:val="00354DEB"/>
    <w:rsid w:val="00355416"/>
    <w:rsid w:val="00357C96"/>
    <w:rsid w:val="00360FC6"/>
    <w:rsid w:val="00363534"/>
    <w:rsid w:val="00363FE0"/>
    <w:rsid w:val="003676D6"/>
    <w:rsid w:val="00367787"/>
    <w:rsid w:val="003708E0"/>
    <w:rsid w:val="003713C3"/>
    <w:rsid w:val="00374636"/>
    <w:rsid w:val="00374877"/>
    <w:rsid w:val="00374935"/>
    <w:rsid w:val="00380460"/>
    <w:rsid w:val="00380555"/>
    <w:rsid w:val="003815BC"/>
    <w:rsid w:val="00384B78"/>
    <w:rsid w:val="0038549C"/>
    <w:rsid w:val="00385667"/>
    <w:rsid w:val="00385B1B"/>
    <w:rsid w:val="00385EE5"/>
    <w:rsid w:val="00385F8A"/>
    <w:rsid w:val="00387106"/>
    <w:rsid w:val="003876E0"/>
    <w:rsid w:val="00391A7C"/>
    <w:rsid w:val="00394A4A"/>
    <w:rsid w:val="003953AB"/>
    <w:rsid w:val="00395A8D"/>
    <w:rsid w:val="003A1809"/>
    <w:rsid w:val="003A1DAD"/>
    <w:rsid w:val="003A2270"/>
    <w:rsid w:val="003A236A"/>
    <w:rsid w:val="003A2AE1"/>
    <w:rsid w:val="003A4DAB"/>
    <w:rsid w:val="003A5CAC"/>
    <w:rsid w:val="003A695A"/>
    <w:rsid w:val="003B1044"/>
    <w:rsid w:val="003B1A95"/>
    <w:rsid w:val="003B2B2E"/>
    <w:rsid w:val="003C205A"/>
    <w:rsid w:val="003C39E3"/>
    <w:rsid w:val="003C5222"/>
    <w:rsid w:val="003C66BF"/>
    <w:rsid w:val="003C6B8C"/>
    <w:rsid w:val="003D26FF"/>
    <w:rsid w:val="003D5222"/>
    <w:rsid w:val="003D5FF2"/>
    <w:rsid w:val="003D7566"/>
    <w:rsid w:val="003E4CD0"/>
    <w:rsid w:val="003E545F"/>
    <w:rsid w:val="003F0134"/>
    <w:rsid w:val="003F1426"/>
    <w:rsid w:val="003F2852"/>
    <w:rsid w:val="003F31EC"/>
    <w:rsid w:val="003F6C0C"/>
    <w:rsid w:val="003F7D43"/>
    <w:rsid w:val="00404BEB"/>
    <w:rsid w:val="00406B1D"/>
    <w:rsid w:val="00407A8A"/>
    <w:rsid w:val="004102BD"/>
    <w:rsid w:val="00410ABE"/>
    <w:rsid w:val="00410C64"/>
    <w:rsid w:val="00410DCD"/>
    <w:rsid w:val="004114BF"/>
    <w:rsid w:val="00413454"/>
    <w:rsid w:val="00413CFE"/>
    <w:rsid w:val="004153FA"/>
    <w:rsid w:val="00416044"/>
    <w:rsid w:val="00417970"/>
    <w:rsid w:val="0042393E"/>
    <w:rsid w:val="00423FC4"/>
    <w:rsid w:val="00425DAF"/>
    <w:rsid w:val="00425E89"/>
    <w:rsid w:val="004308A0"/>
    <w:rsid w:val="00430BA2"/>
    <w:rsid w:val="00434211"/>
    <w:rsid w:val="004344EC"/>
    <w:rsid w:val="00437A21"/>
    <w:rsid w:val="00442F85"/>
    <w:rsid w:val="00444D40"/>
    <w:rsid w:val="00450716"/>
    <w:rsid w:val="004512CA"/>
    <w:rsid w:val="0045194A"/>
    <w:rsid w:val="004524F0"/>
    <w:rsid w:val="004538A4"/>
    <w:rsid w:val="00454ADF"/>
    <w:rsid w:val="00460552"/>
    <w:rsid w:val="00460EF0"/>
    <w:rsid w:val="00460FDA"/>
    <w:rsid w:val="004624ED"/>
    <w:rsid w:val="004632FC"/>
    <w:rsid w:val="004639DD"/>
    <w:rsid w:val="00464055"/>
    <w:rsid w:val="00470D79"/>
    <w:rsid w:val="0047476D"/>
    <w:rsid w:val="0047594E"/>
    <w:rsid w:val="0048151C"/>
    <w:rsid w:val="004858D9"/>
    <w:rsid w:val="00486BD1"/>
    <w:rsid w:val="00492667"/>
    <w:rsid w:val="004942AD"/>
    <w:rsid w:val="0049433A"/>
    <w:rsid w:val="004947A3"/>
    <w:rsid w:val="0049554C"/>
    <w:rsid w:val="004963F9"/>
    <w:rsid w:val="00496833"/>
    <w:rsid w:val="00497E22"/>
    <w:rsid w:val="004A51A7"/>
    <w:rsid w:val="004A7DCD"/>
    <w:rsid w:val="004B0362"/>
    <w:rsid w:val="004B15FC"/>
    <w:rsid w:val="004B3387"/>
    <w:rsid w:val="004C2394"/>
    <w:rsid w:val="004C4246"/>
    <w:rsid w:val="004C42D9"/>
    <w:rsid w:val="004C471E"/>
    <w:rsid w:val="004D5DDC"/>
    <w:rsid w:val="004D6011"/>
    <w:rsid w:val="004D6DAF"/>
    <w:rsid w:val="004E0F8C"/>
    <w:rsid w:val="004E1AE0"/>
    <w:rsid w:val="004E27AE"/>
    <w:rsid w:val="004E2C9E"/>
    <w:rsid w:val="004E34A7"/>
    <w:rsid w:val="004F1060"/>
    <w:rsid w:val="004F2063"/>
    <w:rsid w:val="004F2E15"/>
    <w:rsid w:val="004F37A6"/>
    <w:rsid w:val="004F3E87"/>
    <w:rsid w:val="004F3EAC"/>
    <w:rsid w:val="005006DB"/>
    <w:rsid w:val="00500A25"/>
    <w:rsid w:val="0050240C"/>
    <w:rsid w:val="00503911"/>
    <w:rsid w:val="00504AD4"/>
    <w:rsid w:val="0051006E"/>
    <w:rsid w:val="00514DCA"/>
    <w:rsid w:val="00517860"/>
    <w:rsid w:val="00522FC1"/>
    <w:rsid w:val="00525842"/>
    <w:rsid w:val="00527FC9"/>
    <w:rsid w:val="00530F4C"/>
    <w:rsid w:val="0053290C"/>
    <w:rsid w:val="00532AE5"/>
    <w:rsid w:val="005352A6"/>
    <w:rsid w:val="0053597D"/>
    <w:rsid w:val="00536978"/>
    <w:rsid w:val="00540883"/>
    <w:rsid w:val="005416A7"/>
    <w:rsid w:val="0054325D"/>
    <w:rsid w:val="00544692"/>
    <w:rsid w:val="0054496F"/>
    <w:rsid w:val="00550081"/>
    <w:rsid w:val="00551532"/>
    <w:rsid w:val="00551CBB"/>
    <w:rsid w:val="005528A4"/>
    <w:rsid w:val="00552F36"/>
    <w:rsid w:val="00555C39"/>
    <w:rsid w:val="00557A8E"/>
    <w:rsid w:val="00560D78"/>
    <w:rsid w:val="0056452C"/>
    <w:rsid w:val="00567AB7"/>
    <w:rsid w:val="00571E5A"/>
    <w:rsid w:val="00574DD1"/>
    <w:rsid w:val="00574FDA"/>
    <w:rsid w:val="005752E6"/>
    <w:rsid w:val="0057638C"/>
    <w:rsid w:val="00577431"/>
    <w:rsid w:val="00577458"/>
    <w:rsid w:val="0058337C"/>
    <w:rsid w:val="005851F9"/>
    <w:rsid w:val="00586443"/>
    <w:rsid w:val="00592053"/>
    <w:rsid w:val="00593E85"/>
    <w:rsid w:val="00593FAA"/>
    <w:rsid w:val="00597CE6"/>
    <w:rsid w:val="005A1BA9"/>
    <w:rsid w:val="005A6EA0"/>
    <w:rsid w:val="005A701B"/>
    <w:rsid w:val="005B0BC3"/>
    <w:rsid w:val="005B4D65"/>
    <w:rsid w:val="005B5B98"/>
    <w:rsid w:val="005C3369"/>
    <w:rsid w:val="005C4C65"/>
    <w:rsid w:val="005D2C0D"/>
    <w:rsid w:val="005D355E"/>
    <w:rsid w:val="005D6067"/>
    <w:rsid w:val="005E1746"/>
    <w:rsid w:val="005E18AC"/>
    <w:rsid w:val="005E1935"/>
    <w:rsid w:val="005E4D04"/>
    <w:rsid w:val="005E60B4"/>
    <w:rsid w:val="005F4E0A"/>
    <w:rsid w:val="005F5F84"/>
    <w:rsid w:val="005F5FB6"/>
    <w:rsid w:val="005F71E0"/>
    <w:rsid w:val="005F7919"/>
    <w:rsid w:val="00601AC6"/>
    <w:rsid w:val="00601F25"/>
    <w:rsid w:val="006027FC"/>
    <w:rsid w:val="0060651E"/>
    <w:rsid w:val="00606ADC"/>
    <w:rsid w:val="00606BA7"/>
    <w:rsid w:val="0061663D"/>
    <w:rsid w:val="00617787"/>
    <w:rsid w:val="006179AB"/>
    <w:rsid w:val="00620499"/>
    <w:rsid w:val="00621E8F"/>
    <w:rsid w:val="00623D16"/>
    <w:rsid w:val="006265C9"/>
    <w:rsid w:val="0062792E"/>
    <w:rsid w:val="0063110E"/>
    <w:rsid w:val="0063141B"/>
    <w:rsid w:val="00634D95"/>
    <w:rsid w:val="0063528A"/>
    <w:rsid w:val="00643476"/>
    <w:rsid w:val="00644AEF"/>
    <w:rsid w:val="006468F3"/>
    <w:rsid w:val="00650277"/>
    <w:rsid w:val="00653F65"/>
    <w:rsid w:val="00655461"/>
    <w:rsid w:val="00660770"/>
    <w:rsid w:val="006614ED"/>
    <w:rsid w:val="006631D3"/>
    <w:rsid w:val="006632D5"/>
    <w:rsid w:val="006641E8"/>
    <w:rsid w:val="006653DA"/>
    <w:rsid w:val="00665D41"/>
    <w:rsid w:val="00665FD1"/>
    <w:rsid w:val="00666F35"/>
    <w:rsid w:val="006676AC"/>
    <w:rsid w:val="00670EC5"/>
    <w:rsid w:val="00672176"/>
    <w:rsid w:val="006725C4"/>
    <w:rsid w:val="00676029"/>
    <w:rsid w:val="00680D51"/>
    <w:rsid w:val="00682D96"/>
    <w:rsid w:val="00685253"/>
    <w:rsid w:val="00685E9C"/>
    <w:rsid w:val="00693E76"/>
    <w:rsid w:val="0069408E"/>
    <w:rsid w:val="006959AC"/>
    <w:rsid w:val="006959DC"/>
    <w:rsid w:val="006A15E7"/>
    <w:rsid w:val="006A1AAB"/>
    <w:rsid w:val="006A6278"/>
    <w:rsid w:val="006B102A"/>
    <w:rsid w:val="006B3D0D"/>
    <w:rsid w:val="006B65A2"/>
    <w:rsid w:val="006C2918"/>
    <w:rsid w:val="006C3C6D"/>
    <w:rsid w:val="006C410E"/>
    <w:rsid w:val="006C4EB8"/>
    <w:rsid w:val="006C5DDF"/>
    <w:rsid w:val="006C716E"/>
    <w:rsid w:val="006C73F4"/>
    <w:rsid w:val="006D3907"/>
    <w:rsid w:val="006D5295"/>
    <w:rsid w:val="006E132E"/>
    <w:rsid w:val="006E1F9B"/>
    <w:rsid w:val="006E2EA2"/>
    <w:rsid w:val="006E3609"/>
    <w:rsid w:val="006E3FAC"/>
    <w:rsid w:val="006E6DD4"/>
    <w:rsid w:val="006F022B"/>
    <w:rsid w:val="006F0BC8"/>
    <w:rsid w:val="006F347D"/>
    <w:rsid w:val="006F68C8"/>
    <w:rsid w:val="006F78FA"/>
    <w:rsid w:val="006F7FA4"/>
    <w:rsid w:val="00705102"/>
    <w:rsid w:val="007071C3"/>
    <w:rsid w:val="00710157"/>
    <w:rsid w:val="00711A86"/>
    <w:rsid w:val="00712AF2"/>
    <w:rsid w:val="0071336C"/>
    <w:rsid w:val="007138EF"/>
    <w:rsid w:val="00713AE6"/>
    <w:rsid w:val="0072356B"/>
    <w:rsid w:val="00723BDB"/>
    <w:rsid w:val="00724D86"/>
    <w:rsid w:val="00725308"/>
    <w:rsid w:val="00731792"/>
    <w:rsid w:val="00733D9A"/>
    <w:rsid w:val="007346F1"/>
    <w:rsid w:val="00737CCA"/>
    <w:rsid w:val="00737E6A"/>
    <w:rsid w:val="007409B6"/>
    <w:rsid w:val="0074287C"/>
    <w:rsid w:val="00743AE6"/>
    <w:rsid w:val="00743B17"/>
    <w:rsid w:val="00744889"/>
    <w:rsid w:val="0074601C"/>
    <w:rsid w:val="00746D2F"/>
    <w:rsid w:val="00751C56"/>
    <w:rsid w:val="00752955"/>
    <w:rsid w:val="007529ED"/>
    <w:rsid w:val="00752B14"/>
    <w:rsid w:val="00754EE8"/>
    <w:rsid w:val="00756F4F"/>
    <w:rsid w:val="00757863"/>
    <w:rsid w:val="00763D67"/>
    <w:rsid w:val="00765372"/>
    <w:rsid w:val="00766315"/>
    <w:rsid w:val="0076652B"/>
    <w:rsid w:val="00767564"/>
    <w:rsid w:val="00767D62"/>
    <w:rsid w:val="007750A4"/>
    <w:rsid w:val="0077657A"/>
    <w:rsid w:val="007806EA"/>
    <w:rsid w:val="007806FC"/>
    <w:rsid w:val="0078669A"/>
    <w:rsid w:val="00793551"/>
    <w:rsid w:val="00795CB2"/>
    <w:rsid w:val="00795DFC"/>
    <w:rsid w:val="007A0D35"/>
    <w:rsid w:val="007A434D"/>
    <w:rsid w:val="007A52C5"/>
    <w:rsid w:val="007B04C0"/>
    <w:rsid w:val="007B2C9D"/>
    <w:rsid w:val="007B49C6"/>
    <w:rsid w:val="007B517E"/>
    <w:rsid w:val="007B58EC"/>
    <w:rsid w:val="007B6A03"/>
    <w:rsid w:val="007C23B7"/>
    <w:rsid w:val="007C363A"/>
    <w:rsid w:val="007C3D29"/>
    <w:rsid w:val="007C4ECB"/>
    <w:rsid w:val="007C6357"/>
    <w:rsid w:val="007C6867"/>
    <w:rsid w:val="007D1312"/>
    <w:rsid w:val="007D1D4E"/>
    <w:rsid w:val="007D2775"/>
    <w:rsid w:val="007D2832"/>
    <w:rsid w:val="007D2BBE"/>
    <w:rsid w:val="007D6DE8"/>
    <w:rsid w:val="007E3795"/>
    <w:rsid w:val="007E409D"/>
    <w:rsid w:val="007F1131"/>
    <w:rsid w:val="007F373C"/>
    <w:rsid w:val="007F5A70"/>
    <w:rsid w:val="00804015"/>
    <w:rsid w:val="0080482D"/>
    <w:rsid w:val="00807A2B"/>
    <w:rsid w:val="0081213E"/>
    <w:rsid w:val="00822B10"/>
    <w:rsid w:val="008230E4"/>
    <w:rsid w:val="008240D4"/>
    <w:rsid w:val="00824690"/>
    <w:rsid w:val="00824D60"/>
    <w:rsid w:val="00824E1D"/>
    <w:rsid w:val="008312DE"/>
    <w:rsid w:val="008313C1"/>
    <w:rsid w:val="008340DF"/>
    <w:rsid w:val="00835D0B"/>
    <w:rsid w:val="008374F1"/>
    <w:rsid w:val="008419A5"/>
    <w:rsid w:val="00841C94"/>
    <w:rsid w:val="00842C59"/>
    <w:rsid w:val="008467B6"/>
    <w:rsid w:val="00851A99"/>
    <w:rsid w:val="00852F03"/>
    <w:rsid w:val="00853D37"/>
    <w:rsid w:val="008568CB"/>
    <w:rsid w:val="008577A5"/>
    <w:rsid w:val="008604FC"/>
    <w:rsid w:val="0086339A"/>
    <w:rsid w:val="008637B6"/>
    <w:rsid w:val="00864E42"/>
    <w:rsid w:val="00866DE2"/>
    <w:rsid w:val="00870546"/>
    <w:rsid w:val="0087163D"/>
    <w:rsid w:val="00871A86"/>
    <w:rsid w:val="008741A6"/>
    <w:rsid w:val="00876701"/>
    <w:rsid w:val="00876B6B"/>
    <w:rsid w:val="00877031"/>
    <w:rsid w:val="00884C1B"/>
    <w:rsid w:val="008879EC"/>
    <w:rsid w:val="00893D3A"/>
    <w:rsid w:val="008951EC"/>
    <w:rsid w:val="008A00F3"/>
    <w:rsid w:val="008A4C7A"/>
    <w:rsid w:val="008A5153"/>
    <w:rsid w:val="008A5A75"/>
    <w:rsid w:val="008A5E2B"/>
    <w:rsid w:val="008A630E"/>
    <w:rsid w:val="008B52EA"/>
    <w:rsid w:val="008B6BF5"/>
    <w:rsid w:val="008B6CEF"/>
    <w:rsid w:val="008B77D7"/>
    <w:rsid w:val="008C1059"/>
    <w:rsid w:val="008C592A"/>
    <w:rsid w:val="008C642C"/>
    <w:rsid w:val="008C79A6"/>
    <w:rsid w:val="008E1D27"/>
    <w:rsid w:val="008E3F9B"/>
    <w:rsid w:val="008F2C15"/>
    <w:rsid w:val="00910939"/>
    <w:rsid w:val="0091203B"/>
    <w:rsid w:val="00912482"/>
    <w:rsid w:val="00913692"/>
    <w:rsid w:val="00913D30"/>
    <w:rsid w:val="00913DC2"/>
    <w:rsid w:val="009164F6"/>
    <w:rsid w:val="00917423"/>
    <w:rsid w:val="0092271C"/>
    <w:rsid w:val="00922D34"/>
    <w:rsid w:val="009242F3"/>
    <w:rsid w:val="00925293"/>
    <w:rsid w:val="009309C2"/>
    <w:rsid w:val="009321BD"/>
    <w:rsid w:val="00933DD7"/>
    <w:rsid w:val="00936513"/>
    <w:rsid w:val="00942C0C"/>
    <w:rsid w:val="0094355A"/>
    <w:rsid w:val="00943971"/>
    <w:rsid w:val="00943FD3"/>
    <w:rsid w:val="00945587"/>
    <w:rsid w:val="0094563A"/>
    <w:rsid w:val="00946CC7"/>
    <w:rsid w:val="00946DF2"/>
    <w:rsid w:val="00947270"/>
    <w:rsid w:val="009503CE"/>
    <w:rsid w:val="00951CBB"/>
    <w:rsid w:val="00952819"/>
    <w:rsid w:val="009540F5"/>
    <w:rsid w:val="009622C2"/>
    <w:rsid w:val="00962A72"/>
    <w:rsid w:val="00962D71"/>
    <w:rsid w:val="00963730"/>
    <w:rsid w:val="0096541D"/>
    <w:rsid w:val="00966137"/>
    <w:rsid w:val="009676F8"/>
    <w:rsid w:val="009737EA"/>
    <w:rsid w:val="009741E6"/>
    <w:rsid w:val="0097610D"/>
    <w:rsid w:val="00977C84"/>
    <w:rsid w:val="00985AC7"/>
    <w:rsid w:val="009919C9"/>
    <w:rsid w:val="0099241A"/>
    <w:rsid w:val="00992D78"/>
    <w:rsid w:val="0099359B"/>
    <w:rsid w:val="009943C0"/>
    <w:rsid w:val="00995872"/>
    <w:rsid w:val="009A2633"/>
    <w:rsid w:val="009A70AE"/>
    <w:rsid w:val="009B20A1"/>
    <w:rsid w:val="009B45C5"/>
    <w:rsid w:val="009C0CF5"/>
    <w:rsid w:val="009C2E8A"/>
    <w:rsid w:val="009C356B"/>
    <w:rsid w:val="009C3B2D"/>
    <w:rsid w:val="009C3ED4"/>
    <w:rsid w:val="009C6880"/>
    <w:rsid w:val="009D231A"/>
    <w:rsid w:val="009D2E56"/>
    <w:rsid w:val="009E0063"/>
    <w:rsid w:val="009E2284"/>
    <w:rsid w:val="009F10CB"/>
    <w:rsid w:val="009F4139"/>
    <w:rsid w:val="009F4DEB"/>
    <w:rsid w:val="009F606D"/>
    <w:rsid w:val="009F6892"/>
    <w:rsid w:val="00A013F9"/>
    <w:rsid w:val="00A02B18"/>
    <w:rsid w:val="00A031CD"/>
    <w:rsid w:val="00A03840"/>
    <w:rsid w:val="00A077E0"/>
    <w:rsid w:val="00A122C3"/>
    <w:rsid w:val="00A1346F"/>
    <w:rsid w:val="00A17887"/>
    <w:rsid w:val="00A242DC"/>
    <w:rsid w:val="00A3247A"/>
    <w:rsid w:val="00A3335A"/>
    <w:rsid w:val="00A35129"/>
    <w:rsid w:val="00A3585B"/>
    <w:rsid w:val="00A37F0A"/>
    <w:rsid w:val="00A40693"/>
    <w:rsid w:val="00A40EB7"/>
    <w:rsid w:val="00A40FAF"/>
    <w:rsid w:val="00A41CC0"/>
    <w:rsid w:val="00A42C27"/>
    <w:rsid w:val="00A438DE"/>
    <w:rsid w:val="00A51CD2"/>
    <w:rsid w:val="00A55EDA"/>
    <w:rsid w:val="00A609A0"/>
    <w:rsid w:val="00A61669"/>
    <w:rsid w:val="00A6375E"/>
    <w:rsid w:val="00A63806"/>
    <w:rsid w:val="00A64253"/>
    <w:rsid w:val="00A7275D"/>
    <w:rsid w:val="00A74326"/>
    <w:rsid w:val="00A75558"/>
    <w:rsid w:val="00A77238"/>
    <w:rsid w:val="00A77BD1"/>
    <w:rsid w:val="00A8018A"/>
    <w:rsid w:val="00A818DD"/>
    <w:rsid w:val="00A83CE2"/>
    <w:rsid w:val="00A8431E"/>
    <w:rsid w:val="00A86062"/>
    <w:rsid w:val="00A87E98"/>
    <w:rsid w:val="00A90F9E"/>
    <w:rsid w:val="00A9305A"/>
    <w:rsid w:val="00A955B9"/>
    <w:rsid w:val="00A95EF6"/>
    <w:rsid w:val="00A97DC7"/>
    <w:rsid w:val="00AA3E53"/>
    <w:rsid w:val="00AA436B"/>
    <w:rsid w:val="00AA668C"/>
    <w:rsid w:val="00AA7AAD"/>
    <w:rsid w:val="00AB20E8"/>
    <w:rsid w:val="00AB3506"/>
    <w:rsid w:val="00AB3C8C"/>
    <w:rsid w:val="00AB568C"/>
    <w:rsid w:val="00AB5D1A"/>
    <w:rsid w:val="00AB5FBB"/>
    <w:rsid w:val="00AC326F"/>
    <w:rsid w:val="00AC4FAC"/>
    <w:rsid w:val="00AC51F8"/>
    <w:rsid w:val="00AC7091"/>
    <w:rsid w:val="00AC79E4"/>
    <w:rsid w:val="00AD0638"/>
    <w:rsid w:val="00AD08CC"/>
    <w:rsid w:val="00AD19D3"/>
    <w:rsid w:val="00AD581E"/>
    <w:rsid w:val="00AD5F77"/>
    <w:rsid w:val="00AD6A0C"/>
    <w:rsid w:val="00AD6B9D"/>
    <w:rsid w:val="00AD7BCB"/>
    <w:rsid w:val="00AE43B9"/>
    <w:rsid w:val="00AE6409"/>
    <w:rsid w:val="00AE77A1"/>
    <w:rsid w:val="00AE7F39"/>
    <w:rsid w:val="00AF152F"/>
    <w:rsid w:val="00AF4176"/>
    <w:rsid w:val="00B016E0"/>
    <w:rsid w:val="00B018CC"/>
    <w:rsid w:val="00B0249E"/>
    <w:rsid w:val="00B02AC5"/>
    <w:rsid w:val="00B040C9"/>
    <w:rsid w:val="00B055F2"/>
    <w:rsid w:val="00B07CD0"/>
    <w:rsid w:val="00B117AF"/>
    <w:rsid w:val="00B12643"/>
    <w:rsid w:val="00B1302A"/>
    <w:rsid w:val="00B15971"/>
    <w:rsid w:val="00B16E80"/>
    <w:rsid w:val="00B20B55"/>
    <w:rsid w:val="00B23886"/>
    <w:rsid w:val="00B27299"/>
    <w:rsid w:val="00B334CD"/>
    <w:rsid w:val="00B353B3"/>
    <w:rsid w:val="00B35FAE"/>
    <w:rsid w:val="00B36657"/>
    <w:rsid w:val="00B36949"/>
    <w:rsid w:val="00B40B15"/>
    <w:rsid w:val="00B429CF"/>
    <w:rsid w:val="00B43A50"/>
    <w:rsid w:val="00B440A4"/>
    <w:rsid w:val="00B4445C"/>
    <w:rsid w:val="00B531BA"/>
    <w:rsid w:val="00B5555F"/>
    <w:rsid w:val="00B55EC3"/>
    <w:rsid w:val="00B627A9"/>
    <w:rsid w:val="00B64FA5"/>
    <w:rsid w:val="00B65CD4"/>
    <w:rsid w:val="00B66801"/>
    <w:rsid w:val="00B67F31"/>
    <w:rsid w:val="00B75BFF"/>
    <w:rsid w:val="00B76540"/>
    <w:rsid w:val="00B84B2B"/>
    <w:rsid w:val="00B84D4B"/>
    <w:rsid w:val="00B91568"/>
    <w:rsid w:val="00B92805"/>
    <w:rsid w:val="00B92BFB"/>
    <w:rsid w:val="00B933B9"/>
    <w:rsid w:val="00B947DD"/>
    <w:rsid w:val="00B94F70"/>
    <w:rsid w:val="00BA0BAC"/>
    <w:rsid w:val="00BA4B27"/>
    <w:rsid w:val="00BA5399"/>
    <w:rsid w:val="00BB5985"/>
    <w:rsid w:val="00BC039C"/>
    <w:rsid w:val="00BC3D4B"/>
    <w:rsid w:val="00BC63E1"/>
    <w:rsid w:val="00BD0167"/>
    <w:rsid w:val="00BD089C"/>
    <w:rsid w:val="00BD3AC9"/>
    <w:rsid w:val="00BD4CBC"/>
    <w:rsid w:val="00BD5CD4"/>
    <w:rsid w:val="00BD6B3F"/>
    <w:rsid w:val="00BD7F14"/>
    <w:rsid w:val="00BE18FF"/>
    <w:rsid w:val="00BE1E00"/>
    <w:rsid w:val="00BE2C9C"/>
    <w:rsid w:val="00BE3A16"/>
    <w:rsid w:val="00BE7836"/>
    <w:rsid w:val="00BE7E53"/>
    <w:rsid w:val="00BF0D87"/>
    <w:rsid w:val="00BF1886"/>
    <w:rsid w:val="00BF47EF"/>
    <w:rsid w:val="00BF503D"/>
    <w:rsid w:val="00BF583C"/>
    <w:rsid w:val="00BF6880"/>
    <w:rsid w:val="00BF7B94"/>
    <w:rsid w:val="00C028A1"/>
    <w:rsid w:val="00C02E06"/>
    <w:rsid w:val="00C06BA2"/>
    <w:rsid w:val="00C07A11"/>
    <w:rsid w:val="00C11E8E"/>
    <w:rsid w:val="00C13279"/>
    <w:rsid w:val="00C17151"/>
    <w:rsid w:val="00C2309B"/>
    <w:rsid w:val="00C2591F"/>
    <w:rsid w:val="00C30125"/>
    <w:rsid w:val="00C3377B"/>
    <w:rsid w:val="00C361C3"/>
    <w:rsid w:val="00C376D1"/>
    <w:rsid w:val="00C40392"/>
    <w:rsid w:val="00C4757B"/>
    <w:rsid w:val="00C47CFC"/>
    <w:rsid w:val="00C52D63"/>
    <w:rsid w:val="00C54F5E"/>
    <w:rsid w:val="00C54F79"/>
    <w:rsid w:val="00C60F88"/>
    <w:rsid w:val="00C62739"/>
    <w:rsid w:val="00C62EFD"/>
    <w:rsid w:val="00C6465B"/>
    <w:rsid w:val="00C64A82"/>
    <w:rsid w:val="00C65BCB"/>
    <w:rsid w:val="00C65DEF"/>
    <w:rsid w:val="00C67142"/>
    <w:rsid w:val="00C709AB"/>
    <w:rsid w:val="00C767B9"/>
    <w:rsid w:val="00C76CE6"/>
    <w:rsid w:val="00C80BFD"/>
    <w:rsid w:val="00C82DD4"/>
    <w:rsid w:val="00C845C1"/>
    <w:rsid w:val="00C853CB"/>
    <w:rsid w:val="00C870AD"/>
    <w:rsid w:val="00C908D9"/>
    <w:rsid w:val="00C9244B"/>
    <w:rsid w:val="00C92C75"/>
    <w:rsid w:val="00C957FE"/>
    <w:rsid w:val="00CA034A"/>
    <w:rsid w:val="00CA39C3"/>
    <w:rsid w:val="00CA4020"/>
    <w:rsid w:val="00CA7DF6"/>
    <w:rsid w:val="00CB058A"/>
    <w:rsid w:val="00CB05E1"/>
    <w:rsid w:val="00CB2207"/>
    <w:rsid w:val="00CB2F2D"/>
    <w:rsid w:val="00CB35C7"/>
    <w:rsid w:val="00CB3636"/>
    <w:rsid w:val="00CB4B22"/>
    <w:rsid w:val="00CC2266"/>
    <w:rsid w:val="00CC2CE9"/>
    <w:rsid w:val="00CC4E67"/>
    <w:rsid w:val="00CC5849"/>
    <w:rsid w:val="00CC656F"/>
    <w:rsid w:val="00CC7243"/>
    <w:rsid w:val="00CC7EA3"/>
    <w:rsid w:val="00CD1E68"/>
    <w:rsid w:val="00CD230E"/>
    <w:rsid w:val="00CD4589"/>
    <w:rsid w:val="00CD4DE5"/>
    <w:rsid w:val="00CD68BD"/>
    <w:rsid w:val="00CD72B9"/>
    <w:rsid w:val="00CD7612"/>
    <w:rsid w:val="00CE1013"/>
    <w:rsid w:val="00CE1404"/>
    <w:rsid w:val="00CE7715"/>
    <w:rsid w:val="00CF1F0D"/>
    <w:rsid w:val="00D02C3C"/>
    <w:rsid w:val="00D03165"/>
    <w:rsid w:val="00D04B5B"/>
    <w:rsid w:val="00D1271D"/>
    <w:rsid w:val="00D12C01"/>
    <w:rsid w:val="00D16145"/>
    <w:rsid w:val="00D25AE6"/>
    <w:rsid w:val="00D25CFD"/>
    <w:rsid w:val="00D26182"/>
    <w:rsid w:val="00D31812"/>
    <w:rsid w:val="00D34A0B"/>
    <w:rsid w:val="00D35800"/>
    <w:rsid w:val="00D361C3"/>
    <w:rsid w:val="00D405F5"/>
    <w:rsid w:val="00D41573"/>
    <w:rsid w:val="00D44CC1"/>
    <w:rsid w:val="00D45F95"/>
    <w:rsid w:val="00D50920"/>
    <w:rsid w:val="00D53D29"/>
    <w:rsid w:val="00D62B66"/>
    <w:rsid w:val="00D64C7F"/>
    <w:rsid w:val="00D67BCB"/>
    <w:rsid w:val="00D72377"/>
    <w:rsid w:val="00D744F9"/>
    <w:rsid w:val="00D7699C"/>
    <w:rsid w:val="00D803C0"/>
    <w:rsid w:val="00D84320"/>
    <w:rsid w:val="00D857C5"/>
    <w:rsid w:val="00D911F7"/>
    <w:rsid w:val="00D95045"/>
    <w:rsid w:val="00DA59D5"/>
    <w:rsid w:val="00DB0202"/>
    <w:rsid w:val="00DB0319"/>
    <w:rsid w:val="00DB13EB"/>
    <w:rsid w:val="00DB60D9"/>
    <w:rsid w:val="00DC08A2"/>
    <w:rsid w:val="00DC2708"/>
    <w:rsid w:val="00DC4AC8"/>
    <w:rsid w:val="00DC615B"/>
    <w:rsid w:val="00DC7249"/>
    <w:rsid w:val="00DD0917"/>
    <w:rsid w:val="00DE0C48"/>
    <w:rsid w:val="00DE15DA"/>
    <w:rsid w:val="00DE7905"/>
    <w:rsid w:val="00DE7E38"/>
    <w:rsid w:val="00DE7EC7"/>
    <w:rsid w:val="00DF19FF"/>
    <w:rsid w:val="00DF3689"/>
    <w:rsid w:val="00DF4671"/>
    <w:rsid w:val="00DF596D"/>
    <w:rsid w:val="00DF5EA1"/>
    <w:rsid w:val="00DF6606"/>
    <w:rsid w:val="00DF7F4E"/>
    <w:rsid w:val="00E001F3"/>
    <w:rsid w:val="00E00F4A"/>
    <w:rsid w:val="00E03854"/>
    <w:rsid w:val="00E038FD"/>
    <w:rsid w:val="00E03CE2"/>
    <w:rsid w:val="00E11296"/>
    <w:rsid w:val="00E11909"/>
    <w:rsid w:val="00E14023"/>
    <w:rsid w:val="00E14573"/>
    <w:rsid w:val="00E179A6"/>
    <w:rsid w:val="00E17A9F"/>
    <w:rsid w:val="00E2208C"/>
    <w:rsid w:val="00E2286E"/>
    <w:rsid w:val="00E2605C"/>
    <w:rsid w:val="00E307A4"/>
    <w:rsid w:val="00E3236F"/>
    <w:rsid w:val="00E34D01"/>
    <w:rsid w:val="00E35260"/>
    <w:rsid w:val="00E36B2C"/>
    <w:rsid w:val="00E37141"/>
    <w:rsid w:val="00E430CF"/>
    <w:rsid w:val="00E438BB"/>
    <w:rsid w:val="00E43C65"/>
    <w:rsid w:val="00E51950"/>
    <w:rsid w:val="00E53DEC"/>
    <w:rsid w:val="00E63047"/>
    <w:rsid w:val="00E667B8"/>
    <w:rsid w:val="00E668F7"/>
    <w:rsid w:val="00E669BE"/>
    <w:rsid w:val="00E67F88"/>
    <w:rsid w:val="00E70D98"/>
    <w:rsid w:val="00E72D7D"/>
    <w:rsid w:val="00E7477D"/>
    <w:rsid w:val="00E74DC7"/>
    <w:rsid w:val="00E7765B"/>
    <w:rsid w:val="00E77F3B"/>
    <w:rsid w:val="00E835FF"/>
    <w:rsid w:val="00E85F1C"/>
    <w:rsid w:val="00E87607"/>
    <w:rsid w:val="00E87CF6"/>
    <w:rsid w:val="00E93D32"/>
    <w:rsid w:val="00E93E00"/>
    <w:rsid w:val="00E93FFF"/>
    <w:rsid w:val="00E964EE"/>
    <w:rsid w:val="00E97769"/>
    <w:rsid w:val="00EA2751"/>
    <w:rsid w:val="00EA297B"/>
    <w:rsid w:val="00EA3677"/>
    <w:rsid w:val="00EA3AC9"/>
    <w:rsid w:val="00EA3BB1"/>
    <w:rsid w:val="00EB1AAF"/>
    <w:rsid w:val="00EB7636"/>
    <w:rsid w:val="00EB7845"/>
    <w:rsid w:val="00EC487B"/>
    <w:rsid w:val="00EC58B2"/>
    <w:rsid w:val="00ED09A7"/>
    <w:rsid w:val="00ED1A9A"/>
    <w:rsid w:val="00ED2AB5"/>
    <w:rsid w:val="00ED44BE"/>
    <w:rsid w:val="00EE15A5"/>
    <w:rsid w:val="00EE3A54"/>
    <w:rsid w:val="00EE3B86"/>
    <w:rsid w:val="00EE4269"/>
    <w:rsid w:val="00EE4602"/>
    <w:rsid w:val="00EF1F86"/>
    <w:rsid w:val="00EF4BE3"/>
    <w:rsid w:val="00EF5EA1"/>
    <w:rsid w:val="00EF699F"/>
    <w:rsid w:val="00EF76E9"/>
    <w:rsid w:val="00F00ECC"/>
    <w:rsid w:val="00F01197"/>
    <w:rsid w:val="00F02825"/>
    <w:rsid w:val="00F03634"/>
    <w:rsid w:val="00F03718"/>
    <w:rsid w:val="00F041B2"/>
    <w:rsid w:val="00F041BF"/>
    <w:rsid w:val="00F0649A"/>
    <w:rsid w:val="00F07E2D"/>
    <w:rsid w:val="00F107AF"/>
    <w:rsid w:val="00F1256D"/>
    <w:rsid w:val="00F1333C"/>
    <w:rsid w:val="00F1366E"/>
    <w:rsid w:val="00F1567E"/>
    <w:rsid w:val="00F165EB"/>
    <w:rsid w:val="00F16AC7"/>
    <w:rsid w:val="00F20281"/>
    <w:rsid w:val="00F21C1D"/>
    <w:rsid w:val="00F2288E"/>
    <w:rsid w:val="00F2316C"/>
    <w:rsid w:val="00F24734"/>
    <w:rsid w:val="00F25383"/>
    <w:rsid w:val="00F30619"/>
    <w:rsid w:val="00F30E5D"/>
    <w:rsid w:val="00F33876"/>
    <w:rsid w:val="00F357E3"/>
    <w:rsid w:val="00F36F77"/>
    <w:rsid w:val="00F41601"/>
    <w:rsid w:val="00F43B99"/>
    <w:rsid w:val="00F43DE0"/>
    <w:rsid w:val="00F43F67"/>
    <w:rsid w:val="00F44FF0"/>
    <w:rsid w:val="00F4741E"/>
    <w:rsid w:val="00F520EB"/>
    <w:rsid w:val="00F523E4"/>
    <w:rsid w:val="00F565F3"/>
    <w:rsid w:val="00F64070"/>
    <w:rsid w:val="00F64073"/>
    <w:rsid w:val="00F64ABF"/>
    <w:rsid w:val="00F66649"/>
    <w:rsid w:val="00F7572A"/>
    <w:rsid w:val="00F761F0"/>
    <w:rsid w:val="00F827EE"/>
    <w:rsid w:val="00F82974"/>
    <w:rsid w:val="00F84E57"/>
    <w:rsid w:val="00F85057"/>
    <w:rsid w:val="00F859E9"/>
    <w:rsid w:val="00F90D4D"/>
    <w:rsid w:val="00F94A76"/>
    <w:rsid w:val="00F97FA5"/>
    <w:rsid w:val="00FA00C3"/>
    <w:rsid w:val="00FA1110"/>
    <w:rsid w:val="00FA3C24"/>
    <w:rsid w:val="00FA5201"/>
    <w:rsid w:val="00FA6F4C"/>
    <w:rsid w:val="00FA71FC"/>
    <w:rsid w:val="00FB0DB9"/>
    <w:rsid w:val="00FB1567"/>
    <w:rsid w:val="00FB278A"/>
    <w:rsid w:val="00FB5137"/>
    <w:rsid w:val="00FB5D39"/>
    <w:rsid w:val="00FB741E"/>
    <w:rsid w:val="00FB7428"/>
    <w:rsid w:val="00FC38D4"/>
    <w:rsid w:val="00FD2C76"/>
    <w:rsid w:val="00FD7EB1"/>
    <w:rsid w:val="00FE25A6"/>
    <w:rsid w:val="00FE3D94"/>
    <w:rsid w:val="00FE56D3"/>
    <w:rsid w:val="00FE5AAC"/>
    <w:rsid w:val="00FE7F1F"/>
    <w:rsid w:val="00FF55A4"/>
    <w:rsid w:val="00FF57A1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7D57"/>
    <w:pPr>
      <w:framePr w:w="3502" w:h="1017" w:hSpace="141" w:wrap="around" w:vAnchor="text" w:hAnchor="page" w:x="7208" w:y="-271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7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77D5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7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7D5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177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177D57"/>
    <w:pPr>
      <w:framePr w:w="3069" w:h="1156" w:hSpace="141" w:wrap="around" w:vAnchor="text" w:hAnchor="page" w:x="1437" w:y="-705"/>
      <w:jc w:val="center"/>
    </w:pPr>
    <w:rPr>
      <w:sz w:val="28"/>
    </w:rPr>
  </w:style>
  <w:style w:type="paragraph" w:customStyle="1" w:styleId="ConsPlusTitle">
    <w:name w:val="ConsPlusTitle"/>
    <w:rsid w:val="00177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177D5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177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27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7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18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1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F18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18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98B1-6218-432A-A8E7-F1565FFC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2017-04-10T11:54:00Z</cp:lastPrinted>
  <dcterms:created xsi:type="dcterms:W3CDTF">2013-11-16T17:05:00Z</dcterms:created>
  <dcterms:modified xsi:type="dcterms:W3CDTF">2017-04-10T11:59:00Z</dcterms:modified>
</cp:coreProperties>
</file>