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0" w:type="auto"/>
        <w:tblLayout w:type="fixed"/>
        <w:tblCellMar>
          <w:left w:w="107" w:type="dxa"/>
          <w:right w:w="107" w:type="dxa"/>
        </w:tblCellMar>
        <w:tblLook w:val="0000" w:firstRow="0" w:lastRow="0" w:firstColumn="0" w:lastColumn="0" w:noHBand="0" w:noVBand="0"/>
      </w:tblPr>
      <w:tblGrid>
        <w:gridCol w:w="3781"/>
        <w:gridCol w:w="2110"/>
        <w:gridCol w:w="3781"/>
      </w:tblGrid>
      <w:tr w:rsidR="00A509B5">
        <w:trPr>
          <w:trHeight w:val="1528"/>
        </w:trPr>
        <w:tc>
          <w:tcPr>
            <w:tcW w:w="3781" w:type="dxa"/>
            <w:shd w:val="clear" w:color="auto" w:fill="auto"/>
          </w:tcPr>
          <w:p w:rsidR="00A509B5" w:rsidRPr="00DD5AC2" w:rsidRDefault="00A509B5" w:rsidP="00270D72">
            <w:pPr>
              <w:jc w:val="center"/>
              <w:rPr>
                <w:sz w:val="24"/>
                <w:szCs w:val="24"/>
              </w:rPr>
            </w:pPr>
            <w:bookmarkStart w:id="0" w:name="_GoBack"/>
            <w:bookmarkEnd w:id="0"/>
            <w:r w:rsidRPr="00DD5AC2">
              <w:rPr>
                <w:sz w:val="24"/>
                <w:szCs w:val="24"/>
              </w:rPr>
              <w:t xml:space="preserve">АДМИНИСТРАЦИЯ  </w:t>
            </w:r>
          </w:p>
          <w:p w:rsidR="00A509B5" w:rsidRPr="00DD5AC2" w:rsidRDefault="00A509B5" w:rsidP="00270D72">
            <w:pPr>
              <w:jc w:val="center"/>
              <w:rPr>
                <w:sz w:val="24"/>
                <w:szCs w:val="24"/>
              </w:rPr>
            </w:pPr>
            <w:r w:rsidRPr="00DD5AC2">
              <w:rPr>
                <w:sz w:val="24"/>
                <w:szCs w:val="24"/>
              </w:rPr>
              <w:t>СЕЛЬСКОГО ПОСЕЛЕНИЯ «ЧЁРНЫШ»</w:t>
            </w:r>
          </w:p>
          <w:p w:rsidR="00A509B5" w:rsidRPr="00416239" w:rsidRDefault="00A509B5" w:rsidP="00270D72">
            <w:pPr>
              <w:jc w:val="center"/>
            </w:pPr>
          </w:p>
        </w:tc>
        <w:tc>
          <w:tcPr>
            <w:tcW w:w="2110" w:type="dxa"/>
            <w:shd w:val="clear" w:color="auto" w:fill="auto"/>
          </w:tcPr>
          <w:p w:rsidR="00A509B5" w:rsidRPr="00416239" w:rsidRDefault="00727740" w:rsidP="00270D72">
            <w:pPr>
              <w:jc w:val="center"/>
            </w:pPr>
            <w:r>
              <w:rPr>
                <w:noProof/>
              </w:rPr>
              <w:drawing>
                <wp:inline distT="0" distB="0" distL="0" distR="0">
                  <wp:extent cx="685800" cy="685800"/>
                  <wp:effectExtent l="0" t="0" r="0" b="0"/>
                  <wp:docPr id="1" name="Рисунок 1" descr="Герб-Черн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Черныш"/>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781" w:type="dxa"/>
            <w:shd w:val="clear" w:color="auto" w:fill="auto"/>
          </w:tcPr>
          <w:p w:rsidR="00A509B5" w:rsidRPr="00DD5AC2" w:rsidRDefault="00A509B5" w:rsidP="00270D72">
            <w:pPr>
              <w:jc w:val="center"/>
              <w:rPr>
                <w:sz w:val="24"/>
                <w:szCs w:val="24"/>
              </w:rPr>
            </w:pPr>
            <w:r w:rsidRPr="00DD5AC2">
              <w:rPr>
                <w:sz w:val="24"/>
                <w:szCs w:val="24"/>
              </w:rPr>
              <w:t>«СЕРНŌС» СИКТ</w:t>
            </w:r>
          </w:p>
          <w:p w:rsidR="00A509B5" w:rsidRPr="00DD5AC2" w:rsidRDefault="00A509B5" w:rsidP="00270D72">
            <w:pPr>
              <w:jc w:val="center"/>
              <w:rPr>
                <w:sz w:val="24"/>
                <w:szCs w:val="24"/>
              </w:rPr>
            </w:pPr>
            <w:r w:rsidRPr="00DD5AC2">
              <w:rPr>
                <w:sz w:val="24"/>
                <w:szCs w:val="24"/>
              </w:rPr>
              <w:t xml:space="preserve">ОВМŌДЧŌМИНСА </w:t>
            </w:r>
          </w:p>
          <w:p w:rsidR="00A509B5" w:rsidRPr="00DD5AC2" w:rsidRDefault="00A509B5" w:rsidP="00270D72">
            <w:pPr>
              <w:jc w:val="center"/>
              <w:rPr>
                <w:sz w:val="24"/>
                <w:szCs w:val="24"/>
              </w:rPr>
            </w:pPr>
            <w:r w:rsidRPr="00DD5AC2">
              <w:rPr>
                <w:sz w:val="24"/>
                <w:szCs w:val="24"/>
              </w:rPr>
              <w:t>АДМИНИСТРАЦИЯ</w:t>
            </w:r>
          </w:p>
          <w:p w:rsidR="00A509B5" w:rsidRPr="00416239" w:rsidRDefault="00A509B5" w:rsidP="00270D72">
            <w:pPr>
              <w:jc w:val="center"/>
            </w:pPr>
          </w:p>
        </w:tc>
      </w:tr>
    </w:tbl>
    <w:p w:rsidR="00344061" w:rsidRPr="00771CAB" w:rsidRDefault="00771CAB" w:rsidP="00771CAB">
      <w:pPr>
        <w:tabs>
          <w:tab w:val="center" w:pos="4768"/>
          <w:tab w:val="left" w:pos="7965"/>
        </w:tabs>
        <w:spacing w:before="240"/>
        <w:rPr>
          <w:b/>
          <w:i/>
          <w:caps/>
          <w:spacing w:val="20"/>
          <w:sz w:val="24"/>
        </w:rPr>
      </w:pPr>
      <w:r>
        <w:rPr>
          <w:b/>
          <w:caps/>
          <w:spacing w:val="20"/>
          <w:sz w:val="24"/>
        </w:rPr>
        <w:tab/>
      </w:r>
      <w:r w:rsidR="00344061">
        <w:rPr>
          <w:b/>
          <w:caps/>
          <w:spacing w:val="20"/>
          <w:sz w:val="24"/>
        </w:rPr>
        <w:t>Постановление</w:t>
      </w:r>
      <w:r>
        <w:rPr>
          <w:b/>
          <w:caps/>
          <w:spacing w:val="20"/>
          <w:sz w:val="24"/>
        </w:rPr>
        <w:tab/>
      </w:r>
      <w:r w:rsidR="00422165">
        <w:rPr>
          <w:b/>
          <w:i/>
          <w:caps/>
          <w:spacing w:val="20"/>
          <w:sz w:val="24"/>
        </w:rPr>
        <w:t xml:space="preserve"> </w:t>
      </w:r>
    </w:p>
    <w:p w:rsidR="00344061" w:rsidRDefault="00344061" w:rsidP="00344061">
      <w:pPr>
        <w:spacing w:before="60"/>
        <w:jc w:val="center"/>
        <w:rPr>
          <w:b/>
          <w:caps/>
          <w:spacing w:val="20"/>
          <w:sz w:val="24"/>
        </w:rPr>
      </w:pPr>
      <w:r>
        <w:rPr>
          <w:b/>
          <w:caps/>
          <w:spacing w:val="20"/>
          <w:sz w:val="24"/>
        </w:rPr>
        <w:t>ШУ</w:t>
      </w:r>
      <w:r>
        <w:rPr>
          <w:b/>
          <w:caps/>
          <w:sz w:val="24"/>
        </w:rPr>
        <w:sym w:font="Times New Roman" w:char="00D6"/>
      </w:r>
      <w:r>
        <w:rPr>
          <w:b/>
          <w:caps/>
          <w:spacing w:val="20"/>
          <w:sz w:val="24"/>
        </w:rPr>
        <w:t>М</w:t>
      </w:r>
    </w:p>
    <w:tbl>
      <w:tblPr>
        <w:tblW w:w="0" w:type="auto"/>
        <w:tblLayout w:type="fixed"/>
        <w:tblCellMar>
          <w:left w:w="28" w:type="dxa"/>
          <w:right w:w="28" w:type="dxa"/>
        </w:tblCellMar>
        <w:tblLook w:val="0000" w:firstRow="0" w:lastRow="0" w:firstColumn="0" w:lastColumn="0" w:noHBand="0" w:noVBand="0"/>
      </w:tblPr>
      <w:tblGrid>
        <w:gridCol w:w="390"/>
        <w:gridCol w:w="559"/>
        <w:gridCol w:w="1675"/>
        <w:gridCol w:w="559"/>
        <w:gridCol w:w="279"/>
        <w:gridCol w:w="279"/>
        <w:gridCol w:w="4464"/>
        <w:gridCol w:w="279"/>
        <w:gridCol w:w="1116"/>
      </w:tblGrid>
      <w:tr w:rsidR="00344061">
        <w:trPr>
          <w:trHeight w:val="163"/>
        </w:trPr>
        <w:tc>
          <w:tcPr>
            <w:tcW w:w="390" w:type="dxa"/>
            <w:shd w:val="clear" w:color="auto" w:fill="auto"/>
          </w:tcPr>
          <w:p w:rsidR="00344061" w:rsidRDefault="00344061">
            <w:pPr>
              <w:spacing w:before="240"/>
              <w:jc w:val="center"/>
              <w:rPr>
                <w:spacing w:val="20"/>
              </w:rPr>
            </w:pPr>
            <w:r>
              <w:rPr>
                <w:spacing w:val="20"/>
              </w:rPr>
              <w:t>от</w:t>
            </w:r>
          </w:p>
        </w:tc>
        <w:tc>
          <w:tcPr>
            <w:tcW w:w="559" w:type="dxa"/>
            <w:shd w:val="clear" w:color="auto" w:fill="auto"/>
          </w:tcPr>
          <w:p w:rsidR="00344061" w:rsidRPr="007A3215" w:rsidRDefault="00717F9B" w:rsidP="00EB0672">
            <w:pPr>
              <w:spacing w:before="240"/>
              <w:rPr>
                <w:b/>
                <w:spacing w:val="20"/>
              </w:rPr>
            </w:pPr>
            <w:r>
              <w:rPr>
                <w:spacing w:val="20"/>
              </w:rPr>
              <w:t xml:space="preserve"> </w:t>
            </w:r>
            <w:r w:rsidR="004E4EEA" w:rsidRPr="007A3215">
              <w:rPr>
                <w:b/>
                <w:spacing w:val="20"/>
              </w:rPr>
              <w:t xml:space="preserve"> </w:t>
            </w:r>
            <w:r w:rsidR="007A3215" w:rsidRPr="007A3215">
              <w:rPr>
                <w:b/>
                <w:spacing w:val="20"/>
              </w:rPr>
              <w:t>31</w:t>
            </w:r>
          </w:p>
        </w:tc>
        <w:tc>
          <w:tcPr>
            <w:tcW w:w="1675" w:type="dxa"/>
            <w:shd w:val="clear" w:color="auto" w:fill="auto"/>
          </w:tcPr>
          <w:p w:rsidR="00344061" w:rsidRPr="007A3215" w:rsidRDefault="00470B65">
            <w:pPr>
              <w:spacing w:before="240"/>
              <w:jc w:val="center"/>
              <w:rPr>
                <w:b/>
                <w:spacing w:val="20"/>
                <w:sz w:val="24"/>
              </w:rPr>
            </w:pPr>
            <w:r w:rsidRPr="007A3215">
              <w:rPr>
                <w:b/>
                <w:spacing w:val="20"/>
                <w:sz w:val="24"/>
              </w:rPr>
              <w:t>августа</w:t>
            </w:r>
          </w:p>
        </w:tc>
        <w:tc>
          <w:tcPr>
            <w:tcW w:w="559" w:type="dxa"/>
            <w:shd w:val="clear" w:color="auto" w:fill="auto"/>
          </w:tcPr>
          <w:p w:rsidR="00344061" w:rsidRDefault="00344061">
            <w:pPr>
              <w:spacing w:before="240"/>
              <w:jc w:val="center"/>
              <w:rPr>
                <w:spacing w:val="20"/>
              </w:rPr>
            </w:pPr>
            <w:r>
              <w:rPr>
                <w:spacing w:val="20"/>
              </w:rPr>
              <w:t>201</w:t>
            </w:r>
          </w:p>
        </w:tc>
        <w:tc>
          <w:tcPr>
            <w:tcW w:w="279" w:type="dxa"/>
            <w:shd w:val="clear" w:color="auto" w:fill="auto"/>
          </w:tcPr>
          <w:p w:rsidR="00344061" w:rsidRDefault="00470B65">
            <w:pPr>
              <w:spacing w:before="240"/>
              <w:jc w:val="center"/>
              <w:rPr>
                <w:spacing w:val="20"/>
              </w:rPr>
            </w:pPr>
            <w:r>
              <w:rPr>
                <w:spacing w:val="20"/>
              </w:rPr>
              <w:t>7</w:t>
            </w:r>
          </w:p>
        </w:tc>
        <w:tc>
          <w:tcPr>
            <w:tcW w:w="279" w:type="dxa"/>
            <w:shd w:val="clear" w:color="auto" w:fill="auto"/>
          </w:tcPr>
          <w:p w:rsidR="00344061" w:rsidRDefault="00344061">
            <w:pPr>
              <w:spacing w:before="240"/>
              <w:jc w:val="center"/>
              <w:rPr>
                <w:spacing w:val="20"/>
              </w:rPr>
            </w:pPr>
            <w:r>
              <w:rPr>
                <w:spacing w:val="20"/>
              </w:rPr>
              <w:t>г.</w:t>
            </w:r>
          </w:p>
        </w:tc>
        <w:tc>
          <w:tcPr>
            <w:tcW w:w="4464" w:type="dxa"/>
            <w:shd w:val="clear" w:color="auto" w:fill="auto"/>
          </w:tcPr>
          <w:p w:rsidR="00344061" w:rsidRDefault="00344061">
            <w:pPr>
              <w:spacing w:before="240"/>
              <w:jc w:val="center"/>
              <w:rPr>
                <w:spacing w:val="20"/>
              </w:rPr>
            </w:pPr>
          </w:p>
        </w:tc>
        <w:tc>
          <w:tcPr>
            <w:tcW w:w="279" w:type="dxa"/>
            <w:shd w:val="clear" w:color="auto" w:fill="auto"/>
          </w:tcPr>
          <w:p w:rsidR="00344061" w:rsidRDefault="00344061">
            <w:pPr>
              <w:spacing w:before="240"/>
              <w:jc w:val="center"/>
              <w:rPr>
                <w:spacing w:val="20"/>
              </w:rPr>
            </w:pPr>
            <w:r>
              <w:rPr>
                <w:spacing w:val="20"/>
              </w:rPr>
              <w:t>№</w:t>
            </w:r>
          </w:p>
        </w:tc>
        <w:tc>
          <w:tcPr>
            <w:tcW w:w="1116" w:type="dxa"/>
            <w:shd w:val="clear" w:color="auto" w:fill="auto"/>
          </w:tcPr>
          <w:p w:rsidR="00344061" w:rsidRPr="007A3215" w:rsidRDefault="007A3215" w:rsidP="00D8086C">
            <w:pPr>
              <w:spacing w:before="240"/>
              <w:jc w:val="center"/>
              <w:rPr>
                <w:b/>
                <w:spacing w:val="20"/>
                <w:sz w:val="24"/>
                <w:szCs w:val="24"/>
              </w:rPr>
            </w:pPr>
            <w:r w:rsidRPr="007A3215">
              <w:rPr>
                <w:b/>
                <w:spacing w:val="20"/>
                <w:sz w:val="24"/>
                <w:szCs w:val="24"/>
              </w:rPr>
              <w:t>37</w:t>
            </w:r>
          </w:p>
        </w:tc>
      </w:tr>
      <w:tr w:rsidR="00344061">
        <w:trPr>
          <w:trHeight w:val="23"/>
        </w:trPr>
        <w:tc>
          <w:tcPr>
            <w:tcW w:w="390" w:type="dxa"/>
            <w:shd w:val="clear" w:color="auto" w:fill="auto"/>
          </w:tcPr>
          <w:p w:rsidR="00344061" w:rsidRDefault="00344061">
            <w:pPr>
              <w:spacing w:line="80" w:lineRule="exact"/>
              <w:jc w:val="center"/>
              <w:rPr>
                <w:rFonts w:ascii="Arial" w:hAnsi="Arial"/>
              </w:rPr>
            </w:pPr>
          </w:p>
        </w:tc>
        <w:tc>
          <w:tcPr>
            <w:tcW w:w="559" w:type="dxa"/>
            <w:shd w:val="clear" w:color="auto" w:fill="auto"/>
          </w:tcPr>
          <w:p w:rsidR="00344061" w:rsidRDefault="00344061">
            <w:pPr>
              <w:spacing w:line="80" w:lineRule="exact"/>
              <w:jc w:val="right"/>
              <w:rPr>
                <w:rFonts w:ascii="Arial" w:hAnsi="Arial"/>
                <w:sz w:val="10"/>
              </w:rPr>
            </w:pPr>
            <w:r>
              <w:rPr>
                <w:rFonts w:ascii="Arial" w:hAnsi="Arial"/>
                <w:sz w:val="10"/>
              </w:rPr>
              <w:t>…………</w:t>
            </w:r>
          </w:p>
        </w:tc>
        <w:tc>
          <w:tcPr>
            <w:tcW w:w="1675" w:type="dxa"/>
            <w:shd w:val="clear" w:color="auto" w:fill="auto"/>
          </w:tcPr>
          <w:p w:rsidR="00344061" w:rsidRDefault="00344061">
            <w:pPr>
              <w:spacing w:line="80" w:lineRule="exact"/>
              <w:rPr>
                <w:rFonts w:ascii="Arial" w:hAnsi="Arial"/>
                <w:sz w:val="10"/>
              </w:rPr>
            </w:pPr>
            <w:r>
              <w:rPr>
                <w:rFonts w:ascii="Arial" w:hAnsi="Arial"/>
                <w:sz w:val="10"/>
              </w:rPr>
              <w:t>…………………………………………</w:t>
            </w:r>
          </w:p>
        </w:tc>
        <w:tc>
          <w:tcPr>
            <w:tcW w:w="559" w:type="dxa"/>
            <w:shd w:val="clear" w:color="auto" w:fill="auto"/>
          </w:tcPr>
          <w:p w:rsidR="00344061" w:rsidRDefault="00344061">
            <w:pPr>
              <w:spacing w:line="80" w:lineRule="exact"/>
              <w:jc w:val="center"/>
              <w:rPr>
                <w:rFonts w:ascii="Arial" w:hAnsi="Arial"/>
              </w:rPr>
            </w:pPr>
          </w:p>
        </w:tc>
        <w:tc>
          <w:tcPr>
            <w:tcW w:w="279" w:type="dxa"/>
            <w:shd w:val="clear" w:color="auto" w:fill="auto"/>
          </w:tcPr>
          <w:p w:rsidR="00344061" w:rsidRDefault="00344061">
            <w:pPr>
              <w:spacing w:line="80" w:lineRule="exact"/>
              <w:jc w:val="center"/>
              <w:rPr>
                <w:rFonts w:ascii="Arial" w:hAnsi="Arial"/>
              </w:rPr>
            </w:pPr>
            <w:r>
              <w:rPr>
                <w:rFonts w:ascii="Arial" w:hAnsi="Arial"/>
                <w:sz w:val="10"/>
              </w:rPr>
              <w:t>……</w:t>
            </w:r>
          </w:p>
        </w:tc>
        <w:tc>
          <w:tcPr>
            <w:tcW w:w="279" w:type="dxa"/>
            <w:shd w:val="clear" w:color="auto" w:fill="auto"/>
          </w:tcPr>
          <w:p w:rsidR="00344061" w:rsidRDefault="00344061">
            <w:pPr>
              <w:spacing w:line="80" w:lineRule="exact"/>
              <w:jc w:val="center"/>
              <w:rPr>
                <w:rFonts w:ascii="Arial" w:hAnsi="Arial"/>
              </w:rPr>
            </w:pPr>
          </w:p>
        </w:tc>
        <w:tc>
          <w:tcPr>
            <w:tcW w:w="4464" w:type="dxa"/>
            <w:shd w:val="clear" w:color="auto" w:fill="auto"/>
          </w:tcPr>
          <w:p w:rsidR="00344061" w:rsidRDefault="00344061">
            <w:pPr>
              <w:spacing w:line="80" w:lineRule="exact"/>
              <w:jc w:val="center"/>
              <w:rPr>
                <w:rFonts w:ascii="Arial" w:hAnsi="Arial"/>
              </w:rPr>
            </w:pPr>
          </w:p>
        </w:tc>
        <w:tc>
          <w:tcPr>
            <w:tcW w:w="279" w:type="dxa"/>
            <w:shd w:val="clear" w:color="auto" w:fill="auto"/>
          </w:tcPr>
          <w:p w:rsidR="00344061" w:rsidRDefault="00344061">
            <w:pPr>
              <w:spacing w:line="80" w:lineRule="exact"/>
              <w:jc w:val="center"/>
              <w:rPr>
                <w:rFonts w:ascii="Arial" w:hAnsi="Arial"/>
              </w:rPr>
            </w:pPr>
          </w:p>
        </w:tc>
        <w:tc>
          <w:tcPr>
            <w:tcW w:w="1116" w:type="dxa"/>
            <w:shd w:val="clear" w:color="auto" w:fill="auto"/>
          </w:tcPr>
          <w:p w:rsidR="00344061" w:rsidRDefault="00344061">
            <w:pPr>
              <w:spacing w:line="80" w:lineRule="exact"/>
              <w:rPr>
                <w:rFonts w:ascii="Arial" w:hAnsi="Arial"/>
                <w:sz w:val="10"/>
              </w:rPr>
            </w:pPr>
            <w:r>
              <w:rPr>
                <w:rFonts w:ascii="Arial" w:hAnsi="Arial"/>
                <w:sz w:val="10"/>
              </w:rPr>
              <w:t>………………………</w:t>
            </w:r>
          </w:p>
        </w:tc>
      </w:tr>
      <w:tr w:rsidR="00344061">
        <w:trPr>
          <w:trHeight w:val="350"/>
        </w:trPr>
        <w:tc>
          <w:tcPr>
            <w:tcW w:w="3740" w:type="dxa"/>
            <w:gridSpan w:val="6"/>
            <w:shd w:val="clear" w:color="auto" w:fill="auto"/>
          </w:tcPr>
          <w:p w:rsidR="00344061" w:rsidRPr="00CD3FD1" w:rsidRDefault="00031F4D">
            <w:pPr>
              <w:spacing w:before="120" w:after="480"/>
              <w:jc w:val="center"/>
              <w:rPr>
                <w:sz w:val="16"/>
                <w:szCs w:val="16"/>
              </w:rPr>
            </w:pPr>
            <w:r>
              <w:rPr>
                <w:sz w:val="16"/>
                <w:szCs w:val="16"/>
              </w:rPr>
              <w:t>с. Чёрныш</w:t>
            </w:r>
            <w:r w:rsidR="00344061" w:rsidRPr="00CD3FD1">
              <w:rPr>
                <w:sz w:val="16"/>
                <w:szCs w:val="16"/>
              </w:rPr>
              <w:t>, Прилузский район, Республики Коми</w:t>
            </w:r>
          </w:p>
        </w:tc>
        <w:tc>
          <w:tcPr>
            <w:tcW w:w="4464" w:type="dxa"/>
            <w:shd w:val="clear" w:color="auto" w:fill="auto"/>
          </w:tcPr>
          <w:p w:rsidR="00344061" w:rsidRDefault="00344061">
            <w:pPr>
              <w:spacing w:after="480" w:line="80" w:lineRule="exact"/>
              <w:jc w:val="center"/>
              <w:rPr>
                <w:rFonts w:ascii="Arial" w:hAnsi="Arial"/>
              </w:rPr>
            </w:pPr>
            <w:r>
              <w:rPr>
                <w:rFonts w:ascii="Arial" w:hAnsi="Arial"/>
              </w:rPr>
              <w:t xml:space="preserve"> </w:t>
            </w:r>
          </w:p>
        </w:tc>
        <w:tc>
          <w:tcPr>
            <w:tcW w:w="279" w:type="dxa"/>
            <w:shd w:val="clear" w:color="auto" w:fill="auto"/>
          </w:tcPr>
          <w:p w:rsidR="00344061" w:rsidRDefault="00344061">
            <w:pPr>
              <w:spacing w:after="480" w:line="80" w:lineRule="exact"/>
              <w:jc w:val="center"/>
              <w:rPr>
                <w:rFonts w:ascii="Arial" w:hAnsi="Arial"/>
              </w:rPr>
            </w:pPr>
          </w:p>
        </w:tc>
        <w:tc>
          <w:tcPr>
            <w:tcW w:w="1116" w:type="dxa"/>
            <w:shd w:val="clear" w:color="auto" w:fill="auto"/>
          </w:tcPr>
          <w:p w:rsidR="00344061" w:rsidRDefault="00344061">
            <w:pPr>
              <w:spacing w:after="480" w:line="80" w:lineRule="exact"/>
              <w:rPr>
                <w:rFonts w:ascii="Arial" w:hAnsi="Arial"/>
                <w:sz w:val="10"/>
              </w:rPr>
            </w:pPr>
          </w:p>
        </w:tc>
      </w:tr>
    </w:tbl>
    <w:p w:rsidR="00717F9B" w:rsidRPr="005E3E8E" w:rsidRDefault="005E3E8E" w:rsidP="00E11F8F">
      <w:pPr>
        <w:jc w:val="both"/>
        <w:rPr>
          <w:rStyle w:val="Broadway48"/>
          <w:rFonts w:ascii="Times New Roman" w:hAnsi="Times New Roman"/>
          <w:b w:val="0"/>
          <w:sz w:val="24"/>
          <w:szCs w:val="24"/>
        </w:rPr>
      </w:pPr>
      <w:r>
        <w:rPr>
          <w:b/>
          <w:sz w:val="24"/>
          <w:szCs w:val="24"/>
        </w:rPr>
        <w:t xml:space="preserve">                                               </w:t>
      </w:r>
      <w:r w:rsidR="00717F9B">
        <w:rPr>
          <w:b/>
          <w:sz w:val="24"/>
          <w:szCs w:val="24"/>
        </w:rPr>
        <w:t xml:space="preserve"> </w:t>
      </w:r>
    </w:p>
    <w:tbl>
      <w:tblPr>
        <w:tblW w:w="0" w:type="auto"/>
        <w:tblLook w:val="0000" w:firstRow="0" w:lastRow="0" w:firstColumn="0" w:lastColumn="0" w:noHBand="0" w:noVBand="0"/>
      </w:tblPr>
      <w:tblGrid>
        <w:gridCol w:w="6408"/>
      </w:tblGrid>
      <w:tr w:rsidR="00717F9B" w:rsidRPr="00717F9B">
        <w:trPr>
          <w:trHeight w:val="900"/>
        </w:trPr>
        <w:tc>
          <w:tcPr>
            <w:tcW w:w="6408" w:type="dxa"/>
            <w:shd w:val="clear" w:color="auto" w:fill="auto"/>
          </w:tcPr>
          <w:p w:rsidR="00470B65" w:rsidRPr="00470B65" w:rsidRDefault="00470B65" w:rsidP="00A509B5">
            <w:pPr>
              <w:jc w:val="both"/>
              <w:rPr>
                <w:b/>
                <w:sz w:val="24"/>
                <w:szCs w:val="24"/>
              </w:rPr>
            </w:pPr>
            <w:r w:rsidRPr="00470B65">
              <w:rPr>
                <w:b/>
                <w:sz w:val="24"/>
                <w:szCs w:val="24"/>
              </w:rPr>
              <w:t>Об утверждении  Программы компле</w:t>
            </w:r>
            <w:r w:rsidR="00900622">
              <w:rPr>
                <w:b/>
                <w:sz w:val="24"/>
                <w:szCs w:val="24"/>
              </w:rPr>
              <w:t xml:space="preserve">ксного развития систем </w:t>
            </w:r>
            <w:r w:rsidR="00014403" w:rsidRPr="00014403">
              <w:rPr>
                <w:b/>
                <w:sz w:val="24"/>
                <w:szCs w:val="24"/>
              </w:rPr>
              <w:t>социальной</w:t>
            </w:r>
            <w:r w:rsidRPr="00470B65">
              <w:rPr>
                <w:b/>
                <w:sz w:val="24"/>
                <w:szCs w:val="24"/>
              </w:rPr>
              <w:t xml:space="preserve"> инфраструктуры на территории </w:t>
            </w:r>
            <w:r>
              <w:rPr>
                <w:b/>
                <w:sz w:val="24"/>
                <w:szCs w:val="24"/>
              </w:rPr>
              <w:t>муниципального образования</w:t>
            </w:r>
            <w:r w:rsidRPr="00470B65">
              <w:rPr>
                <w:b/>
                <w:sz w:val="24"/>
                <w:szCs w:val="24"/>
              </w:rPr>
              <w:t xml:space="preserve"> сельского поселения </w:t>
            </w:r>
            <w:r w:rsidR="00031F4D">
              <w:rPr>
                <w:b/>
                <w:sz w:val="24"/>
                <w:szCs w:val="24"/>
              </w:rPr>
              <w:t>«Чёрныш</w:t>
            </w:r>
            <w:r>
              <w:rPr>
                <w:b/>
                <w:sz w:val="24"/>
                <w:szCs w:val="24"/>
              </w:rPr>
              <w:t>»</w:t>
            </w:r>
            <w:r w:rsidRPr="00470B65">
              <w:rPr>
                <w:b/>
                <w:sz w:val="24"/>
                <w:szCs w:val="24"/>
              </w:rPr>
              <w:t xml:space="preserve"> на 201</w:t>
            </w:r>
            <w:r>
              <w:rPr>
                <w:b/>
                <w:sz w:val="24"/>
                <w:szCs w:val="24"/>
              </w:rPr>
              <w:t>7</w:t>
            </w:r>
            <w:r w:rsidRPr="00470B65">
              <w:rPr>
                <w:b/>
                <w:sz w:val="24"/>
                <w:szCs w:val="24"/>
              </w:rPr>
              <w:t>-20</w:t>
            </w:r>
            <w:r w:rsidR="00014403">
              <w:rPr>
                <w:b/>
                <w:sz w:val="24"/>
                <w:szCs w:val="24"/>
              </w:rPr>
              <w:t>30</w:t>
            </w:r>
            <w:r w:rsidRPr="00470B65">
              <w:rPr>
                <w:b/>
                <w:sz w:val="24"/>
                <w:szCs w:val="24"/>
              </w:rPr>
              <w:t xml:space="preserve"> годы</w:t>
            </w:r>
          </w:p>
          <w:p w:rsidR="00717F9B" w:rsidRPr="00717F9B" w:rsidRDefault="00717F9B">
            <w:pPr>
              <w:widowControl w:val="0"/>
              <w:autoSpaceDE w:val="0"/>
              <w:autoSpaceDN w:val="0"/>
              <w:adjustRightInd w:val="0"/>
              <w:ind w:firstLine="360"/>
              <w:jc w:val="both"/>
              <w:rPr>
                <w:sz w:val="24"/>
                <w:szCs w:val="24"/>
              </w:rPr>
            </w:pPr>
          </w:p>
        </w:tc>
      </w:tr>
    </w:tbl>
    <w:p w:rsidR="00F02FDA" w:rsidRDefault="00717F9B" w:rsidP="00717F9B">
      <w:pPr>
        <w:jc w:val="both"/>
        <w:rPr>
          <w:bCs/>
          <w:sz w:val="24"/>
          <w:szCs w:val="24"/>
        </w:rPr>
      </w:pPr>
      <w:r w:rsidRPr="00717F9B">
        <w:rPr>
          <w:color w:val="000000"/>
          <w:sz w:val="24"/>
          <w:szCs w:val="24"/>
        </w:rPr>
        <w:t> </w:t>
      </w:r>
      <w:r w:rsidRPr="00717F9B">
        <w:rPr>
          <w:bCs/>
          <w:sz w:val="24"/>
          <w:szCs w:val="24"/>
        </w:rPr>
        <w:t xml:space="preserve">   </w:t>
      </w:r>
    </w:p>
    <w:p w:rsidR="00014403" w:rsidRDefault="00014403" w:rsidP="00014403">
      <w:pPr>
        <w:rPr>
          <w:b/>
          <w:sz w:val="22"/>
          <w:szCs w:val="22"/>
        </w:rPr>
      </w:pPr>
    </w:p>
    <w:p w:rsidR="00014403" w:rsidRPr="00014403" w:rsidRDefault="00014403" w:rsidP="00A509B5">
      <w:pPr>
        <w:jc w:val="both"/>
        <w:rPr>
          <w:b/>
          <w:sz w:val="24"/>
          <w:szCs w:val="24"/>
        </w:rPr>
      </w:pPr>
      <w:r w:rsidRPr="00014403">
        <w:rPr>
          <w:rFonts w:ascii="Times New Roman CYR" w:hAnsi="Times New Roman CYR" w:cs="Times New Roman CYR"/>
          <w:sz w:val="24"/>
          <w:szCs w:val="24"/>
        </w:rPr>
        <w:t xml:space="preserve">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  на основании Устава </w:t>
      </w:r>
      <w:r w:rsidRPr="00014403">
        <w:rPr>
          <w:sz w:val="24"/>
          <w:szCs w:val="24"/>
        </w:rPr>
        <w:t>поселения,  администрация  сельского  поселения «</w:t>
      </w:r>
      <w:r w:rsidR="00031F4D">
        <w:rPr>
          <w:sz w:val="24"/>
          <w:szCs w:val="24"/>
        </w:rPr>
        <w:t>Чёрныш</w:t>
      </w:r>
      <w:r w:rsidR="00A509B5">
        <w:rPr>
          <w:sz w:val="24"/>
          <w:szCs w:val="24"/>
        </w:rPr>
        <w:t xml:space="preserve">» </w:t>
      </w:r>
      <w:r w:rsidRPr="00014403">
        <w:rPr>
          <w:b/>
          <w:sz w:val="24"/>
          <w:szCs w:val="24"/>
        </w:rPr>
        <w:t>ПОСТАНОВЛЯЕТ:</w:t>
      </w:r>
    </w:p>
    <w:p w:rsidR="00014403" w:rsidRPr="00014403" w:rsidRDefault="00014403" w:rsidP="00014403">
      <w:pPr>
        <w:rPr>
          <w:b/>
          <w:sz w:val="24"/>
          <w:szCs w:val="24"/>
        </w:rPr>
      </w:pPr>
    </w:p>
    <w:p w:rsidR="00014403" w:rsidRPr="00014403" w:rsidRDefault="00014403" w:rsidP="00A509B5">
      <w:pPr>
        <w:numPr>
          <w:ilvl w:val="0"/>
          <w:numId w:val="14"/>
        </w:numPr>
        <w:tabs>
          <w:tab w:val="left" w:pos="0"/>
        </w:tabs>
        <w:suppressAutoHyphens/>
        <w:ind w:left="0" w:firstLine="567"/>
        <w:jc w:val="both"/>
        <w:rPr>
          <w:sz w:val="24"/>
          <w:szCs w:val="24"/>
        </w:rPr>
      </w:pPr>
      <w:r w:rsidRPr="00014403">
        <w:rPr>
          <w:sz w:val="24"/>
          <w:szCs w:val="24"/>
        </w:rPr>
        <w:t xml:space="preserve"> Утвердить Программу комплексного развития  социальной  инфраструктуры сельского поселения «</w:t>
      </w:r>
      <w:r w:rsidR="00031F4D">
        <w:rPr>
          <w:sz w:val="24"/>
          <w:szCs w:val="24"/>
        </w:rPr>
        <w:t>Чёрныш</w:t>
      </w:r>
      <w:r w:rsidRPr="00014403">
        <w:rPr>
          <w:sz w:val="24"/>
          <w:szCs w:val="24"/>
        </w:rPr>
        <w:t xml:space="preserve">» </w:t>
      </w:r>
      <w:r w:rsidR="00D3665A">
        <w:rPr>
          <w:sz w:val="24"/>
          <w:szCs w:val="24"/>
        </w:rPr>
        <w:t>Прилузс</w:t>
      </w:r>
      <w:r w:rsidRPr="00014403">
        <w:rPr>
          <w:sz w:val="24"/>
          <w:szCs w:val="24"/>
        </w:rPr>
        <w:t xml:space="preserve">кого района </w:t>
      </w:r>
      <w:r w:rsidR="00D3665A">
        <w:rPr>
          <w:sz w:val="24"/>
          <w:szCs w:val="24"/>
        </w:rPr>
        <w:t>Республики Коми</w:t>
      </w:r>
      <w:r w:rsidRPr="00014403">
        <w:rPr>
          <w:sz w:val="24"/>
          <w:szCs w:val="24"/>
        </w:rPr>
        <w:t xml:space="preserve"> на 2017-2030 гг.</w:t>
      </w:r>
    </w:p>
    <w:p w:rsidR="00014403" w:rsidRPr="00014403" w:rsidRDefault="00014403" w:rsidP="00A509B5">
      <w:pPr>
        <w:numPr>
          <w:ilvl w:val="0"/>
          <w:numId w:val="15"/>
        </w:numPr>
        <w:tabs>
          <w:tab w:val="clear" w:pos="720"/>
          <w:tab w:val="left" w:pos="0"/>
          <w:tab w:val="num" w:pos="851"/>
        </w:tabs>
        <w:suppressAutoHyphens/>
        <w:ind w:left="0" w:firstLine="567"/>
        <w:jc w:val="both"/>
        <w:rPr>
          <w:sz w:val="24"/>
          <w:szCs w:val="24"/>
        </w:rPr>
      </w:pPr>
      <w:r w:rsidRPr="00014403">
        <w:rPr>
          <w:sz w:val="24"/>
          <w:szCs w:val="24"/>
        </w:rPr>
        <w:t>Контроль за исполнением настоящего постановления оставляю  за  собой.</w:t>
      </w:r>
    </w:p>
    <w:p w:rsidR="00014403" w:rsidRPr="00014403" w:rsidRDefault="00014403" w:rsidP="00014403">
      <w:pPr>
        <w:tabs>
          <w:tab w:val="left" w:pos="0"/>
        </w:tabs>
        <w:ind w:firstLine="720"/>
        <w:jc w:val="both"/>
        <w:rPr>
          <w:sz w:val="24"/>
          <w:szCs w:val="24"/>
        </w:rPr>
      </w:pPr>
    </w:p>
    <w:p w:rsidR="00014403" w:rsidRPr="00014403" w:rsidRDefault="00014403" w:rsidP="00014403">
      <w:pPr>
        <w:rPr>
          <w:sz w:val="24"/>
          <w:szCs w:val="24"/>
        </w:rPr>
      </w:pPr>
    </w:p>
    <w:p w:rsidR="00014403" w:rsidRPr="00014403" w:rsidRDefault="00014403" w:rsidP="00014403">
      <w:pPr>
        <w:rPr>
          <w:sz w:val="24"/>
          <w:szCs w:val="24"/>
        </w:rPr>
      </w:pPr>
    </w:p>
    <w:p w:rsidR="00014403" w:rsidRPr="00014403" w:rsidRDefault="00014403" w:rsidP="00014403">
      <w:pPr>
        <w:rPr>
          <w:sz w:val="24"/>
          <w:szCs w:val="24"/>
        </w:rPr>
      </w:pPr>
    </w:p>
    <w:p w:rsidR="00014403" w:rsidRPr="00014403" w:rsidRDefault="00014403" w:rsidP="00014403">
      <w:pPr>
        <w:rPr>
          <w:sz w:val="24"/>
          <w:szCs w:val="24"/>
        </w:rPr>
      </w:pPr>
    </w:p>
    <w:p w:rsidR="00014403" w:rsidRPr="00014403" w:rsidRDefault="00014403" w:rsidP="00014403">
      <w:pPr>
        <w:rPr>
          <w:sz w:val="24"/>
          <w:szCs w:val="24"/>
        </w:rPr>
      </w:pPr>
    </w:p>
    <w:p w:rsidR="00014403" w:rsidRPr="00014403" w:rsidRDefault="00B07C4F" w:rsidP="00014403">
      <w:pPr>
        <w:ind w:left="360"/>
        <w:rPr>
          <w:b/>
          <w:sz w:val="24"/>
          <w:szCs w:val="24"/>
        </w:rPr>
      </w:pPr>
      <w:r>
        <w:rPr>
          <w:sz w:val="24"/>
          <w:szCs w:val="24"/>
        </w:rPr>
        <w:t xml:space="preserve">  Глава </w:t>
      </w:r>
      <w:r w:rsidR="00014403" w:rsidRPr="00014403">
        <w:rPr>
          <w:sz w:val="24"/>
          <w:szCs w:val="24"/>
        </w:rPr>
        <w:t>сельского поселения «</w:t>
      </w:r>
      <w:r w:rsidR="00031F4D">
        <w:rPr>
          <w:sz w:val="24"/>
          <w:szCs w:val="24"/>
        </w:rPr>
        <w:t>Чёрныш</w:t>
      </w:r>
      <w:r w:rsidR="00014403" w:rsidRPr="00014403">
        <w:rPr>
          <w:sz w:val="24"/>
          <w:szCs w:val="24"/>
        </w:rPr>
        <w:t xml:space="preserve">»                                                </w:t>
      </w:r>
      <w:r w:rsidR="00031F4D">
        <w:rPr>
          <w:sz w:val="24"/>
          <w:szCs w:val="24"/>
        </w:rPr>
        <w:t>В.А.Шурмин</w:t>
      </w:r>
    </w:p>
    <w:p w:rsidR="00014403" w:rsidRDefault="00014403" w:rsidP="00014403">
      <w:pPr>
        <w:jc w:val="right"/>
        <w:rPr>
          <w:b/>
          <w:sz w:val="28"/>
          <w:szCs w:val="28"/>
        </w:rPr>
      </w:pPr>
    </w:p>
    <w:p w:rsidR="00014403" w:rsidRDefault="00014403" w:rsidP="00014403">
      <w:pPr>
        <w:jc w:val="right"/>
        <w:rPr>
          <w:b/>
          <w:sz w:val="28"/>
          <w:szCs w:val="28"/>
        </w:rPr>
      </w:pPr>
    </w:p>
    <w:p w:rsidR="00014403" w:rsidRDefault="00014403" w:rsidP="00014403">
      <w:pPr>
        <w:jc w:val="right"/>
        <w:rPr>
          <w:b/>
          <w:sz w:val="28"/>
          <w:szCs w:val="28"/>
        </w:rPr>
      </w:pPr>
    </w:p>
    <w:p w:rsidR="00014403" w:rsidRDefault="00014403" w:rsidP="00014403">
      <w:pPr>
        <w:rPr>
          <w:b/>
          <w:color w:val="339966"/>
          <w:sz w:val="32"/>
          <w:szCs w:val="32"/>
        </w:rPr>
      </w:pPr>
    </w:p>
    <w:p w:rsidR="00A509B5" w:rsidRDefault="00A509B5" w:rsidP="00014403">
      <w:pPr>
        <w:rPr>
          <w:b/>
          <w:color w:val="339966"/>
          <w:sz w:val="32"/>
          <w:szCs w:val="32"/>
        </w:rPr>
      </w:pPr>
    </w:p>
    <w:p w:rsidR="00A509B5" w:rsidRDefault="00A509B5" w:rsidP="00014403">
      <w:pPr>
        <w:rPr>
          <w:b/>
          <w:color w:val="339966"/>
          <w:sz w:val="32"/>
          <w:szCs w:val="32"/>
        </w:rPr>
      </w:pPr>
    </w:p>
    <w:p w:rsidR="00A509B5" w:rsidRDefault="00A509B5" w:rsidP="00014403">
      <w:pPr>
        <w:rPr>
          <w:b/>
          <w:color w:val="339966"/>
          <w:sz w:val="32"/>
          <w:szCs w:val="32"/>
        </w:rPr>
      </w:pPr>
    </w:p>
    <w:p w:rsidR="00B07C4F" w:rsidRDefault="00B07C4F" w:rsidP="00014403">
      <w:pPr>
        <w:rPr>
          <w:b/>
          <w:color w:val="339966"/>
          <w:sz w:val="32"/>
          <w:szCs w:val="32"/>
        </w:rPr>
      </w:pPr>
    </w:p>
    <w:p w:rsidR="003644BF" w:rsidRDefault="003644BF" w:rsidP="00014403">
      <w:pPr>
        <w:rPr>
          <w:b/>
          <w:color w:val="339966"/>
          <w:sz w:val="32"/>
          <w:szCs w:val="32"/>
        </w:rPr>
      </w:pPr>
    </w:p>
    <w:p w:rsidR="00014403" w:rsidRPr="00A509B5" w:rsidRDefault="00014403" w:rsidP="00A509B5">
      <w:pPr>
        <w:jc w:val="right"/>
        <w:rPr>
          <w:b/>
          <w:sz w:val="28"/>
          <w:szCs w:val="28"/>
        </w:rPr>
      </w:pPr>
      <w:r>
        <w:rPr>
          <w:b/>
          <w:sz w:val="32"/>
          <w:szCs w:val="32"/>
        </w:rPr>
        <w:lastRenderedPageBreak/>
        <w:t xml:space="preserve">                                                  </w:t>
      </w:r>
      <w:r w:rsidR="00B07C4F">
        <w:rPr>
          <w:b/>
          <w:sz w:val="32"/>
          <w:szCs w:val="32"/>
        </w:rPr>
        <w:t xml:space="preserve">                       </w:t>
      </w:r>
      <w:r w:rsidRPr="00A509B5">
        <w:rPr>
          <w:b/>
          <w:sz w:val="28"/>
          <w:szCs w:val="28"/>
        </w:rPr>
        <w:t>УТВЕРЖДЕНА</w:t>
      </w:r>
    </w:p>
    <w:p w:rsidR="00A509B5" w:rsidRDefault="00014403" w:rsidP="00B07C4F">
      <w:pPr>
        <w:jc w:val="right"/>
        <w:rPr>
          <w:b/>
        </w:rPr>
      </w:pPr>
      <w:r>
        <w:rPr>
          <w:b/>
        </w:rPr>
        <w:t xml:space="preserve">                                         </w:t>
      </w:r>
      <w:r w:rsidR="00A509B5">
        <w:rPr>
          <w:b/>
        </w:rPr>
        <w:t xml:space="preserve">                             п</w:t>
      </w:r>
      <w:r>
        <w:rPr>
          <w:b/>
        </w:rPr>
        <w:t xml:space="preserve">остановлением администрации </w:t>
      </w:r>
    </w:p>
    <w:p w:rsidR="00A509B5" w:rsidRDefault="00A509B5" w:rsidP="00B07C4F">
      <w:pPr>
        <w:jc w:val="right"/>
        <w:rPr>
          <w:b/>
        </w:rPr>
      </w:pPr>
      <w:r>
        <w:rPr>
          <w:b/>
        </w:rPr>
        <w:t>сельского поселения «Чёрныш»</w:t>
      </w:r>
    </w:p>
    <w:p w:rsidR="00014403" w:rsidRPr="007A3215" w:rsidRDefault="00014403" w:rsidP="00B07C4F">
      <w:pPr>
        <w:jc w:val="right"/>
        <w:rPr>
          <w:bCs/>
        </w:rPr>
      </w:pPr>
      <w:r>
        <w:rPr>
          <w:b/>
        </w:rPr>
        <w:t xml:space="preserve">                                               </w:t>
      </w:r>
      <w:r w:rsidR="00031F4D">
        <w:rPr>
          <w:b/>
        </w:rPr>
        <w:t xml:space="preserve">                </w:t>
      </w:r>
      <w:r w:rsidRPr="007A3215">
        <w:t xml:space="preserve">                                                                       </w:t>
      </w:r>
      <w:r w:rsidR="007A3215" w:rsidRPr="007A3215">
        <w:t>от  «31</w:t>
      </w:r>
      <w:r w:rsidRPr="007A3215">
        <w:t>» августа 2017 года №</w:t>
      </w:r>
      <w:r w:rsidRPr="007A3215">
        <w:softHyphen/>
        <w:t xml:space="preserve"> </w:t>
      </w:r>
      <w:r w:rsidR="007A3215" w:rsidRPr="007A3215">
        <w:t>37</w:t>
      </w:r>
      <w:r w:rsidRPr="007A3215">
        <w:rPr>
          <w:color w:val="339966"/>
        </w:rPr>
        <w:t xml:space="preserve">          </w:t>
      </w:r>
    </w:p>
    <w:p w:rsidR="00014403" w:rsidRDefault="00014403" w:rsidP="00014403">
      <w:pPr>
        <w:spacing w:before="280" w:line="276" w:lineRule="auto"/>
        <w:jc w:val="center"/>
        <w:rPr>
          <w:b/>
          <w:bCs/>
        </w:rPr>
      </w:pPr>
    </w:p>
    <w:p w:rsidR="00014403" w:rsidRDefault="00014403" w:rsidP="00014403">
      <w:pPr>
        <w:spacing w:before="280" w:line="276" w:lineRule="auto"/>
        <w:jc w:val="center"/>
        <w:rPr>
          <w:b/>
          <w:bCs/>
        </w:rPr>
      </w:pPr>
    </w:p>
    <w:p w:rsidR="00014403" w:rsidRDefault="00014403" w:rsidP="00014403">
      <w:pPr>
        <w:spacing w:before="280" w:line="276" w:lineRule="auto"/>
        <w:jc w:val="center"/>
        <w:rPr>
          <w:b/>
          <w:bCs/>
        </w:rPr>
      </w:pPr>
    </w:p>
    <w:p w:rsidR="00014403" w:rsidRDefault="00014403" w:rsidP="00014403">
      <w:pPr>
        <w:spacing w:before="280" w:line="276" w:lineRule="auto"/>
        <w:jc w:val="center"/>
        <w:rPr>
          <w:b/>
          <w:bCs/>
        </w:rPr>
      </w:pPr>
    </w:p>
    <w:p w:rsidR="00014403" w:rsidRDefault="00014403" w:rsidP="00014403">
      <w:pPr>
        <w:spacing w:before="280" w:line="276" w:lineRule="auto"/>
        <w:jc w:val="center"/>
        <w:rPr>
          <w:b/>
          <w:bCs/>
        </w:rPr>
      </w:pPr>
    </w:p>
    <w:p w:rsidR="00A509B5" w:rsidRDefault="00A509B5" w:rsidP="00014403">
      <w:pPr>
        <w:spacing w:before="280" w:line="276" w:lineRule="auto"/>
        <w:jc w:val="center"/>
        <w:rPr>
          <w:b/>
          <w:bCs/>
        </w:rPr>
      </w:pPr>
    </w:p>
    <w:p w:rsidR="00014403" w:rsidRDefault="00014403" w:rsidP="00014403">
      <w:pPr>
        <w:spacing w:before="280" w:line="276" w:lineRule="auto"/>
        <w:jc w:val="center"/>
        <w:rPr>
          <w:b/>
          <w:bCs/>
        </w:rPr>
      </w:pPr>
    </w:p>
    <w:p w:rsidR="00014403" w:rsidRDefault="00014403" w:rsidP="00014403">
      <w:pPr>
        <w:jc w:val="center"/>
        <w:rPr>
          <w:b/>
          <w:bCs/>
          <w:sz w:val="36"/>
          <w:szCs w:val="36"/>
        </w:rPr>
      </w:pPr>
      <w:r>
        <w:rPr>
          <w:b/>
          <w:bCs/>
          <w:sz w:val="36"/>
          <w:szCs w:val="36"/>
        </w:rPr>
        <w:t xml:space="preserve">ПРОГРАММА КОМПЛЕКСНОГО  РАЗВИТИЯ  СОЦИАЛЬНОЙ  ИНФРАСТРУКТУРЫ </w:t>
      </w:r>
    </w:p>
    <w:p w:rsidR="00014403" w:rsidRDefault="00014403" w:rsidP="00014403">
      <w:pPr>
        <w:jc w:val="center"/>
        <w:rPr>
          <w:b/>
          <w:bCs/>
          <w:sz w:val="36"/>
          <w:szCs w:val="36"/>
        </w:rPr>
      </w:pPr>
      <w:r>
        <w:rPr>
          <w:b/>
          <w:bCs/>
          <w:sz w:val="36"/>
          <w:szCs w:val="36"/>
        </w:rPr>
        <w:t xml:space="preserve"> СЕЛЬСКОГО  ПОСЕЛЕНИЯ</w:t>
      </w:r>
      <w:r w:rsidR="00A509B5">
        <w:rPr>
          <w:b/>
          <w:bCs/>
          <w:sz w:val="36"/>
          <w:szCs w:val="36"/>
        </w:rPr>
        <w:t xml:space="preserve"> </w:t>
      </w:r>
      <w:r w:rsidR="00031F4D">
        <w:rPr>
          <w:b/>
          <w:bCs/>
          <w:sz w:val="36"/>
          <w:szCs w:val="36"/>
        </w:rPr>
        <w:t>«Ч</w:t>
      </w:r>
      <w:r w:rsidR="00A509B5">
        <w:rPr>
          <w:b/>
          <w:bCs/>
          <w:sz w:val="36"/>
          <w:szCs w:val="36"/>
        </w:rPr>
        <w:t>ЁРНЫШ</w:t>
      </w:r>
      <w:r>
        <w:rPr>
          <w:b/>
          <w:bCs/>
          <w:sz w:val="36"/>
          <w:szCs w:val="36"/>
        </w:rPr>
        <w:t>»</w:t>
      </w:r>
    </w:p>
    <w:p w:rsidR="00014403" w:rsidRDefault="00014403" w:rsidP="00014403">
      <w:pPr>
        <w:jc w:val="center"/>
        <w:rPr>
          <w:b/>
          <w:bCs/>
          <w:sz w:val="36"/>
          <w:szCs w:val="36"/>
        </w:rPr>
      </w:pPr>
      <w:r>
        <w:rPr>
          <w:b/>
          <w:bCs/>
          <w:sz w:val="36"/>
          <w:szCs w:val="36"/>
        </w:rPr>
        <w:t>ПРИЛУЗСКОГО РАЙОНА РЕСПУБЛИКИ КОМИ</w:t>
      </w:r>
    </w:p>
    <w:p w:rsidR="00014403" w:rsidRPr="00A509B5" w:rsidRDefault="00014403" w:rsidP="00014403">
      <w:pPr>
        <w:spacing w:before="280"/>
        <w:jc w:val="center"/>
        <w:rPr>
          <w:sz w:val="52"/>
          <w:szCs w:val="52"/>
        </w:rPr>
      </w:pPr>
      <w:r w:rsidRPr="00A509B5">
        <w:rPr>
          <w:b/>
          <w:bCs/>
          <w:sz w:val="52"/>
          <w:szCs w:val="52"/>
        </w:rPr>
        <w:t>на  2017 - 2030 гг.</w:t>
      </w:r>
    </w:p>
    <w:p w:rsidR="00014403" w:rsidRDefault="00014403" w:rsidP="00014403">
      <w:pPr>
        <w:spacing w:before="280" w:after="120"/>
      </w:pPr>
      <w:r>
        <w:t>  </w:t>
      </w:r>
    </w:p>
    <w:p w:rsidR="00014403" w:rsidRDefault="00014403" w:rsidP="00014403">
      <w:pPr>
        <w:spacing w:before="280" w:after="120"/>
      </w:pPr>
      <w:r>
        <w:t> </w:t>
      </w:r>
    </w:p>
    <w:p w:rsidR="00014403" w:rsidRDefault="00014403" w:rsidP="00014403">
      <w:pPr>
        <w:spacing w:before="280" w:after="120"/>
      </w:pPr>
      <w:r>
        <w:t>                                                                                                                       </w:t>
      </w:r>
    </w:p>
    <w:p w:rsidR="00014403" w:rsidRDefault="00014403" w:rsidP="00014403">
      <w:pPr>
        <w:spacing w:before="280" w:after="120"/>
      </w:pPr>
    </w:p>
    <w:p w:rsidR="00014403" w:rsidRDefault="00014403" w:rsidP="00014403">
      <w:pPr>
        <w:spacing w:before="280" w:after="120"/>
      </w:pPr>
    </w:p>
    <w:p w:rsidR="00014403" w:rsidRDefault="00014403" w:rsidP="00014403">
      <w:pPr>
        <w:spacing w:before="280" w:after="120"/>
      </w:pPr>
    </w:p>
    <w:p w:rsidR="00014403" w:rsidRDefault="00014403" w:rsidP="00014403">
      <w:pPr>
        <w:spacing w:before="280" w:after="120"/>
      </w:pPr>
    </w:p>
    <w:p w:rsidR="00014403" w:rsidRDefault="00014403" w:rsidP="00014403">
      <w:pPr>
        <w:spacing w:before="280" w:after="120"/>
      </w:pPr>
    </w:p>
    <w:p w:rsidR="00A509B5" w:rsidRDefault="00A509B5" w:rsidP="00014403">
      <w:pPr>
        <w:spacing w:before="280" w:after="120"/>
      </w:pPr>
    </w:p>
    <w:p w:rsidR="00A509B5" w:rsidRDefault="00A509B5" w:rsidP="00014403">
      <w:pPr>
        <w:spacing w:before="280" w:after="120"/>
      </w:pPr>
    </w:p>
    <w:p w:rsidR="00A509B5" w:rsidRDefault="00A509B5" w:rsidP="00014403">
      <w:pPr>
        <w:spacing w:before="280" w:after="120"/>
      </w:pPr>
    </w:p>
    <w:p w:rsidR="00B07C4F" w:rsidRDefault="00B07C4F" w:rsidP="00014403">
      <w:pPr>
        <w:spacing w:before="280" w:after="120"/>
      </w:pPr>
    </w:p>
    <w:p w:rsidR="00014403" w:rsidRDefault="00014403" w:rsidP="00014403">
      <w:pPr>
        <w:spacing w:before="280" w:after="120"/>
        <w:jc w:val="center"/>
        <w:rPr>
          <w:b/>
          <w:bCs/>
        </w:rPr>
      </w:pPr>
      <w:r>
        <w:rPr>
          <w:b/>
          <w:bCs/>
          <w:sz w:val="32"/>
          <w:szCs w:val="32"/>
        </w:rPr>
        <w:t>2017</w:t>
      </w:r>
    </w:p>
    <w:p w:rsidR="00014403" w:rsidRPr="00C7060F" w:rsidRDefault="00014403" w:rsidP="00C7060F">
      <w:pPr>
        <w:pStyle w:val="a6"/>
        <w:jc w:val="center"/>
        <w:rPr>
          <w:b/>
          <w:sz w:val="22"/>
          <w:szCs w:val="22"/>
        </w:rPr>
      </w:pPr>
      <w:r w:rsidRPr="00C7060F">
        <w:rPr>
          <w:b/>
          <w:sz w:val="22"/>
          <w:szCs w:val="22"/>
        </w:rPr>
        <w:lastRenderedPageBreak/>
        <w:t>Паспорт программы  «Комплексного развития социальной  инфрастру</w:t>
      </w:r>
      <w:r w:rsidR="00031F4D" w:rsidRPr="00C7060F">
        <w:rPr>
          <w:b/>
          <w:sz w:val="22"/>
          <w:szCs w:val="22"/>
        </w:rPr>
        <w:t>ктуры сельского поселения «Чёрныш</w:t>
      </w:r>
      <w:r w:rsidRPr="00C7060F">
        <w:rPr>
          <w:b/>
          <w:sz w:val="22"/>
          <w:szCs w:val="22"/>
        </w:rPr>
        <w:t>» Прилузского района Республики Коми на 2017-2030 годы»</w:t>
      </w:r>
    </w:p>
    <w:tbl>
      <w:tblPr>
        <w:tblW w:w="9956" w:type="dxa"/>
        <w:tblInd w:w="-314" w:type="dxa"/>
        <w:tblLayout w:type="fixed"/>
        <w:tblCellMar>
          <w:left w:w="0" w:type="dxa"/>
          <w:right w:w="0" w:type="dxa"/>
        </w:tblCellMar>
        <w:tblLook w:val="0000" w:firstRow="0" w:lastRow="0" w:firstColumn="0" w:lastColumn="0" w:noHBand="0" w:noVBand="0"/>
      </w:tblPr>
      <w:tblGrid>
        <w:gridCol w:w="2586"/>
        <w:gridCol w:w="7370"/>
      </w:tblGrid>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0E45CE" w:rsidRDefault="00014403" w:rsidP="00D3665A">
            <w:pPr>
              <w:pStyle w:val="a8"/>
              <w:spacing w:before="0"/>
              <w:rPr>
                <w:rFonts w:ascii="Times New Roman" w:hAnsi="Times New Roman" w:cs="Times New Roman"/>
                <w:b/>
                <w:bCs/>
                <w:sz w:val="22"/>
                <w:szCs w:val="22"/>
              </w:rPr>
            </w:pPr>
            <w:r w:rsidRPr="000E45CE">
              <w:rPr>
                <w:rFonts w:ascii="Times New Roman" w:hAnsi="Times New Roman" w:cs="Times New Roman"/>
                <w:b/>
                <w:bCs/>
                <w:sz w:val="22"/>
                <w:szCs w:val="22"/>
              </w:rPr>
              <w:t>Наименование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0E45CE" w:rsidRDefault="00014403" w:rsidP="00C7060F">
            <w:pPr>
              <w:pStyle w:val="a6"/>
              <w:rPr>
                <w:sz w:val="22"/>
                <w:szCs w:val="22"/>
              </w:rPr>
            </w:pPr>
            <w:r w:rsidRPr="000E45CE">
              <w:rPr>
                <w:b/>
                <w:sz w:val="22"/>
                <w:szCs w:val="22"/>
              </w:rPr>
              <w:t> </w:t>
            </w:r>
            <w:r w:rsidRPr="000E45CE">
              <w:rPr>
                <w:sz w:val="22"/>
                <w:szCs w:val="22"/>
              </w:rPr>
              <w:t>Программа  «Комплексного развития  социальной  инфраструк</w:t>
            </w:r>
            <w:r w:rsidR="00031F4D" w:rsidRPr="000E45CE">
              <w:rPr>
                <w:sz w:val="22"/>
                <w:szCs w:val="22"/>
              </w:rPr>
              <w:t>туры  сельского поселения «Чёрныш</w:t>
            </w:r>
            <w:r w:rsidRPr="000E45CE">
              <w:rPr>
                <w:sz w:val="22"/>
                <w:szCs w:val="22"/>
              </w:rPr>
              <w:t>» Прилузского района Республики Коми на 2017-2030 годы»</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0E45CE" w:rsidRDefault="00014403" w:rsidP="00E0549A">
            <w:pPr>
              <w:pStyle w:val="a8"/>
              <w:spacing w:before="0"/>
              <w:jc w:val="left"/>
              <w:rPr>
                <w:rFonts w:ascii="Times New Roman" w:hAnsi="Times New Roman" w:cs="Times New Roman"/>
                <w:sz w:val="22"/>
                <w:szCs w:val="22"/>
              </w:rPr>
            </w:pPr>
            <w:r w:rsidRPr="000E45CE">
              <w:rPr>
                <w:rFonts w:ascii="Times New Roman" w:hAnsi="Times New Roman" w:cs="Times New Roman"/>
                <w:b/>
                <w:bCs/>
                <w:sz w:val="22"/>
                <w:szCs w:val="22"/>
              </w:rPr>
              <w:t>Основание разработки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0E45CE" w:rsidRDefault="00014403" w:rsidP="00D3665A">
            <w:pPr>
              <w:pStyle w:val="a8"/>
              <w:spacing w:before="0"/>
              <w:rPr>
                <w:rFonts w:ascii="Times New Roman" w:hAnsi="Times New Roman" w:cs="Times New Roman"/>
                <w:sz w:val="22"/>
                <w:szCs w:val="22"/>
              </w:rPr>
            </w:pPr>
            <w:r w:rsidRPr="000E45CE">
              <w:rPr>
                <w:rFonts w:ascii="Times New Roman" w:hAnsi="Times New Roman" w:cs="Times New Roman"/>
                <w:sz w:val="22"/>
                <w:szCs w:val="22"/>
              </w:rPr>
              <w:t>Федеральный Закон № 131-ФЗ от 06.10.2003 «Об общих принципах организации местного самоуправления в Российской Федерации»</w:t>
            </w:r>
          </w:p>
          <w:p w:rsidR="00014403" w:rsidRPr="000E45CE" w:rsidRDefault="00014403" w:rsidP="00D3665A">
            <w:pPr>
              <w:pStyle w:val="a8"/>
              <w:spacing w:before="0"/>
              <w:rPr>
                <w:rFonts w:ascii="Times New Roman" w:hAnsi="Times New Roman" w:cs="Times New Roman"/>
                <w:sz w:val="22"/>
                <w:szCs w:val="22"/>
              </w:rPr>
            </w:pPr>
            <w:r w:rsidRPr="000E45CE">
              <w:rPr>
                <w:rFonts w:ascii="Times New Roman" w:hAnsi="Times New Roman" w:cs="Times New Roman"/>
                <w:sz w:val="22"/>
                <w:szCs w:val="22"/>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E0549A" w:rsidRDefault="00014403" w:rsidP="00E0549A">
            <w:pPr>
              <w:pStyle w:val="a6"/>
              <w:rPr>
                <w:b/>
                <w:sz w:val="22"/>
                <w:szCs w:val="22"/>
              </w:rPr>
            </w:pPr>
            <w:r w:rsidRPr="00E0549A">
              <w:rPr>
                <w:b/>
                <w:sz w:val="22"/>
                <w:szCs w:val="22"/>
              </w:rPr>
              <w:t>Заказчик программы:</w:t>
            </w:r>
          </w:p>
          <w:p w:rsidR="00014403" w:rsidRPr="000E45CE" w:rsidRDefault="00014403" w:rsidP="00E0549A">
            <w:pPr>
              <w:pStyle w:val="a6"/>
            </w:pPr>
            <w:r w:rsidRPr="00E0549A">
              <w:rPr>
                <w:b/>
                <w:sz w:val="22"/>
                <w:szCs w:val="22"/>
              </w:rPr>
              <w:t>Разработчик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E0549A" w:rsidRDefault="00014403" w:rsidP="00E0549A">
            <w:pPr>
              <w:pStyle w:val="a6"/>
              <w:rPr>
                <w:sz w:val="22"/>
                <w:szCs w:val="22"/>
              </w:rPr>
            </w:pPr>
            <w:r w:rsidRPr="00E0549A">
              <w:rPr>
                <w:sz w:val="22"/>
                <w:szCs w:val="22"/>
              </w:rPr>
              <w:t>Администрация  сельского поселения «</w:t>
            </w:r>
            <w:r w:rsidR="00031F4D" w:rsidRPr="00E0549A">
              <w:rPr>
                <w:sz w:val="22"/>
                <w:szCs w:val="22"/>
              </w:rPr>
              <w:t>Чёрныш</w:t>
            </w:r>
            <w:r w:rsidRPr="00E0549A">
              <w:rPr>
                <w:sz w:val="22"/>
                <w:szCs w:val="22"/>
              </w:rPr>
              <w:t>»</w:t>
            </w:r>
          </w:p>
          <w:p w:rsidR="00014403" w:rsidRPr="000E45CE" w:rsidRDefault="00014403" w:rsidP="00E0549A">
            <w:pPr>
              <w:pStyle w:val="a6"/>
            </w:pPr>
            <w:r w:rsidRPr="00E0549A">
              <w:rPr>
                <w:sz w:val="22"/>
                <w:szCs w:val="22"/>
              </w:rPr>
              <w:t>Администрация  сельского поселения «</w:t>
            </w:r>
            <w:r w:rsidR="00031F4D" w:rsidRPr="00E0549A">
              <w:rPr>
                <w:sz w:val="22"/>
                <w:szCs w:val="22"/>
              </w:rPr>
              <w:t>Чёрныш</w:t>
            </w:r>
            <w:r w:rsidRPr="00E0549A">
              <w:rPr>
                <w:sz w:val="22"/>
                <w:szCs w:val="22"/>
              </w:rPr>
              <w:t>»</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0E45CE" w:rsidRDefault="00014403" w:rsidP="00E0549A">
            <w:pPr>
              <w:pStyle w:val="a8"/>
              <w:spacing w:before="0"/>
              <w:jc w:val="left"/>
              <w:rPr>
                <w:rFonts w:ascii="Times New Roman" w:hAnsi="Times New Roman" w:cs="Times New Roman"/>
                <w:sz w:val="22"/>
                <w:szCs w:val="22"/>
              </w:rPr>
            </w:pPr>
            <w:r w:rsidRPr="000E45CE">
              <w:rPr>
                <w:rFonts w:ascii="Times New Roman" w:hAnsi="Times New Roman" w:cs="Times New Roman"/>
                <w:b/>
                <w:bCs/>
                <w:sz w:val="22"/>
                <w:szCs w:val="22"/>
              </w:rPr>
              <w:t>Основная цель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0E45CE" w:rsidRDefault="00014403" w:rsidP="00D3665A">
            <w:pPr>
              <w:jc w:val="both"/>
              <w:rPr>
                <w:sz w:val="22"/>
                <w:szCs w:val="22"/>
              </w:rPr>
            </w:pPr>
            <w:r w:rsidRPr="000E45CE">
              <w:rPr>
                <w:sz w:val="22"/>
                <w:szCs w:val="22"/>
              </w:rPr>
              <w:t xml:space="preserve">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0E45CE" w:rsidRDefault="00014403" w:rsidP="00D3665A">
            <w:pPr>
              <w:pStyle w:val="a8"/>
              <w:spacing w:before="0"/>
              <w:rPr>
                <w:rFonts w:ascii="Times New Roman" w:hAnsi="Times New Roman" w:cs="Times New Roman"/>
                <w:sz w:val="22"/>
                <w:szCs w:val="22"/>
              </w:rPr>
            </w:pPr>
            <w:r w:rsidRPr="000E45CE">
              <w:rPr>
                <w:rFonts w:ascii="Times New Roman" w:hAnsi="Times New Roman" w:cs="Times New Roman"/>
                <w:b/>
                <w:bCs/>
                <w:sz w:val="22"/>
                <w:szCs w:val="22"/>
              </w:rPr>
              <w:t>Задачи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0E45CE" w:rsidRDefault="00014403" w:rsidP="00D3665A">
            <w:pPr>
              <w:autoSpaceDE w:val="0"/>
              <w:jc w:val="both"/>
              <w:rPr>
                <w:sz w:val="22"/>
                <w:szCs w:val="22"/>
              </w:rPr>
            </w:pPr>
            <w:r w:rsidRPr="000E45CE">
              <w:rPr>
                <w:sz w:val="22"/>
                <w:szCs w:val="22"/>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014403" w:rsidRPr="000E45CE" w:rsidRDefault="00014403" w:rsidP="00D3665A">
            <w:pPr>
              <w:autoSpaceDE w:val="0"/>
              <w:jc w:val="both"/>
              <w:rPr>
                <w:sz w:val="22"/>
                <w:szCs w:val="22"/>
              </w:rPr>
            </w:pPr>
            <w:r w:rsidRPr="000E45CE">
              <w:rPr>
                <w:sz w:val="22"/>
                <w:szCs w:val="22"/>
              </w:rPr>
              <w:t>2. Развитие и расширение информационно-консультационного и правового обслуживания населения;</w:t>
            </w:r>
          </w:p>
          <w:p w:rsidR="00014403" w:rsidRPr="000E45CE" w:rsidRDefault="00014403" w:rsidP="00D3665A">
            <w:pPr>
              <w:autoSpaceDE w:val="0"/>
              <w:jc w:val="both"/>
              <w:rPr>
                <w:sz w:val="22"/>
                <w:szCs w:val="22"/>
              </w:rPr>
            </w:pPr>
            <w:r w:rsidRPr="000E45CE">
              <w:rPr>
                <w:sz w:val="22"/>
                <w:szCs w:val="22"/>
              </w:rPr>
              <w:t>3. Строительство и ремонт водопроводных сетей, благоустройство поселения,  строительство и ремонт  дорог;</w:t>
            </w:r>
          </w:p>
          <w:p w:rsidR="00014403" w:rsidRPr="000E45CE" w:rsidRDefault="00014403" w:rsidP="00D3665A">
            <w:pPr>
              <w:autoSpaceDE w:val="0"/>
              <w:jc w:val="both"/>
              <w:rPr>
                <w:sz w:val="22"/>
                <w:szCs w:val="22"/>
              </w:rPr>
            </w:pPr>
            <w:r w:rsidRPr="000E45CE">
              <w:rPr>
                <w:sz w:val="22"/>
                <w:szCs w:val="22"/>
              </w:rPr>
              <w:t>4. Строительство новых очистных сооружений</w:t>
            </w:r>
          </w:p>
          <w:p w:rsidR="00014403" w:rsidRPr="000E45CE" w:rsidRDefault="00014403" w:rsidP="00D3665A">
            <w:pPr>
              <w:ind w:firstLine="11"/>
              <w:jc w:val="both"/>
              <w:rPr>
                <w:sz w:val="22"/>
                <w:szCs w:val="22"/>
              </w:rPr>
            </w:pPr>
            <w:r w:rsidRPr="000E45CE">
              <w:rPr>
                <w:sz w:val="22"/>
                <w:szCs w:val="22"/>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014403" w:rsidRPr="000E45CE" w:rsidRDefault="00014403" w:rsidP="00D3665A">
            <w:pPr>
              <w:autoSpaceDE w:val="0"/>
              <w:jc w:val="both"/>
              <w:rPr>
                <w:sz w:val="22"/>
                <w:szCs w:val="22"/>
              </w:rPr>
            </w:pPr>
            <w:r w:rsidRPr="000E45CE">
              <w:rPr>
                <w:sz w:val="22"/>
                <w:szCs w:val="22"/>
              </w:rPr>
              <w:t>6. Ремонт объектов культуры и активизация культурной деятельности;</w:t>
            </w:r>
          </w:p>
          <w:p w:rsidR="00014403" w:rsidRPr="000E45CE" w:rsidRDefault="00014403" w:rsidP="00D3665A">
            <w:pPr>
              <w:autoSpaceDE w:val="0"/>
              <w:jc w:val="both"/>
              <w:rPr>
                <w:sz w:val="22"/>
                <w:szCs w:val="22"/>
              </w:rPr>
            </w:pPr>
            <w:r w:rsidRPr="000E45CE">
              <w:rPr>
                <w:sz w:val="22"/>
                <w:szCs w:val="22"/>
              </w:rPr>
              <w:t>7. Развитие   личных   подсобных   хозяйств;</w:t>
            </w:r>
          </w:p>
          <w:p w:rsidR="00014403" w:rsidRPr="000E45CE" w:rsidRDefault="00014403" w:rsidP="00D3665A">
            <w:pPr>
              <w:tabs>
                <w:tab w:val="left" w:pos="191"/>
              </w:tabs>
              <w:autoSpaceDE w:val="0"/>
              <w:jc w:val="both"/>
              <w:rPr>
                <w:sz w:val="22"/>
                <w:szCs w:val="22"/>
              </w:rPr>
            </w:pPr>
            <w:r w:rsidRPr="000E45CE">
              <w:rPr>
                <w:sz w:val="22"/>
                <w:szCs w:val="22"/>
              </w:rPr>
              <w:t>8. Создание   условий  для безопасного проживания населения   на  территории  поселения.</w:t>
            </w:r>
          </w:p>
          <w:p w:rsidR="00014403" w:rsidRPr="000E45CE" w:rsidRDefault="00014403" w:rsidP="00D3665A">
            <w:pPr>
              <w:tabs>
                <w:tab w:val="left" w:pos="191"/>
              </w:tabs>
              <w:autoSpaceDE w:val="0"/>
              <w:jc w:val="both"/>
              <w:rPr>
                <w:sz w:val="22"/>
                <w:szCs w:val="22"/>
              </w:rPr>
            </w:pPr>
            <w:r w:rsidRPr="000E45CE">
              <w:rPr>
                <w:sz w:val="22"/>
                <w:szCs w:val="22"/>
              </w:rPr>
              <w:t>9. Содействие развитию   малого предпринимательства,    организации  новых  рабочих  мест:</w:t>
            </w:r>
          </w:p>
          <w:p w:rsidR="00014403" w:rsidRPr="000E45CE" w:rsidRDefault="00014403" w:rsidP="00D3665A">
            <w:pPr>
              <w:ind w:firstLine="11"/>
              <w:jc w:val="both"/>
              <w:rPr>
                <w:sz w:val="22"/>
                <w:szCs w:val="22"/>
              </w:rPr>
            </w:pPr>
            <w:r w:rsidRPr="000E45CE">
              <w:rPr>
                <w:sz w:val="22"/>
                <w:szCs w:val="22"/>
              </w:rPr>
              <w:t>10. Содействие в привлечении молодых специалистов в поселение (врачей, учителей, работников культуры, муниципальных служащих);</w:t>
            </w:r>
          </w:p>
          <w:p w:rsidR="00014403" w:rsidRPr="000E45CE" w:rsidRDefault="00014403" w:rsidP="00D3665A">
            <w:pPr>
              <w:ind w:firstLine="11"/>
              <w:jc w:val="both"/>
              <w:rPr>
                <w:sz w:val="22"/>
                <w:szCs w:val="22"/>
              </w:rPr>
            </w:pPr>
            <w:r w:rsidRPr="000E45CE">
              <w:rPr>
                <w:sz w:val="22"/>
                <w:szCs w:val="22"/>
              </w:rPr>
              <w:t>11. Содействие в обеспечении социальной поддержки слабозащищенных   слоев   населения:</w:t>
            </w:r>
          </w:p>
          <w:p w:rsidR="00014403" w:rsidRPr="000E45CE" w:rsidRDefault="00014403" w:rsidP="00D3665A">
            <w:pPr>
              <w:ind w:firstLine="11"/>
              <w:jc w:val="both"/>
              <w:rPr>
                <w:sz w:val="22"/>
                <w:szCs w:val="22"/>
              </w:rPr>
            </w:pPr>
            <w:r w:rsidRPr="000E45CE">
              <w:rPr>
                <w:sz w:val="22"/>
                <w:szCs w:val="22"/>
              </w:rPr>
              <w:t>12.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r w:rsidRPr="000E45CE">
              <w:rPr>
                <w:b/>
                <w:bCs/>
                <w:sz w:val="22"/>
                <w:szCs w:val="22"/>
              </w:rPr>
              <w:t> </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0E45CE" w:rsidRDefault="00014403" w:rsidP="00E0549A">
            <w:pPr>
              <w:pStyle w:val="a8"/>
              <w:spacing w:before="0"/>
              <w:jc w:val="left"/>
              <w:rPr>
                <w:rFonts w:ascii="Times New Roman" w:hAnsi="Times New Roman" w:cs="Times New Roman"/>
                <w:sz w:val="22"/>
                <w:szCs w:val="22"/>
              </w:rPr>
            </w:pPr>
            <w:r w:rsidRPr="000E45CE">
              <w:rPr>
                <w:rFonts w:ascii="Times New Roman" w:hAnsi="Times New Roman" w:cs="Times New Roman"/>
                <w:b/>
                <w:bCs/>
                <w:sz w:val="22"/>
                <w:szCs w:val="22"/>
              </w:rPr>
              <w:t>Сроки реализации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sz w:val="24"/>
                <w:szCs w:val="24"/>
              </w:rPr>
              <w:t>2017 - 2030 год</w:t>
            </w:r>
          </w:p>
        </w:tc>
      </w:tr>
      <w:tr w:rsidR="00014403" w:rsidRPr="00062DC2">
        <w:tblPrEx>
          <w:tblCellMar>
            <w:top w:w="12" w:type="dxa"/>
            <w:left w:w="12" w:type="dxa"/>
            <w:bottom w:w="12" w:type="dxa"/>
            <w:right w:w="12" w:type="dxa"/>
          </w:tblCellMar>
        </w:tblPrEx>
        <w:tc>
          <w:tcPr>
            <w:tcW w:w="9956"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062DC2" w:rsidRDefault="00014403" w:rsidP="00D3665A">
            <w:pPr>
              <w:pStyle w:val="a8"/>
              <w:spacing w:before="0"/>
              <w:rPr>
                <w:rFonts w:ascii="Times New Roman" w:hAnsi="Times New Roman" w:cs="Times New Roman"/>
                <w:sz w:val="22"/>
                <w:szCs w:val="22"/>
              </w:rPr>
            </w:pPr>
            <w:r w:rsidRPr="00062DC2">
              <w:rPr>
                <w:rFonts w:ascii="Times New Roman" w:hAnsi="Times New Roman" w:cs="Times New Roman"/>
                <w:b/>
                <w:bCs/>
                <w:sz w:val="22"/>
                <w:szCs w:val="22"/>
              </w:rPr>
              <w:t>Перечень подпрограмм и основных мероприятий</w:t>
            </w:r>
          </w:p>
        </w:tc>
      </w:tr>
      <w:tr w:rsidR="00014403" w:rsidRPr="00062DC2">
        <w:tc>
          <w:tcPr>
            <w:tcW w:w="2586" w:type="dxa"/>
            <w:tcBorders>
              <w:top w:val="double" w:sz="1" w:space="0" w:color="C0C0C0"/>
              <w:left w:val="double" w:sz="1" w:space="0" w:color="C0C0C0"/>
              <w:bottom w:val="double" w:sz="1" w:space="0" w:color="C0C0C0"/>
            </w:tcBorders>
            <w:shd w:val="clear" w:color="auto" w:fill="auto"/>
            <w:vAlign w:val="center"/>
          </w:tcPr>
          <w:p w:rsidR="00014403" w:rsidRPr="00062DC2" w:rsidRDefault="00014403" w:rsidP="00D3665A">
            <w:pPr>
              <w:pStyle w:val="a8"/>
              <w:spacing w:before="0"/>
              <w:rPr>
                <w:rFonts w:ascii="Times New Roman" w:hAnsi="Times New Roman" w:cs="Times New Roman"/>
                <w:sz w:val="22"/>
                <w:szCs w:val="22"/>
              </w:rPr>
            </w:pPr>
            <w:r w:rsidRPr="00062DC2">
              <w:rPr>
                <w:rFonts w:ascii="Times New Roman" w:hAnsi="Times New Roman" w:cs="Times New Roman"/>
                <w:b/>
                <w:bCs/>
                <w:sz w:val="22"/>
                <w:szCs w:val="22"/>
              </w:rPr>
              <w:t>Основные исполнители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062DC2" w:rsidRDefault="00014403" w:rsidP="00D3665A">
            <w:pPr>
              <w:pStyle w:val="a8"/>
              <w:spacing w:before="0"/>
              <w:rPr>
                <w:rFonts w:ascii="Times New Roman" w:hAnsi="Times New Roman" w:cs="Times New Roman"/>
                <w:sz w:val="22"/>
                <w:szCs w:val="22"/>
              </w:rPr>
            </w:pPr>
            <w:r w:rsidRPr="00062DC2">
              <w:rPr>
                <w:rFonts w:ascii="Times New Roman" w:hAnsi="Times New Roman" w:cs="Times New Roman"/>
                <w:sz w:val="22"/>
                <w:szCs w:val="22"/>
              </w:rPr>
              <w:t>- Администрация  </w:t>
            </w:r>
            <w:r w:rsidRPr="00062DC2">
              <w:rPr>
                <w:rFonts w:ascii="Times New Roman" w:hAnsi="Times New Roman" w:cs="Times New Roman"/>
                <w:bCs/>
                <w:sz w:val="22"/>
                <w:szCs w:val="22"/>
              </w:rPr>
              <w:t>сельского поселения «</w:t>
            </w:r>
            <w:r w:rsidR="00031F4D" w:rsidRPr="00062DC2">
              <w:rPr>
                <w:rFonts w:ascii="Times New Roman" w:hAnsi="Times New Roman" w:cs="Times New Roman"/>
                <w:bCs/>
                <w:sz w:val="22"/>
                <w:szCs w:val="22"/>
              </w:rPr>
              <w:t>Чёрныш</w:t>
            </w:r>
            <w:r w:rsidRPr="00062DC2">
              <w:rPr>
                <w:rFonts w:ascii="Times New Roman" w:hAnsi="Times New Roman" w:cs="Times New Roman"/>
                <w:bCs/>
                <w:sz w:val="22"/>
                <w:szCs w:val="22"/>
              </w:rPr>
              <w:t>»</w:t>
            </w:r>
          </w:p>
          <w:p w:rsidR="00014403" w:rsidRPr="00062DC2" w:rsidRDefault="00014403" w:rsidP="00D3665A">
            <w:pPr>
              <w:pStyle w:val="a8"/>
              <w:spacing w:before="0"/>
              <w:rPr>
                <w:rFonts w:ascii="Times New Roman" w:hAnsi="Times New Roman" w:cs="Times New Roman"/>
                <w:sz w:val="22"/>
                <w:szCs w:val="22"/>
              </w:rPr>
            </w:pPr>
            <w:r w:rsidRPr="00062DC2">
              <w:rPr>
                <w:rFonts w:ascii="Times New Roman" w:hAnsi="Times New Roman" w:cs="Times New Roman"/>
                <w:sz w:val="22"/>
                <w:szCs w:val="22"/>
              </w:rPr>
              <w:t xml:space="preserve">- предприятия,  организации,  предприниматели,  учреждения  </w:t>
            </w:r>
            <w:r w:rsidRPr="00062DC2">
              <w:rPr>
                <w:rFonts w:ascii="Times New Roman" w:hAnsi="Times New Roman" w:cs="Times New Roman"/>
                <w:b/>
                <w:bCs/>
                <w:sz w:val="22"/>
                <w:szCs w:val="22"/>
              </w:rPr>
              <w:t xml:space="preserve"> </w:t>
            </w:r>
            <w:r w:rsidRPr="00062DC2">
              <w:rPr>
                <w:rFonts w:ascii="Times New Roman" w:hAnsi="Times New Roman" w:cs="Times New Roman"/>
                <w:bCs/>
                <w:sz w:val="22"/>
                <w:szCs w:val="22"/>
              </w:rPr>
              <w:t>сельского поселения «</w:t>
            </w:r>
            <w:r w:rsidR="00031F4D" w:rsidRPr="00062DC2">
              <w:rPr>
                <w:rFonts w:ascii="Times New Roman" w:hAnsi="Times New Roman" w:cs="Times New Roman"/>
                <w:bCs/>
                <w:sz w:val="22"/>
                <w:szCs w:val="22"/>
              </w:rPr>
              <w:t>Чёрныш</w:t>
            </w:r>
            <w:r w:rsidRPr="00062DC2">
              <w:rPr>
                <w:rFonts w:ascii="Times New Roman" w:hAnsi="Times New Roman" w:cs="Times New Roman"/>
                <w:bCs/>
                <w:sz w:val="22"/>
                <w:szCs w:val="22"/>
              </w:rPr>
              <w:t>»</w:t>
            </w:r>
          </w:p>
          <w:p w:rsidR="00014403" w:rsidRPr="00062DC2" w:rsidRDefault="00014403" w:rsidP="00D3665A">
            <w:pPr>
              <w:pStyle w:val="a8"/>
              <w:spacing w:before="0"/>
              <w:rPr>
                <w:rFonts w:ascii="Times New Roman" w:hAnsi="Times New Roman" w:cs="Times New Roman"/>
                <w:sz w:val="22"/>
                <w:szCs w:val="22"/>
              </w:rPr>
            </w:pPr>
            <w:r w:rsidRPr="00062DC2">
              <w:rPr>
                <w:rFonts w:ascii="Times New Roman" w:hAnsi="Times New Roman" w:cs="Times New Roman"/>
                <w:sz w:val="22"/>
                <w:szCs w:val="22"/>
              </w:rPr>
              <w:t xml:space="preserve">- население   </w:t>
            </w:r>
            <w:r w:rsidRPr="00062DC2">
              <w:rPr>
                <w:rFonts w:ascii="Times New Roman" w:hAnsi="Times New Roman" w:cs="Times New Roman"/>
                <w:bCs/>
                <w:sz w:val="22"/>
                <w:szCs w:val="22"/>
              </w:rPr>
              <w:t>сельского поселения «</w:t>
            </w:r>
            <w:r w:rsidR="00031F4D" w:rsidRPr="00062DC2">
              <w:rPr>
                <w:rFonts w:ascii="Times New Roman" w:hAnsi="Times New Roman" w:cs="Times New Roman"/>
                <w:bCs/>
                <w:sz w:val="22"/>
                <w:szCs w:val="22"/>
              </w:rPr>
              <w:t>Чёрныш</w:t>
            </w:r>
            <w:r w:rsidRPr="00062DC2">
              <w:rPr>
                <w:rFonts w:ascii="Times New Roman" w:hAnsi="Times New Roman" w:cs="Times New Roman"/>
                <w:bCs/>
                <w:sz w:val="22"/>
                <w:szCs w:val="22"/>
              </w:rPr>
              <w:t>»</w:t>
            </w:r>
          </w:p>
        </w:tc>
      </w:tr>
      <w:tr w:rsidR="00014403" w:rsidRPr="00062DC2" w:rsidTr="00062DC2">
        <w:trPr>
          <w:trHeight w:val="986"/>
        </w:trPr>
        <w:tc>
          <w:tcPr>
            <w:tcW w:w="2586" w:type="dxa"/>
            <w:tcBorders>
              <w:top w:val="double" w:sz="1" w:space="0" w:color="C0C0C0"/>
              <w:left w:val="double" w:sz="1" w:space="0" w:color="C0C0C0"/>
              <w:bottom w:val="double" w:sz="1" w:space="0" w:color="C0C0C0"/>
            </w:tcBorders>
            <w:shd w:val="clear" w:color="auto" w:fill="auto"/>
            <w:vAlign w:val="center"/>
          </w:tcPr>
          <w:p w:rsidR="00014403" w:rsidRPr="00062DC2" w:rsidRDefault="00014403" w:rsidP="00D3665A">
            <w:pPr>
              <w:pStyle w:val="a8"/>
              <w:spacing w:before="0"/>
              <w:rPr>
                <w:rFonts w:ascii="Times New Roman" w:hAnsi="Times New Roman" w:cs="Times New Roman"/>
                <w:sz w:val="22"/>
                <w:szCs w:val="22"/>
              </w:rPr>
            </w:pPr>
            <w:r w:rsidRPr="00062DC2">
              <w:rPr>
                <w:rFonts w:ascii="Times New Roman" w:hAnsi="Times New Roman" w:cs="Times New Roman"/>
                <w:b/>
                <w:bCs/>
                <w:sz w:val="22"/>
                <w:szCs w:val="22"/>
              </w:rPr>
              <w:t>Источники финансирования Программы (млн. руб.)</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062DC2" w:rsidRDefault="00014403" w:rsidP="00D3665A">
            <w:pPr>
              <w:pStyle w:val="a8"/>
              <w:spacing w:before="0"/>
              <w:rPr>
                <w:rFonts w:ascii="Times New Roman" w:hAnsi="Times New Roman" w:cs="Times New Roman"/>
                <w:sz w:val="22"/>
                <w:szCs w:val="22"/>
              </w:rPr>
            </w:pPr>
            <w:r w:rsidRPr="00062DC2">
              <w:rPr>
                <w:rFonts w:ascii="Times New Roman" w:hAnsi="Times New Roman" w:cs="Times New Roman"/>
                <w:sz w:val="22"/>
                <w:szCs w:val="22"/>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
        </w:tc>
      </w:tr>
      <w:tr w:rsidR="00014403" w:rsidRPr="00062DC2">
        <w:tc>
          <w:tcPr>
            <w:tcW w:w="2586" w:type="dxa"/>
            <w:tcBorders>
              <w:top w:val="double" w:sz="1" w:space="0" w:color="C0C0C0"/>
              <w:left w:val="double" w:sz="1" w:space="0" w:color="C0C0C0"/>
              <w:bottom w:val="double" w:sz="1" w:space="0" w:color="C0C0C0"/>
            </w:tcBorders>
            <w:shd w:val="clear" w:color="auto" w:fill="auto"/>
            <w:vAlign w:val="center"/>
          </w:tcPr>
          <w:p w:rsidR="00014403" w:rsidRPr="00062DC2" w:rsidRDefault="00014403" w:rsidP="00E0549A">
            <w:pPr>
              <w:pStyle w:val="a8"/>
              <w:spacing w:before="0"/>
              <w:jc w:val="left"/>
              <w:rPr>
                <w:rFonts w:ascii="Times New Roman" w:hAnsi="Times New Roman" w:cs="Times New Roman"/>
                <w:sz w:val="22"/>
                <w:szCs w:val="22"/>
              </w:rPr>
            </w:pPr>
            <w:r w:rsidRPr="00062DC2">
              <w:rPr>
                <w:rFonts w:ascii="Times New Roman" w:hAnsi="Times New Roman" w:cs="Times New Roman"/>
                <w:b/>
                <w:bCs/>
                <w:sz w:val="22"/>
                <w:szCs w:val="22"/>
              </w:rPr>
              <w:t>Система контроля за исполнением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062DC2" w:rsidRDefault="00014403" w:rsidP="00D3665A">
            <w:pPr>
              <w:pStyle w:val="a8"/>
              <w:spacing w:before="0"/>
              <w:rPr>
                <w:rFonts w:ascii="Times New Roman" w:hAnsi="Times New Roman" w:cs="Times New Roman"/>
                <w:sz w:val="22"/>
                <w:szCs w:val="22"/>
              </w:rPr>
            </w:pPr>
            <w:r w:rsidRPr="00062DC2">
              <w:rPr>
                <w:rFonts w:ascii="Times New Roman" w:hAnsi="Times New Roman" w:cs="Times New Roman"/>
                <w:sz w:val="22"/>
                <w:szCs w:val="22"/>
              </w:rPr>
              <w:t xml:space="preserve">Совет </w:t>
            </w:r>
            <w:r w:rsidRPr="00062DC2">
              <w:rPr>
                <w:rFonts w:ascii="Times New Roman" w:hAnsi="Times New Roman" w:cs="Times New Roman"/>
                <w:bCs/>
                <w:sz w:val="22"/>
                <w:szCs w:val="22"/>
              </w:rPr>
              <w:t>сельского поселения «</w:t>
            </w:r>
            <w:r w:rsidR="00031F4D" w:rsidRPr="00062DC2">
              <w:rPr>
                <w:rFonts w:ascii="Times New Roman" w:hAnsi="Times New Roman" w:cs="Times New Roman"/>
                <w:bCs/>
                <w:sz w:val="22"/>
                <w:szCs w:val="22"/>
              </w:rPr>
              <w:t>Чёрныш</w:t>
            </w:r>
            <w:r w:rsidRPr="00062DC2">
              <w:rPr>
                <w:rFonts w:ascii="Times New Roman" w:hAnsi="Times New Roman" w:cs="Times New Roman"/>
                <w:bCs/>
                <w:sz w:val="22"/>
                <w:szCs w:val="22"/>
              </w:rPr>
              <w:t>»</w:t>
            </w:r>
          </w:p>
        </w:tc>
      </w:tr>
    </w:tbl>
    <w:p w:rsidR="00FB7E67" w:rsidRDefault="00FB7E67" w:rsidP="00FB7E67">
      <w:pPr>
        <w:pStyle w:val="a6"/>
      </w:pPr>
    </w:p>
    <w:p w:rsidR="00FB7E67" w:rsidRPr="00FB7E67" w:rsidRDefault="00014403" w:rsidP="00FB7E67">
      <w:pPr>
        <w:pStyle w:val="a6"/>
        <w:jc w:val="center"/>
        <w:rPr>
          <w:b/>
          <w:sz w:val="24"/>
          <w:szCs w:val="24"/>
        </w:rPr>
      </w:pPr>
      <w:r w:rsidRPr="00FB7E67">
        <w:rPr>
          <w:b/>
          <w:sz w:val="24"/>
          <w:szCs w:val="24"/>
        </w:rPr>
        <w:t>1. Введение</w:t>
      </w:r>
    </w:p>
    <w:p w:rsidR="00FB7E67" w:rsidRPr="00FB7E67" w:rsidRDefault="00FB7E67" w:rsidP="00FB7E67">
      <w:pPr>
        <w:pStyle w:val="a6"/>
        <w:jc w:val="center"/>
        <w:rPr>
          <w:b/>
          <w:sz w:val="22"/>
          <w:szCs w:val="22"/>
        </w:rPr>
      </w:pPr>
    </w:p>
    <w:p w:rsidR="00014403" w:rsidRPr="00FB7E67" w:rsidRDefault="00014403" w:rsidP="00FB7E67">
      <w:pPr>
        <w:pStyle w:val="a6"/>
        <w:rPr>
          <w:sz w:val="22"/>
          <w:szCs w:val="22"/>
        </w:rPr>
      </w:pPr>
      <w:r w:rsidRPr="00FB7E67">
        <w:rPr>
          <w:sz w:val="22"/>
          <w:szCs w:val="22"/>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014403" w:rsidRPr="00FB7E67" w:rsidRDefault="00014403" w:rsidP="00FB7E67">
      <w:pPr>
        <w:pStyle w:val="a6"/>
        <w:rPr>
          <w:sz w:val="22"/>
          <w:szCs w:val="22"/>
        </w:rPr>
      </w:pPr>
      <w:r w:rsidRPr="00FB7E67">
        <w:rPr>
          <w:sz w:val="22"/>
          <w:szCs w:val="22"/>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014403" w:rsidRPr="00062DC2" w:rsidRDefault="00014403" w:rsidP="00014403">
      <w:pPr>
        <w:ind w:firstLine="720"/>
        <w:jc w:val="both"/>
        <w:rPr>
          <w:sz w:val="22"/>
          <w:szCs w:val="22"/>
        </w:rPr>
      </w:pPr>
      <w:r w:rsidRPr="00062DC2">
        <w:rPr>
          <w:sz w:val="22"/>
          <w:szCs w:val="22"/>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014403" w:rsidRPr="00062DC2" w:rsidRDefault="00014403" w:rsidP="00014403">
      <w:pPr>
        <w:autoSpaceDE w:val="0"/>
        <w:ind w:firstLine="540"/>
        <w:jc w:val="both"/>
        <w:rPr>
          <w:sz w:val="22"/>
          <w:szCs w:val="22"/>
        </w:rPr>
      </w:pPr>
      <w:r w:rsidRPr="00062DC2">
        <w:rPr>
          <w:sz w:val="22"/>
          <w:szCs w:val="22"/>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014403" w:rsidRPr="00062DC2" w:rsidRDefault="00014403" w:rsidP="00014403">
      <w:pPr>
        <w:autoSpaceDE w:val="0"/>
        <w:ind w:firstLine="540"/>
        <w:jc w:val="both"/>
        <w:rPr>
          <w:sz w:val="22"/>
          <w:szCs w:val="22"/>
        </w:rPr>
      </w:pPr>
      <w:r w:rsidRPr="00062DC2">
        <w:rPr>
          <w:sz w:val="22"/>
          <w:szCs w:val="22"/>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014403" w:rsidRPr="00062DC2" w:rsidRDefault="00014403" w:rsidP="00014403">
      <w:pPr>
        <w:spacing w:line="276" w:lineRule="auto"/>
        <w:ind w:firstLine="720"/>
        <w:jc w:val="both"/>
        <w:rPr>
          <w:sz w:val="22"/>
          <w:szCs w:val="22"/>
        </w:rPr>
      </w:pPr>
      <w:r w:rsidRPr="00062DC2">
        <w:rPr>
          <w:sz w:val="22"/>
          <w:szCs w:val="22"/>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социальнй  инфраструктуры   сельского   поселения.</w:t>
      </w:r>
    </w:p>
    <w:p w:rsidR="00014403" w:rsidRPr="00B07C4F" w:rsidRDefault="00014403" w:rsidP="00014403">
      <w:pPr>
        <w:pStyle w:val="1"/>
        <w:tabs>
          <w:tab w:val="num" w:pos="0"/>
        </w:tabs>
        <w:suppressAutoHyphens/>
        <w:spacing w:before="0" w:after="0"/>
        <w:ind w:left="432" w:hanging="432"/>
        <w:jc w:val="both"/>
        <w:rPr>
          <w:rFonts w:ascii="Times New Roman" w:hAnsi="Times New Roman" w:cs="Times New Roman"/>
          <w:sz w:val="24"/>
          <w:szCs w:val="24"/>
        </w:rPr>
      </w:pPr>
    </w:p>
    <w:p w:rsidR="00014403" w:rsidRPr="00B07C4F"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r w:rsidRPr="00B07C4F">
        <w:rPr>
          <w:rFonts w:ascii="Times New Roman" w:hAnsi="Times New Roman" w:cs="Times New Roman"/>
          <w:sz w:val="24"/>
          <w:szCs w:val="24"/>
        </w:rPr>
        <w:t xml:space="preserve">2. Социальная  инфраструктура  и потенциал развития  сельского поселения </w:t>
      </w:r>
      <w:r w:rsidR="00031F4D">
        <w:rPr>
          <w:rFonts w:ascii="Times New Roman" w:hAnsi="Times New Roman" w:cs="Times New Roman"/>
          <w:bCs w:val="0"/>
          <w:sz w:val="24"/>
          <w:szCs w:val="24"/>
        </w:rPr>
        <w:t>Чёрныш</w:t>
      </w:r>
      <w:r w:rsidRPr="00B07C4F">
        <w:rPr>
          <w:rFonts w:ascii="Times New Roman" w:hAnsi="Times New Roman" w:cs="Times New Roman"/>
          <w:sz w:val="24"/>
          <w:szCs w:val="24"/>
        </w:rPr>
        <w:t>»</w:t>
      </w:r>
    </w:p>
    <w:p w:rsidR="00014403" w:rsidRPr="00B07C4F"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p>
    <w:p w:rsidR="00014403" w:rsidRPr="00FB7E67" w:rsidRDefault="00014403" w:rsidP="00014403">
      <w:pPr>
        <w:pStyle w:val="2"/>
        <w:numPr>
          <w:ilvl w:val="1"/>
          <w:numId w:val="0"/>
        </w:numPr>
        <w:tabs>
          <w:tab w:val="num" w:pos="0"/>
        </w:tabs>
        <w:suppressAutoHyphens/>
        <w:spacing w:before="0" w:after="0"/>
        <w:ind w:left="576" w:hanging="576"/>
        <w:jc w:val="center"/>
        <w:rPr>
          <w:rFonts w:ascii="Times New Roman" w:hAnsi="Times New Roman" w:cs="Times New Roman"/>
          <w:sz w:val="22"/>
          <w:szCs w:val="22"/>
        </w:rPr>
      </w:pPr>
      <w:r w:rsidRPr="00FB7E67">
        <w:rPr>
          <w:rFonts w:ascii="Times New Roman" w:hAnsi="Times New Roman" w:cs="Times New Roman"/>
          <w:i w:val="0"/>
          <w:iCs w:val="0"/>
          <w:sz w:val="22"/>
          <w:szCs w:val="22"/>
        </w:rPr>
        <w:t>2.1. Анализ социальной  инфраструктуры  сельского  поселения</w:t>
      </w:r>
    </w:p>
    <w:p w:rsidR="00014403" w:rsidRPr="00FB7E67" w:rsidRDefault="00014403" w:rsidP="00014403">
      <w:pPr>
        <w:jc w:val="both"/>
        <w:rPr>
          <w:sz w:val="22"/>
          <w:szCs w:val="22"/>
        </w:rPr>
      </w:pPr>
      <w:r w:rsidRPr="00FB7E67">
        <w:rPr>
          <w:sz w:val="22"/>
          <w:szCs w:val="22"/>
        </w:rPr>
        <w:t>Общая площадь земель  сельского поселения «</w:t>
      </w:r>
      <w:r w:rsidR="00031F4D" w:rsidRPr="00FB7E67">
        <w:rPr>
          <w:bCs/>
          <w:sz w:val="22"/>
          <w:szCs w:val="22"/>
        </w:rPr>
        <w:t>Чёрныш</w:t>
      </w:r>
      <w:r w:rsidRPr="00FB7E67">
        <w:rPr>
          <w:sz w:val="22"/>
          <w:szCs w:val="22"/>
        </w:rPr>
        <w:t xml:space="preserve">»  составляет  </w:t>
      </w:r>
      <w:r w:rsidR="006B4F5D" w:rsidRPr="00FB7E67">
        <w:rPr>
          <w:color w:val="000000"/>
          <w:sz w:val="22"/>
          <w:szCs w:val="22"/>
        </w:rPr>
        <w:t>2782</w:t>
      </w:r>
      <w:r w:rsidRPr="00FB7E67">
        <w:rPr>
          <w:color w:val="000000"/>
          <w:sz w:val="22"/>
          <w:szCs w:val="22"/>
        </w:rPr>
        <w:t xml:space="preserve"> га</w:t>
      </w:r>
      <w:r w:rsidRPr="00FB7E67">
        <w:rPr>
          <w:sz w:val="22"/>
          <w:szCs w:val="22"/>
        </w:rPr>
        <w:t>,  в  том  числе п</w:t>
      </w:r>
      <w:r w:rsidR="006B4F5D" w:rsidRPr="00FB7E67">
        <w:rPr>
          <w:sz w:val="22"/>
          <w:szCs w:val="22"/>
        </w:rPr>
        <w:t>лощадь  застроенных  земель 159</w:t>
      </w:r>
      <w:r w:rsidRPr="00FB7E67">
        <w:rPr>
          <w:sz w:val="22"/>
          <w:szCs w:val="22"/>
        </w:rPr>
        <w:t xml:space="preserve"> га.  Численность населения по данным </w:t>
      </w:r>
      <w:r w:rsidR="00DD4573" w:rsidRPr="00FB7E67">
        <w:rPr>
          <w:sz w:val="22"/>
          <w:szCs w:val="22"/>
        </w:rPr>
        <w:t>на 01.01.2017 года составила 803</w:t>
      </w:r>
      <w:r w:rsidRPr="00FB7E67">
        <w:rPr>
          <w:sz w:val="22"/>
          <w:szCs w:val="22"/>
        </w:rPr>
        <w:t xml:space="preserve"> чел. Сельское поселение «</w:t>
      </w:r>
      <w:r w:rsidR="00DD4573" w:rsidRPr="00FB7E67">
        <w:rPr>
          <w:bCs/>
          <w:sz w:val="22"/>
          <w:szCs w:val="22"/>
        </w:rPr>
        <w:t>Чёрныш</w:t>
      </w:r>
      <w:r w:rsidRPr="00FB7E67">
        <w:rPr>
          <w:sz w:val="22"/>
          <w:szCs w:val="22"/>
        </w:rPr>
        <w:t>» расположено на территории Прилузского района Республики Коми. В состав сельского поселения «</w:t>
      </w:r>
      <w:r w:rsidR="00DD4573" w:rsidRPr="00FB7E67">
        <w:rPr>
          <w:bCs/>
          <w:sz w:val="22"/>
          <w:szCs w:val="22"/>
        </w:rPr>
        <w:t>Чёрныш</w:t>
      </w:r>
      <w:r w:rsidR="00DD4573" w:rsidRPr="00FB7E67">
        <w:rPr>
          <w:sz w:val="22"/>
          <w:szCs w:val="22"/>
        </w:rPr>
        <w:t>» входят 3</w:t>
      </w:r>
      <w:r w:rsidRPr="00FB7E67">
        <w:rPr>
          <w:sz w:val="22"/>
          <w:szCs w:val="22"/>
        </w:rPr>
        <w:t xml:space="preserve"> населенн</w:t>
      </w:r>
      <w:r w:rsidR="00DD4573" w:rsidRPr="00FB7E67">
        <w:rPr>
          <w:sz w:val="22"/>
          <w:szCs w:val="22"/>
        </w:rPr>
        <w:t>ых пункта</w:t>
      </w:r>
      <w:r w:rsidRPr="00FB7E67">
        <w:rPr>
          <w:sz w:val="22"/>
          <w:szCs w:val="22"/>
        </w:rPr>
        <w:t xml:space="preserve">: село </w:t>
      </w:r>
      <w:r w:rsidR="00DD4573" w:rsidRPr="00FB7E67">
        <w:rPr>
          <w:bCs/>
          <w:sz w:val="22"/>
          <w:szCs w:val="22"/>
        </w:rPr>
        <w:t>Чёрныш</w:t>
      </w:r>
      <w:r w:rsidR="00DD4573" w:rsidRPr="00FB7E67">
        <w:rPr>
          <w:sz w:val="22"/>
          <w:szCs w:val="22"/>
        </w:rPr>
        <w:t xml:space="preserve"> и поселок Усть-Лопъю, Гыркашор.</w:t>
      </w:r>
    </w:p>
    <w:p w:rsidR="00357DD8" w:rsidRPr="00357DD8" w:rsidRDefault="00357DD8" w:rsidP="00357DD8">
      <w:pPr>
        <w:pStyle w:val="a6"/>
        <w:rPr>
          <w:sz w:val="24"/>
          <w:szCs w:val="24"/>
        </w:rPr>
      </w:pPr>
    </w:p>
    <w:p w:rsidR="00357DD8" w:rsidRDefault="00357DD8" w:rsidP="00357DD8">
      <w:pPr>
        <w:pStyle w:val="a6"/>
        <w:jc w:val="center"/>
        <w:rPr>
          <w:b/>
          <w:sz w:val="24"/>
          <w:szCs w:val="24"/>
        </w:rPr>
      </w:pPr>
    </w:p>
    <w:p w:rsidR="00357DD8" w:rsidRDefault="00357DD8" w:rsidP="00357DD8">
      <w:pPr>
        <w:pStyle w:val="a6"/>
        <w:jc w:val="center"/>
        <w:rPr>
          <w:b/>
          <w:sz w:val="24"/>
          <w:szCs w:val="24"/>
        </w:rPr>
      </w:pPr>
    </w:p>
    <w:p w:rsidR="00357DD8" w:rsidRDefault="00357DD8" w:rsidP="00357DD8">
      <w:pPr>
        <w:pStyle w:val="a6"/>
        <w:jc w:val="center"/>
        <w:rPr>
          <w:b/>
          <w:sz w:val="24"/>
          <w:szCs w:val="24"/>
        </w:rPr>
      </w:pPr>
    </w:p>
    <w:p w:rsidR="00357DD8" w:rsidRDefault="00357DD8" w:rsidP="00357DD8">
      <w:pPr>
        <w:pStyle w:val="a6"/>
        <w:jc w:val="center"/>
        <w:rPr>
          <w:b/>
          <w:sz w:val="24"/>
          <w:szCs w:val="24"/>
        </w:rPr>
      </w:pPr>
    </w:p>
    <w:p w:rsidR="00357DD8" w:rsidRDefault="00357DD8" w:rsidP="00357DD8">
      <w:pPr>
        <w:pStyle w:val="a6"/>
        <w:jc w:val="center"/>
        <w:rPr>
          <w:b/>
          <w:sz w:val="24"/>
          <w:szCs w:val="24"/>
        </w:rPr>
      </w:pPr>
    </w:p>
    <w:p w:rsidR="00357DD8" w:rsidRDefault="00357DD8" w:rsidP="00357DD8">
      <w:pPr>
        <w:pStyle w:val="a6"/>
        <w:jc w:val="center"/>
        <w:rPr>
          <w:b/>
          <w:sz w:val="24"/>
          <w:szCs w:val="24"/>
        </w:rPr>
      </w:pPr>
    </w:p>
    <w:p w:rsidR="00014403" w:rsidRPr="00357DD8" w:rsidRDefault="00014403" w:rsidP="00357DD8">
      <w:pPr>
        <w:pStyle w:val="a6"/>
        <w:jc w:val="center"/>
        <w:rPr>
          <w:b/>
          <w:sz w:val="24"/>
          <w:szCs w:val="24"/>
        </w:rPr>
      </w:pPr>
      <w:r w:rsidRPr="00357DD8">
        <w:rPr>
          <w:b/>
          <w:sz w:val="24"/>
          <w:szCs w:val="24"/>
        </w:rPr>
        <w:t>2.1.1.   Административное деление</w:t>
      </w:r>
    </w:p>
    <w:p w:rsidR="00014403" w:rsidRDefault="00014403" w:rsidP="00357DD8">
      <w:pPr>
        <w:pStyle w:val="a6"/>
      </w:pPr>
      <w:r w:rsidRPr="00357DD8">
        <w:rPr>
          <w:sz w:val="24"/>
          <w:szCs w:val="24"/>
        </w:rPr>
        <w:t>Сельс</w:t>
      </w:r>
      <w:r w:rsidR="00DD4573" w:rsidRPr="00357DD8">
        <w:rPr>
          <w:sz w:val="24"/>
          <w:szCs w:val="24"/>
        </w:rPr>
        <w:t>кое поселение включает в себя 3</w:t>
      </w:r>
      <w:r w:rsidRPr="00357DD8">
        <w:rPr>
          <w:sz w:val="24"/>
          <w:szCs w:val="24"/>
        </w:rPr>
        <w:t xml:space="preserve"> населенных пункта, с центром в с.</w:t>
      </w:r>
      <w:r w:rsidR="00357DD8">
        <w:rPr>
          <w:sz w:val="24"/>
          <w:szCs w:val="24"/>
        </w:rPr>
        <w:t xml:space="preserve"> Ч</w:t>
      </w:r>
      <w:r w:rsidR="00DD4573" w:rsidRPr="00357DD8">
        <w:rPr>
          <w:bCs/>
          <w:sz w:val="24"/>
          <w:szCs w:val="24"/>
        </w:rPr>
        <w:t>ёрныш</w:t>
      </w:r>
      <w:r w:rsidRPr="00357DD8">
        <w:rPr>
          <w:sz w:val="24"/>
          <w:szCs w:val="24"/>
        </w:rPr>
        <w:t>.</w:t>
      </w:r>
    </w:p>
    <w:tbl>
      <w:tblPr>
        <w:tblW w:w="0" w:type="auto"/>
        <w:tblInd w:w="10"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64"/>
        <w:gridCol w:w="20"/>
      </w:tblGrid>
      <w:tr w:rsidR="00014403">
        <w:trPr>
          <w:cantSplit/>
          <w:trHeight w:val="729"/>
        </w:trPr>
        <w:tc>
          <w:tcPr>
            <w:tcW w:w="2610" w:type="dxa"/>
            <w:tcBorders>
              <w:top w:val="single" w:sz="8" w:space="0" w:color="000000"/>
              <w:left w:val="single" w:sz="8" w:space="0" w:color="000000"/>
              <w:bottom w:val="single" w:sz="8" w:space="0" w:color="000000"/>
            </w:tcBorders>
            <w:shd w:val="clear" w:color="auto" w:fill="auto"/>
          </w:tcPr>
          <w:p w:rsidR="00014403" w:rsidRPr="00357DD8" w:rsidRDefault="00014403" w:rsidP="00D3665A">
            <w:pPr>
              <w:pStyle w:val="ac"/>
              <w:spacing w:before="0" w:after="0"/>
              <w:jc w:val="center"/>
              <w:rPr>
                <w:sz w:val="22"/>
                <w:szCs w:val="22"/>
              </w:rPr>
            </w:pPr>
            <w:r w:rsidRPr="00357DD8">
              <w:rPr>
                <w:sz w:val="22"/>
                <w:szCs w:val="22"/>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shd w:val="clear" w:color="auto" w:fill="auto"/>
          </w:tcPr>
          <w:p w:rsidR="00014403" w:rsidRPr="00357DD8" w:rsidRDefault="00014403" w:rsidP="00D3665A">
            <w:pPr>
              <w:pStyle w:val="ac"/>
              <w:spacing w:before="0" w:after="0"/>
              <w:jc w:val="center"/>
              <w:rPr>
                <w:sz w:val="22"/>
                <w:szCs w:val="22"/>
              </w:rPr>
            </w:pPr>
            <w:r w:rsidRPr="00357DD8">
              <w:rPr>
                <w:sz w:val="22"/>
                <w:szCs w:val="22"/>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shd w:val="clear" w:color="auto" w:fill="auto"/>
          </w:tcPr>
          <w:p w:rsidR="00014403" w:rsidRPr="00357DD8" w:rsidRDefault="00014403" w:rsidP="00D3665A">
            <w:pPr>
              <w:pStyle w:val="ac"/>
              <w:spacing w:before="0" w:after="0"/>
              <w:jc w:val="center"/>
              <w:rPr>
                <w:sz w:val="22"/>
                <w:szCs w:val="22"/>
              </w:rPr>
            </w:pPr>
            <w:r w:rsidRPr="00357DD8">
              <w:rPr>
                <w:sz w:val="22"/>
                <w:szCs w:val="22"/>
              </w:rPr>
              <w:t>Численность населения населенного пункта, чел.  на    01.01.2017 г.</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Pr>
          <w:p w:rsidR="00014403" w:rsidRPr="00357DD8" w:rsidRDefault="00014403" w:rsidP="00D3665A">
            <w:pPr>
              <w:pStyle w:val="ac"/>
              <w:spacing w:before="0" w:after="0"/>
              <w:jc w:val="center"/>
              <w:rPr>
                <w:sz w:val="22"/>
                <w:szCs w:val="22"/>
              </w:rPr>
            </w:pPr>
            <w:r w:rsidRPr="00357DD8">
              <w:rPr>
                <w:sz w:val="22"/>
                <w:szCs w:val="22"/>
              </w:rPr>
              <w:t>Расстояние от населенного пункта до центра</w:t>
            </w:r>
          </w:p>
        </w:tc>
      </w:tr>
      <w:tr w:rsidR="00014403">
        <w:trPr>
          <w:trHeight w:val="901"/>
        </w:trPr>
        <w:tc>
          <w:tcPr>
            <w:tcW w:w="2610" w:type="dxa"/>
            <w:tcBorders>
              <w:left w:val="single" w:sz="8" w:space="0" w:color="000000"/>
              <w:bottom w:val="single" w:sz="8" w:space="0" w:color="000000"/>
            </w:tcBorders>
            <w:shd w:val="clear" w:color="auto" w:fill="auto"/>
          </w:tcPr>
          <w:p w:rsidR="00014403" w:rsidRPr="00357DD8" w:rsidRDefault="00014403" w:rsidP="00D3665A">
            <w:pPr>
              <w:pStyle w:val="ac"/>
              <w:spacing w:before="0" w:after="0"/>
              <w:rPr>
                <w:sz w:val="22"/>
                <w:szCs w:val="22"/>
              </w:rPr>
            </w:pPr>
            <w:r w:rsidRPr="00357DD8">
              <w:rPr>
                <w:sz w:val="22"/>
                <w:szCs w:val="22"/>
              </w:rPr>
              <w:t>Администрация сельского поселения «</w:t>
            </w:r>
            <w:r w:rsidR="00DD4573" w:rsidRPr="00357DD8">
              <w:rPr>
                <w:bCs/>
                <w:sz w:val="22"/>
                <w:szCs w:val="22"/>
              </w:rPr>
              <w:t>Чёрныш</w:t>
            </w:r>
            <w:r w:rsidRPr="00357DD8">
              <w:rPr>
                <w:sz w:val="22"/>
                <w:szCs w:val="22"/>
              </w:rPr>
              <w:t>»</w:t>
            </w:r>
          </w:p>
        </w:tc>
        <w:tc>
          <w:tcPr>
            <w:tcW w:w="2796" w:type="dxa"/>
            <w:gridSpan w:val="2"/>
            <w:tcBorders>
              <w:left w:val="single" w:sz="4" w:space="0" w:color="000000"/>
              <w:bottom w:val="single" w:sz="8" w:space="0" w:color="000000"/>
            </w:tcBorders>
            <w:shd w:val="clear" w:color="auto" w:fill="auto"/>
          </w:tcPr>
          <w:p w:rsidR="00014403" w:rsidRPr="00357DD8" w:rsidRDefault="00DD4573" w:rsidP="00D3665A">
            <w:pPr>
              <w:pStyle w:val="ac"/>
              <w:spacing w:before="0" w:after="0"/>
              <w:jc w:val="both"/>
              <w:rPr>
                <w:sz w:val="22"/>
                <w:szCs w:val="22"/>
              </w:rPr>
            </w:pPr>
            <w:r w:rsidRPr="00357DD8">
              <w:rPr>
                <w:sz w:val="22"/>
                <w:szCs w:val="22"/>
              </w:rPr>
              <w:t>п. Усть-Лопъю</w:t>
            </w:r>
          </w:p>
          <w:p w:rsidR="00014403" w:rsidRPr="00357DD8" w:rsidRDefault="00DD4573" w:rsidP="00D3665A">
            <w:pPr>
              <w:pStyle w:val="aa"/>
              <w:spacing w:before="0" w:after="0"/>
              <w:rPr>
                <w:sz w:val="22"/>
                <w:szCs w:val="22"/>
              </w:rPr>
            </w:pPr>
            <w:r w:rsidRPr="00357DD8">
              <w:rPr>
                <w:sz w:val="22"/>
                <w:szCs w:val="22"/>
              </w:rPr>
              <w:t>п. Гыркашор</w:t>
            </w:r>
          </w:p>
          <w:p w:rsidR="00014403" w:rsidRPr="00357DD8" w:rsidRDefault="00DD4573" w:rsidP="00D3665A">
            <w:pPr>
              <w:pStyle w:val="aa"/>
              <w:spacing w:before="0" w:after="0"/>
              <w:rPr>
                <w:sz w:val="22"/>
                <w:szCs w:val="22"/>
              </w:rPr>
            </w:pPr>
            <w:r w:rsidRPr="00357DD8">
              <w:rPr>
                <w:sz w:val="22"/>
                <w:szCs w:val="22"/>
              </w:rPr>
              <w:t>с.Чёрныш</w:t>
            </w:r>
          </w:p>
          <w:p w:rsidR="00014403" w:rsidRPr="00357DD8" w:rsidRDefault="00014403" w:rsidP="00D3665A">
            <w:pPr>
              <w:pStyle w:val="aa"/>
              <w:spacing w:before="0" w:after="0"/>
              <w:rPr>
                <w:sz w:val="22"/>
                <w:szCs w:val="22"/>
              </w:rPr>
            </w:pPr>
          </w:p>
        </w:tc>
        <w:tc>
          <w:tcPr>
            <w:tcW w:w="1592" w:type="dxa"/>
            <w:tcBorders>
              <w:left w:val="single" w:sz="8" w:space="0" w:color="000000"/>
              <w:bottom w:val="single" w:sz="8" w:space="0" w:color="000000"/>
            </w:tcBorders>
            <w:shd w:val="clear" w:color="auto" w:fill="auto"/>
          </w:tcPr>
          <w:p w:rsidR="00014403" w:rsidRPr="00357DD8" w:rsidRDefault="00DD4573" w:rsidP="00D3665A">
            <w:pPr>
              <w:pStyle w:val="ac"/>
              <w:spacing w:before="0" w:after="0"/>
              <w:jc w:val="center"/>
              <w:rPr>
                <w:sz w:val="22"/>
                <w:szCs w:val="22"/>
              </w:rPr>
            </w:pPr>
            <w:r w:rsidRPr="00357DD8">
              <w:rPr>
                <w:sz w:val="22"/>
                <w:szCs w:val="22"/>
              </w:rPr>
              <w:t>311</w:t>
            </w:r>
          </w:p>
          <w:p w:rsidR="00014403" w:rsidRPr="00357DD8" w:rsidRDefault="00DD4573" w:rsidP="00D3665A">
            <w:pPr>
              <w:pStyle w:val="ac"/>
              <w:spacing w:before="0" w:after="0"/>
              <w:jc w:val="center"/>
              <w:rPr>
                <w:sz w:val="22"/>
                <w:szCs w:val="22"/>
              </w:rPr>
            </w:pPr>
            <w:r w:rsidRPr="00357DD8">
              <w:rPr>
                <w:sz w:val="22"/>
                <w:szCs w:val="22"/>
              </w:rPr>
              <w:t>73</w:t>
            </w:r>
          </w:p>
          <w:p w:rsidR="00014403" w:rsidRPr="00357DD8" w:rsidRDefault="00DD4573" w:rsidP="00D3665A">
            <w:pPr>
              <w:pStyle w:val="aa"/>
              <w:spacing w:before="0" w:after="0"/>
              <w:jc w:val="center"/>
              <w:rPr>
                <w:sz w:val="22"/>
                <w:szCs w:val="22"/>
              </w:rPr>
            </w:pPr>
            <w:r w:rsidRPr="00357DD8">
              <w:rPr>
                <w:sz w:val="22"/>
                <w:szCs w:val="22"/>
              </w:rPr>
              <w:t>419</w:t>
            </w:r>
          </w:p>
          <w:p w:rsidR="00014403" w:rsidRPr="00357DD8" w:rsidRDefault="00014403" w:rsidP="00DD4573">
            <w:pPr>
              <w:pStyle w:val="aa"/>
              <w:spacing w:before="0" w:after="0"/>
              <w:jc w:val="center"/>
              <w:rPr>
                <w:sz w:val="22"/>
                <w:szCs w:val="22"/>
              </w:rPr>
            </w:pPr>
          </w:p>
        </w:tc>
        <w:tc>
          <w:tcPr>
            <w:tcW w:w="1991" w:type="dxa"/>
            <w:gridSpan w:val="3"/>
            <w:tcBorders>
              <w:left w:val="single" w:sz="8" w:space="0" w:color="000000"/>
              <w:bottom w:val="single" w:sz="8" w:space="0" w:color="000000"/>
              <w:right w:val="single" w:sz="8" w:space="0" w:color="000000"/>
            </w:tcBorders>
            <w:shd w:val="clear" w:color="auto" w:fill="auto"/>
          </w:tcPr>
          <w:p w:rsidR="00014403" w:rsidRPr="00357DD8" w:rsidRDefault="00DD4573" w:rsidP="00D3665A">
            <w:pPr>
              <w:pStyle w:val="ac"/>
              <w:spacing w:before="0" w:after="0"/>
              <w:jc w:val="center"/>
              <w:rPr>
                <w:sz w:val="22"/>
                <w:szCs w:val="22"/>
              </w:rPr>
            </w:pPr>
            <w:r w:rsidRPr="00357DD8">
              <w:rPr>
                <w:sz w:val="22"/>
                <w:szCs w:val="22"/>
              </w:rPr>
              <w:t>18</w:t>
            </w:r>
          </w:p>
          <w:p w:rsidR="00014403" w:rsidRPr="00357DD8" w:rsidRDefault="00DD4573" w:rsidP="00D3665A">
            <w:pPr>
              <w:pStyle w:val="aa"/>
              <w:spacing w:before="0" w:after="0"/>
              <w:jc w:val="center"/>
              <w:rPr>
                <w:sz w:val="22"/>
                <w:szCs w:val="22"/>
              </w:rPr>
            </w:pPr>
            <w:r w:rsidRPr="00357DD8">
              <w:rPr>
                <w:sz w:val="22"/>
                <w:szCs w:val="22"/>
              </w:rPr>
              <w:t>14</w:t>
            </w:r>
          </w:p>
          <w:p w:rsidR="00014403" w:rsidRPr="00357DD8" w:rsidRDefault="00DD4573" w:rsidP="00D3665A">
            <w:pPr>
              <w:pStyle w:val="aa"/>
              <w:spacing w:before="0" w:after="0"/>
              <w:jc w:val="center"/>
              <w:rPr>
                <w:sz w:val="22"/>
                <w:szCs w:val="22"/>
              </w:rPr>
            </w:pPr>
            <w:r w:rsidRPr="00357DD8">
              <w:rPr>
                <w:sz w:val="22"/>
                <w:szCs w:val="22"/>
              </w:rPr>
              <w:t>15</w:t>
            </w:r>
          </w:p>
          <w:p w:rsidR="00014403" w:rsidRPr="00357DD8" w:rsidRDefault="00014403" w:rsidP="00DD4573">
            <w:pPr>
              <w:pStyle w:val="aa"/>
              <w:spacing w:before="0" w:after="0"/>
              <w:jc w:val="center"/>
              <w:rPr>
                <w:sz w:val="22"/>
                <w:szCs w:val="22"/>
              </w:rPr>
            </w:pPr>
          </w:p>
        </w:tc>
      </w:tr>
      <w:tr w:rsidR="00014403">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shd w:val="clear" w:color="auto" w:fill="auto"/>
          </w:tcPr>
          <w:p w:rsidR="00014403" w:rsidRPr="00357DD8" w:rsidRDefault="00014403" w:rsidP="00014403">
            <w:pPr>
              <w:pStyle w:val="3"/>
              <w:numPr>
                <w:ilvl w:val="2"/>
                <w:numId w:val="0"/>
              </w:numPr>
              <w:tabs>
                <w:tab w:val="num" w:pos="0"/>
              </w:tabs>
              <w:suppressAutoHyphens/>
              <w:spacing w:before="240" w:after="60"/>
              <w:ind w:left="720" w:hanging="720"/>
              <w:jc w:val="left"/>
              <w:rPr>
                <w:sz w:val="22"/>
                <w:szCs w:val="22"/>
              </w:rPr>
            </w:pPr>
            <w:r w:rsidRPr="00357DD8">
              <w:rPr>
                <w:sz w:val="22"/>
                <w:szCs w:val="22"/>
              </w:rPr>
              <w:t>Итого</w:t>
            </w:r>
          </w:p>
        </w:tc>
        <w:tc>
          <w:tcPr>
            <w:tcW w:w="2790" w:type="dxa"/>
            <w:tcBorders>
              <w:top w:val="single" w:sz="4" w:space="0" w:color="000000"/>
              <w:left w:val="single" w:sz="4" w:space="0" w:color="000000"/>
              <w:bottom w:val="single" w:sz="4" w:space="0" w:color="000000"/>
            </w:tcBorders>
            <w:shd w:val="clear" w:color="auto" w:fill="auto"/>
          </w:tcPr>
          <w:p w:rsidR="00014403" w:rsidRPr="00357DD8" w:rsidRDefault="00014403" w:rsidP="00014403">
            <w:pPr>
              <w:pStyle w:val="3"/>
              <w:numPr>
                <w:ilvl w:val="2"/>
                <w:numId w:val="0"/>
              </w:numPr>
              <w:tabs>
                <w:tab w:val="num" w:pos="0"/>
              </w:tabs>
              <w:suppressAutoHyphens/>
              <w:snapToGrid w:val="0"/>
              <w:spacing w:before="240" w:after="60"/>
              <w:ind w:left="720" w:hanging="720"/>
              <w:jc w:val="left"/>
              <w:rPr>
                <w:sz w:val="22"/>
                <w:szCs w:val="22"/>
              </w:rPr>
            </w:pPr>
          </w:p>
        </w:tc>
        <w:tc>
          <w:tcPr>
            <w:tcW w:w="1605" w:type="dxa"/>
            <w:gridSpan w:val="3"/>
            <w:tcBorders>
              <w:top w:val="single" w:sz="4" w:space="0" w:color="000000"/>
              <w:left w:val="single" w:sz="4" w:space="0" w:color="000000"/>
              <w:bottom w:val="single" w:sz="4" w:space="0" w:color="000000"/>
            </w:tcBorders>
            <w:shd w:val="clear" w:color="auto" w:fill="auto"/>
          </w:tcPr>
          <w:p w:rsidR="00014403" w:rsidRPr="00357DD8" w:rsidRDefault="00DD4573" w:rsidP="00DD4573">
            <w:pPr>
              <w:pStyle w:val="3"/>
              <w:numPr>
                <w:ilvl w:val="2"/>
                <w:numId w:val="0"/>
              </w:numPr>
              <w:tabs>
                <w:tab w:val="num" w:pos="0"/>
              </w:tabs>
              <w:suppressAutoHyphens/>
              <w:spacing w:before="240" w:after="60"/>
              <w:ind w:left="720" w:hanging="720"/>
              <w:jc w:val="left"/>
              <w:rPr>
                <w:sz w:val="22"/>
                <w:szCs w:val="22"/>
              </w:rPr>
            </w:pPr>
            <w:r w:rsidRPr="00357DD8">
              <w:rPr>
                <w:sz w:val="22"/>
                <w:szCs w:val="22"/>
              </w:rPr>
              <w:t xml:space="preserve">         803</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14403" w:rsidRPr="00357DD8" w:rsidRDefault="00014403" w:rsidP="00014403">
            <w:pPr>
              <w:pStyle w:val="3"/>
              <w:numPr>
                <w:ilvl w:val="2"/>
                <w:numId w:val="0"/>
              </w:numPr>
              <w:tabs>
                <w:tab w:val="num" w:pos="0"/>
              </w:tabs>
              <w:suppressAutoHyphens/>
              <w:snapToGrid w:val="0"/>
              <w:spacing w:before="240" w:after="60"/>
              <w:ind w:left="720" w:hanging="720"/>
              <w:jc w:val="left"/>
              <w:rPr>
                <w:sz w:val="22"/>
                <w:szCs w:val="22"/>
              </w:rPr>
            </w:pPr>
          </w:p>
        </w:tc>
      </w:tr>
    </w:tbl>
    <w:p w:rsidR="00357DD8" w:rsidRDefault="00357DD8" w:rsidP="00357DD8">
      <w:pPr>
        <w:pStyle w:val="a6"/>
        <w:jc w:val="center"/>
        <w:rPr>
          <w:b/>
          <w:sz w:val="24"/>
          <w:szCs w:val="24"/>
        </w:rPr>
      </w:pPr>
    </w:p>
    <w:p w:rsidR="00014403" w:rsidRPr="00357DD8" w:rsidRDefault="00014403" w:rsidP="00357DD8">
      <w:pPr>
        <w:pStyle w:val="a6"/>
        <w:jc w:val="center"/>
        <w:rPr>
          <w:b/>
        </w:rPr>
      </w:pPr>
      <w:r w:rsidRPr="00357DD8">
        <w:rPr>
          <w:b/>
          <w:sz w:val="24"/>
          <w:szCs w:val="24"/>
        </w:rPr>
        <w:t>2.1.2.  Демографическая ситуация</w:t>
      </w:r>
    </w:p>
    <w:p w:rsidR="00014403" w:rsidRPr="00357DD8" w:rsidRDefault="00014403" w:rsidP="00357DD8">
      <w:pPr>
        <w:pStyle w:val="a6"/>
        <w:rPr>
          <w:b/>
          <w:bCs/>
          <w:sz w:val="22"/>
          <w:szCs w:val="22"/>
        </w:rPr>
      </w:pPr>
      <w:r>
        <w:t> </w:t>
      </w:r>
      <w:r w:rsidRPr="00357DD8">
        <w:rPr>
          <w:sz w:val="22"/>
          <w:szCs w:val="22"/>
        </w:rPr>
        <w:t>Общая  численность  населения сельского поселения «</w:t>
      </w:r>
      <w:r w:rsidR="00DD4573" w:rsidRPr="00357DD8">
        <w:rPr>
          <w:bCs/>
          <w:sz w:val="22"/>
          <w:szCs w:val="22"/>
        </w:rPr>
        <w:t>Чёрныш</w:t>
      </w:r>
      <w:r w:rsidRPr="00357DD8">
        <w:rPr>
          <w:sz w:val="22"/>
          <w:szCs w:val="22"/>
        </w:rPr>
        <w:t>»  н</w:t>
      </w:r>
      <w:r w:rsidR="00DD4573" w:rsidRPr="00357DD8">
        <w:rPr>
          <w:sz w:val="22"/>
          <w:szCs w:val="22"/>
        </w:rPr>
        <w:t>а 01.01.2017 года  составила 803</w:t>
      </w:r>
      <w:r w:rsidRPr="00357DD8">
        <w:rPr>
          <w:sz w:val="22"/>
          <w:szCs w:val="22"/>
        </w:rPr>
        <w:t xml:space="preserve"> человек. Численность  трудоспос</w:t>
      </w:r>
      <w:r w:rsidR="00DD4573" w:rsidRPr="00357DD8">
        <w:rPr>
          <w:sz w:val="22"/>
          <w:szCs w:val="22"/>
        </w:rPr>
        <w:t>обного  возраста  составляет 265</w:t>
      </w:r>
      <w:r w:rsidRPr="00357DD8">
        <w:rPr>
          <w:sz w:val="22"/>
          <w:szCs w:val="22"/>
        </w:rPr>
        <w:t xml:space="preserve"> человек (</w:t>
      </w:r>
      <w:r w:rsidR="006B4F5D" w:rsidRPr="00357DD8">
        <w:rPr>
          <w:sz w:val="22"/>
          <w:szCs w:val="22"/>
        </w:rPr>
        <w:t>33</w:t>
      </w:r>
      <w:r w:rsidRPr="00357DD8">
        <w:rPr>
          <w:sz w:val="22"/>
          <w:szCs w:val="22"/>
        </w:rPr>
        <w:t xml:space="preserve"> % от общей  численности). </w:t>
      </w:r>
      <w:r w:rsidR="00DD4573" w:rsidRPr="00357DD8">
        <w:rPr>
          <w:sz w:val="22"/>
          <w:szCs w:val="22"/>
        </w:rPr>
        <w:t>Детей  в возрасте до 18 лет  144</w:t>
      </w:r>
      <w:r w:rsidRPr="00357DD8">
        <w:rPr>
          <w:sz w:val="22"/>
          <w:szCs w:val="22"/>
        </w:rPr>
        <w:t xml:space="preserve"> человек.</w:t>
      </w:r>
    </w:p>
    <w:p w:rsidR="00014403" w:rsidRPr="00B07C4F" w:rsidRDefault="00014403" w:rsidP="00357DD8">
      <w:pPr>
        <w:pStyle w:val="a6"/>
        <w:rPr>
          <w:b/>
          <w:bCs/>
        </w:rPr>
      </w:pPr>
    </w:p>
    <w:p w:rsidR="00014403" w:rsidRPr="00357DD8" w:rsidRDefault="00014403" w:rsidP="00357DD8">
      <w:pPr>
        <w:pStyle w:val="a6"/>
        <w:jc w:val="center"/>
        <w:rPr>
          <w:sz w:val="24"/>
          <w:szCs w:val="24"/>
        </w:rPr>
      </w:pPr>
      <w:r w:rsidRPr="00357DD8">
        <w:rPr>
          <w:b/>
          <w:bCs/>
          <w:sz w:val="24"/>
          <w:szCs w:val="24"/>
        </w:rPr>
        <w:t>Состав населения сельского  поселения.</w:t>
      </w:r>
    </w:p>
    <w:p w:rsidR="00014403" w:rsidRPr="00B07C4F" w:rsidRDefault="00014403" w:rsidP="00357DD8">
      <w:pPr>
        <w:pStyle w:val="a6"/>
        <w:rPr>
          <w:sz w:val="24"/>
          <w:szCs w:val="24"/>
        </w:rPr>
      </w:pPr>
      <w:r w:rsidRPr="00B07C4F">
        <w:rPr>
          <w:sz w:val="24"/>
          <w:szCs w:val="24"/>
        </w:rPr>
        <w:t xml:space="preserve">            </w:t>
      </w:r>
      <w:r w:rsidRPr="00B07C4F">
        <w:rPr>
          <w:b/>
          <w:bCs/>
          <w:sz w:val="24"/>
          <w:szCs w:val="24"/>
        </w:rPr>
        <w:t xml:space="preserve">Демографические изменения в составе населения (на 01.01.2017г.) </w:t>
      </w:r>
      <w:r w:rsidRPr="00B07C4F">
        <w:rPr>
          <w:sz w:val="24"/>
          <w:szCs w:val="24"/>
        </w:rPr>
        <w:t>        </w:t>
      </w:r>
    </w:p>
    <w:p w:rsidR="00014403" w:rsidRPr="00357DD8" w:rsidRDefault="00357DD8" w:rsidP="00357DD8">
      <w:pPr>
        <w:pStyle w:val="a6"/>
        <w:rPr>
          <w:sz w:val="22"/>
          <w:szCs w:val="22"/>
        </w:rPr>
      </w:pPr>
      <w:r w:rsidRPr="00357DD8">
        <w:rPr>
          <w:sz w:val="22"/>
          <w:szCs w:val="22"/>
        </w:rPr>
        <w:t xml:space="preserve">     </w:t>
      </w:r>
      <w:r w:rsidR="00014403" w:rsidRPr="00357DD8">
        <w:rPr>
          <w:sz w:val="22"/>
          <w:szCs w:val="22"/>
        </w:rPr>
        <w:t>Структуру населения за 2016  год можно обозначить следующим образом:</w:t>
      </w:r>
    </w:p>
    <w:p w:rsidR="00014403" w:rsidRPr="00357DD8" w:rsidRDefault="00357DD8" w:rsidP="00357DD8">
      <w:pPr>
        <w:autoSpaceDE w:val="0"/>
        <w:rPr>
          <w:sz w:val="22"/>
          <w:szCs w:val="22"/>
        </w:rPr>
      </w:pPr>
      <w:r w:rsidRPr="00357DD8">
        <w:rPr>
          <w:sz w:val="22"/>
          <w:szCs w:val="22"/>
        </w:rPr>
        <w:t xml:space="preserve">     </w:t>
      </w:r>
      <w:r w:rsidR="00014403" w:rsidRPr="00357DD8">
        <w:rPr>
          <w:sz w:val="22"/>
          <w:szCs w:val="22"/>
        </w:rPr>
        <w:t xml:space="preserve">Количество </w:t>
      </w:r>
      <w:r w:rsidR="00014403" w:rsidRPr="00357DD8">
        <w:rPr>
          <w:color w:val="000000"/>
          <w:sz w:val="22"/>
          <w:szCs w:val="22"/>
          <w:shd w:val="clear" w:color="auto" w:fill="FFFFFF"/>
        </w:rPr>
        <w:t xml:space="preserve">наличного </w:t>
      </w:r>
      <w:r w:rsidR="00014403" w:rsidRPr="00357DD8">
        <w:rPr>
          <w:sz w:val="22"/>
          <w:szCs w:val="22"/>
        </w:rPr>
        <w:t>населения</w:t>
      </w:r>
      <w:r w:rsidR="006B4F5D" w:rsidRPr="00357DD8">
        <w:rPr>
          <w:sz w:val="22"/>
          <w:szCs w:val="22"/>
        </w:rPr>
        <w:t xml:space="preserve"> по сельскому   поселению  – 811</w:t>
      </w:r>
      <w:r w:rsidR="00014403" w:rsidRPr="00357DD8">
        <w:rPr>
          <w:sz w:val="22"/>
          <w:szCs w:val="22"/>
        </w:rPr>
        <w:t xml:space="preserve"> чел.</w:t>
      </w:r>
    </w:p>
    <w:p w:rsidR="00014403" w:rsidRPr="00357DD8" w:rsidRDefault="00357DD8" w:rsidP="00357DD8">
      <w:pPr>
        <w:autoSpaceDE w:val="0"/>
        <w:rPr>
          <w:sz w:val="22"/>
          <w:szCs w:val="22"/>
        </w:rPr>
      </w:pPr>
      <w:r w:rsidRPr="00357DD8">
        <w:rPr>
          <w:sz w:val="22"/>
          <w:szCs w:val="22"/>
        </w:rPr>
        <w:t xml:space="preserve">     </w:t>
      </w:r>
      <w:r w:rsidR="00014403" w:rsidRPr="00357DD8">
        <w:rPr>
          <w:sz w:val="22"/>
          <w:szCs w:val="22"/>
        </w:rPr>
        <w:t>Население</w:t>
      </w:r>
      <w:r w:rsidR="006B4F5D" w:rsidRPr="00357DD8">
        <w:rPr>
          <w:sz w:val="22"/>
          <w:szCs w:val="22"/>
        </w:rPr>
        <w:t xml:space="preserve"> в трудоспособном возрасте – 278 чел. (34</w:t>
      </w:r>
      <w:r w:rsidR="00014403" w:rsidRPr="00357DD8">
        <w:rPr>
          <w:sz w:val="22"/>
          <w:szCs w:val="22"/>
        </w:rPr>
        <w:t xml:space="preserve"> %)</w:t>
      </w:r>
    </w:p>
    <w:p w:rsidR="00014403" w:rsidRPr="00357DD8" w:rsidRDefault="00357DD8" w:rsidP="00357DD8">
      <w:pPr>
        <w:autoSpaceDE w:val="0"/>
        <w:rPr>
          <w:sz w:val="22"/>
          <w:szCs w:val="22"/>
        </w:rPr>
      </w:pPr>
      <w:r w:rsidRPr="00357DD8">
        <w:rPr>
          <w:sz w:val="22"/>
          <w:szCs w:val="22"/>
        </w:rPr>
        <w:t xml:space="preserve">     </w:t>
      </w:r>
      <w:r w:rsidR="00014403" w:rsidRPr="00357DD8">
        <w:rPr>
          <w:sz w:val="22"/>
          <w:szCs w:val="22"/>
        </w:rPr>
        <w:t>Население старше трудосп</w:t>
      </w:r>
      <w:r w:rsidR="006B4F5D" w:rsidRPr="00357DD8">
        <w:rPr>
          <w:sz w:val="22"/>
          <w:szCs w:val="22"/>
        </w:rPr>
        <w:t>особного возраста – 232 чел. (2</w:t>
      </w:r>
      <w:r w:rsidR="00014403" w:rsidRPr="00357DD8">
        <w:rPr>
          <w:sz w:val="22"/>
          <w:szCs w:val="22"/>
        </w:rPr>
        <w:t>9  %)</w:t>
      </w:r>
    </w:p>
    <w:p w:rsidR="00014403" w:rsidRPr="00357DD8" w:rsidRDefault="00357DD8" w:rsidP="00357DD8">
      <w:pPr>
        <w:rPr>
          <w:sz w:val="22"/>
          <w:szCs w:val="22"/>
        </w:rPr>
      </w:pPr>
      <w:r w:rsidRPr="00357DD8">
        <w:rPr>
          <w:sz w:val="22"/>
          <w:szCs w:val="22"/>
        </w:rPr>
        <w:t xml:space="preserve">     </w:t>
      </w:r>
      <w:r w:rsidR="00014403" w:rsidRPr="00357DD8">
        <w:rPr>
          <w:sz w:val="22"/>
          <w:szCs w:val="22"/>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сельских поселений Республики Коми.</w:t>
      </w:r>
    </w:p>
    <w:p w:rsidR="00014403" w:rsidRPr="00357DD8" w:rsidRDefault="00357DD8" w:rsidP="00014403">
      <w:pPr>
        <w:autoSpaceDE w:val="0"/>
        <w:jc w:val="both"/>
        <w:rPr>
          <w:sz w:val="22"/>
          <w:szCs w:val="22"/>
        </w:rPr>
      </w:pPr>
      <w:r w:rsidRPr="00357DD8">
        <w:rPr>
          <w:sz w:val="22"/>
          <w:szCs w:val="22"/>
        </w:rPr>
        <w:t xml:space="preserve">     </w:t>
      </w:r>
      <w:r w:rsidR="00014403" w:rsidRPr="00357DD8">
        <w:rPr>
          <w:sz w:val="22"/>
          <w:szCs w:val="22"/>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014403" w:rsidRPr="00357DD8" w:rsidRDefault="00014403" w:rsidP="00014403">
      <w:pPr>
        <w:autoSpaceDE w:val="0"/>
        <w:ind w:firstLine="540"/>
        <w:jc w:val="both"/>
        <w:rPr>
          <w:sz w:val="22"/>
          <w:szCs w:val="22"/>
        </w:rPr>
      </w:pPr>
      <w:r w:rsidRPr="00357DD8">
        <w:rPr>
          <w:sz w:val="22"/>
          <w:szCs w:val="22"/>
        </w:rPr>
        <w:t>- материальное благополучие;</w:t>
      </w:r>
    </w:p>
    <w:p w:rsidR="00014403" w:rsidRPr="00357DD8" w:rsidRDefault="00014403" w:rsidP="00014403">
      <w:pPr>
        <w:autoSpaceDE w:val="0"/>
        <w:ind w:firstLine="540"/>
        <w:jc w:val="both"/>
        <w:rPr>
          <w:sz w:val="22"/>
          <w:szCs w:val="22"/>
        </w:rPr>
      </w:pPr>
      <w:r w:rsidRPr="00357DD8">
        <w:rPr>
          <w:sz w:val="22"/>
          <w:szCs w:val="22"/>
        </w:rPr>
        <w:t>- государственные выплаты за рождение второго ребенка;</w:t>
      </w:r>
    </w:p>
    <w:p w:rsidR="00014403" w:rsidRPr="00357DD8" w:rsidRDefault="00014403" w:rsidP="00014403">
      <w:pPr>
        <w:autoSpaceDE w:val="0"/>
        <w:ind w:firstLine="540"/>
        <w:jc w:val="both"/>
        <w:rPr>
          <w:sz w:val="22"/>
          <w:szCs w:val="22"/>
        </w:rPr>
      </w:pPr>
      <w:r w:rsidRPr="00357DD8">
        <w:rPr>
          <w:sz w:val="22"/>
          <w:szCs w:val="22"/>
        </w:rPr>
        <w:t>- наличие собственного жилья;</w:t>
      </w:r>
    </w:p>
    <w:p w:rsidR="00014403" w:rsidRPr="00357DD8" w:rsidRDefault="00014403" w:rsidP="00014403">
      <w:pPr>
        <w:autoSpaceDE w:val="0"/>
        <w:ind w:firstLine="540"/>
        <w:jc w:val="both"/>
        <w:rPr>
          <w:sz w:val="22"/>
          <w:szCs w:val="22"/>
        </w:rPr>
      </w:pPr>
      <w:r w:rsidRPr="00357DD8">
        <w:rPr>
          <w:sz w:val="22"/>
          <w:szCs w:val="22"/>
        </w:rPr>
        <w:t>- уверенность в будущем подрастающего поколения.</w:t>
      </w:r>
    </w:p>
    <w:p w:rsidR="00014403" w:rsidRPr="00B07C4F" w:rsidRDefault="00014403" w:rsidP="00014403">
      <w:pPr>
        <w:autoSpaceDE w:val="0"/>
        <w:ind w:firstLine="540"/>
        <w:jc w:val="both"/>
        <w:rPr>
          <w:sz w:val="24"/>
          <w:szCs w:val="24"/>
        </w:rPr>
      </w:pPr>
    </w:p>
    <w:p w:rsidR="00014403" w:rsidRPr="00B07C4F" w:rsidRDefault="00014403" w:rsidP="00014403">
      <w:pPr>
        <w:jc w:val="center"/>
        <w:rPr>
          <w:b/>
          <w:sz w:val="24"/>
          <w:szCs w:val="24"/>
        </w:rPr>
      </w:pPr>
      <w:r w:rsidRPr="00B07C4F">
        <w:rPr>
          <w:b/>
          <w:sz w:val="24"/>
          <w:szCs w:val="24"/>
        </w:rPr>
        <w:t>2.1.3. Занятость населения</w:t>
      </w:r>
    </w:p>
    <w:p w:rsidR="00014403" w:rsidRPr="00357DD8" w:rsidRDefault="00014403" w:rsidP="00014403">
      <w:pPr>
        <w:jc w:val="both"/>
        <w:rPr>
          <w:sz w:val="22"/>
          <w:szCs w:val="22"/>
        </w:rPr>
      </w:pPr>
      <w:r w:rsidRPr="00B07C4F">
        <w:rPr>
          <w:sz w:val="24"/>
          <w:szCs w:val="24"/>
        </w:rPr>
        <w:t xml:space="preserve">       </w:t>
      </w:r>
      <w:r w:rsidRPr="00357DD8">
        <w:rPr>
          <w:sz w:val="22"/>
          <w:szCs w:val="22"/>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014403" w:rsidRPr="00357DD8" w:rsidRDefault="00014403" w:rsidP="00014403">
      <w:pPr>
        <w:jc w:val="both"/>
        <w:rPr>
          <w:b/>
          <w:bCs/>
          <w:sz w:val="22"/>
          <w:szCs w:val="22"/>
        </w:rPr>
      </w:pPr>
      <w:r w:rsidRPr="00357DD8">
        <w:rPr>
          <w:sz w:val="22"/>
          <w:szCs w:val="22"/>
        </w:rPr>
        <w:t xml:space="preserve">                                                     </w:t>
      </w:r>
    </w:p>
    <w:tbl>
      <w:tblPr>
        <w:tblW w:w="0" w:type="auto"/>
        <w:tblInd w:w="811" w:type="dxa"/>
        <w:tblLayout w:type="fixed"/>
        <w:tblLook w:val="0000" w:firstRow="0" w:lastRow="0" w:firstColumn="0" w:lastColumn="0" w:noHBand="0" w:noVBand="0"/>
      </w:tblPr>
      <w:tblGrid>
        <w:gridCol w:w="436"/>
        <w:gridCol w:w="3689"/>
        <w:gridCol w:w="2895"/>
      </w:tblGrid>
      <w:tr w:rsidR="00014403" w:rsidRPr="00357DD8">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014403" w:rsidRPr="00357DD8" w:rsidRDefault="00014403" w:rsidP="00D3665A">
            <w:pPr>
              <w:jc w:val="center"/>
              <w:rPr>
                <w:b/>
                <w:bCs/>
                <w:sz w:val="22"/>
                <w:szCs w:val="22"/>
              </w:rPr>
            </w:pPr>
            <w:r w:rsidRPr="00357DD8">
              <w:rPr>
                <w:b/>
                <w:bCs/>
                <w:sz w:val="22"/>
                <w:szCs w:val="22"/>
              </w:rPr>
              <w:t>Показатели</w:t>
            </w:r>
          </w:p>
          <w:p w:rsidR="00014403" w:rsidRPr="00357DD8" w:rsidRDefault="00014403" w:rsidP="00D3665A">
            <w:pPr>
              <w:jc w:val="center"/>
              <w:rPr>
                <w:b/>
                <w:bCs/>
                <w:sz w:val="22"/>
                <w:szCs w:val="22"/>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4403" w:rsidRPr="00357DD8" w:rsidRDefault="00014403" w:rsidP="00D3665A">
            <w:pPr>
              <w:jc w:val="center"/>
              <w:rPr>
                <w:b/>
                <w:bCs/>
                <w:sz w:val="22"/>
                <w:szCs w:val="22"/>
              </w:rPr>
            </w:pPr>
            <w:smartTag w:uri="urn:schemas-microsoft-com:office:smarttags" w:element="metricconverter">
              <w:smartTagPr>
                <w:attr w:name="ProductID" w:val="2016 г"/>
              </w:smartTagPr>
              <w:r w:rsidRPr="00357DD8">
                <w:rPr>
                  <w:b/>
                  <w:bCs/>
                  <w:sz w:val="22"/>
                  <w:szCs w:val="22"/>
                </w:rPr>
                <w:t>2016 г</w:t>
              </w:r>
            </w:smartTag>
            <w:r w:rsidRPr="00357DD8">
              <w:rPr>
                <w:b/>
                <w:bCs/>
                <w:sz w:val="22"/>
                <w:szCs w:val="22"/>
              </w:rPr>
              <w:t>.,</w:t>
            </w:r>
          </w:p>
          <w:p w:rsidR="00014403" w:rsidRPr="00357DD8" w:rsidRDefault="00014403" w:rsidP="00D3665A">
            <w:pPr>
              <w:jc w:val="center"/>
              <w:rPr>
                <w:bCs/>
                <w:sz w:val="22"/>
                <w:szCs w:val="22"/>
              </w:rPr>
            </w:pPr>
            <w:r w:rsidRPr="00357DD8">
              <w:rPr>
                <w:b/>
                <w:bCs/>
                <w:sz w:val="22"/>
                <w:szCs w:val="22"/>
              </w:rPr>
              <w:t>чел.</w:t>
            </w:r>
          </w:p>
        </w:tc>
      </w:tr>
      <w:tr w:rsidR="00014403" w:rsidRPr="00357DD8">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center"/>
              <w:rPr>
                <w:bCs/>
                <w:sz w:val="22"/>
                <w:szCs w:val="22"/>
              </w:rPr>
            </w:pPr>
            <w:r w:rsidRPr="00357DD8">
              <w:rPr>
                <w:bCs/>
                <w:sz w:val="22"/>
                <w:szCs w:val="22"/>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014403" w:rsidRPr="00357DD8" w:rsidRDefault="00014403" w:rsidP="00D3665A">
            <w:pPr>
              <w:jc w:val="center"/>
              <w:rPr>
                <w:b/>
                <w:bCs/>
                <w:sz w:val="22"/>
                <w:szCs w:val="22"/>
              </w:rPr>
            </w:pPr>
            <w:r w:rsidRPr="00357DD8">
              <w:rPr>
                <w:bCs/>
                <w:sz w:val="22"/>
                <w:szCs w:val="22"/>
              </w:rPr>
              <w:t>2</w:t>
            </w:r>
          </w:p>
        </w:tc>
      </w:tr>
      <w:tr w:rsidR="00014403" w:rsidRPr="00357DD8">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b/>
                <w:bCs/>
                <w:sz w:val="22"/>
                <w:szCs w:val="22"/>
              </w:rPr>
            </w:pPr>
            <w:r w:rsidRPr="00357DD8">
              <w:rPr>
                <w:b/>
                <w:bCs/>
                <w:sz w:val="22"/>
                <w:szCs w:val="22"/>
              </w:rPr>
              <w:t>Занято всего: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b/>
                <w:bCs/>
                <w:iCs/>
                <w:sz w:val="22"/>
                <w:szCs w:val="22"/>
              </w:rPr>
            </w:pPr>
            <w:r w:rsidRPr="00357DD8">
              <w:rPr>
                <w:b/>
                <w:bCs/>
                <w:sz w:val="22"/>
                <w:szCs w:val="22"/>
              </w:rPr>
              <w:t>100</w:t>
            </w:r>
          </w:p>
        </w:tc>
      </w:tr>
      <w:tr w:rsidR="00014403" w:rsidRPr="00357DD8">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b/>
                <w:bCs/>
                <w:iCs/>
                <w:sz w:val="22"/>
                <w:szCs w:val="22"/>
              </w:rPr>
            </w:pPr>
            <w:r w:rsidRPr="00357DD8">
              <w:rPr>
                <w:b/>
                <w:bCs/>
                <w:iCs/>
                <w:sz w:val="22"/>
                <w:szCs w:val="22"/>
              </w:rPr>
              <w:t>В отраслях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b/>
                <w:sz w:val="22"/>
                <w:szCs w:val="22"/>
              </w:rPr>
            </w:pPr>
            <w:r w:rsidRPr="00357DD8">
              <w:rPr>
                <w:b/>
                <w:sz w:val="22"/>
                <w:szCs w:val="22"/>
              </w:rPr>
              <w:t>15</w:t>
            </w:r>
          </w:p>
        </w:tc>
      </w:tr>
      <w:tr w:rsidR="00014403" w:rsidRPr="00357DD8">
        <w:trPr>
          <w:trHeight w:val="159"/>
        </w:trPr>
        <w:tc>
          <w:tcPr>
            <w:tcW w:w="436"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1</w:t>
            </w:r>
          </w:p>
        </w:tc>
        <w:tc>
          <w:tcPr>
            <w:tcW w:w="3689"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 xml:space="preserve">Промышленность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sz w:val="22"/>
                <w:szCs w:val="22"/>
              </w:rPr>
            </w:pPr>
            <w:r w:rsidRPr="00357DD8">
              <w:rPr>
                <w:sz w:val="22"/>
                <w:szCs w:val="22"/>
              </w:rPr>
              <w:t>0</w:t>
            </w:r>
          </w:p>
        </w:tc>
      </w:tr>
      <w:tr w:rsidR="00014403" w:rsidRPr="00357DD8">
        <w:trPr>
          <w:trHeight w:val="88"/>
        </w:trPr>
        <w:tc>
          <w:tcPr>
            <w:tcW w:w="436"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2</w:t>
            </w:r>
          </w:p>
        </w:tc>
        <w:tc>
          <w:tcPr>
            <w:tcW w:w="3689"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 xml:space="preserve">Строительство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sz w:val="22"/>
                <w:szCs w:val="22"/>
              </w:rPr>
            </w:pPr>
            <w:r w:rsidRPr="00357DD8">
              <w:rPr>
                <w:sz w:val="22"/>
                <w:szCs w:val="22"/>
              </w:rPr>
              <w:t>0</w:t>
            </w:r>
          </w:p>
        </w:tc>
      </w:tr>
      <w:tr w:rsidR="00014403" w:rsidRPr="00357DD8">
        <w:trPr>
          <w:trHeight w:val="182"/>
        </w:trPr>
        <w:tc>
          <w:tcPr>
            <w:tcW w:w="436"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3</w:t>
            </w:r>
          </w:p>
        </w:tc>
        <w:tc>
          <w:tcPr>
            <w:tcW w:w="3689"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Сельское и лесное хоз-во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sz w:val="22"/>
                <w:szCs w:val="22"/>
              </w:rPr>
            </w:pPr>
            <w:r w:rsidRPr="00357DD8">
              <w:rPr>
                <w:sz w:val="22"/>
                <w:szCs w:val="22"/>
              </w:rPr>
              <w:t>15</w:t>
            </w:r>
          </w:p>
        </w:tc>
      </w:tr>
      <w:tr w:rsidR="00014403" w:rsidRPr="00357DD8">
        <w:trPr>
          <w:trHeight w:val="515"/>
        </w:trPr>
        <w:tc>
          <w:tcPr>
            <w:tcW w:w="436"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4</w:t>
            </w:r>
          </w:p>
        </w:tc>
        <w:tc>
          <w:tcPr>
            <w:tcW w:w="3689"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Прочие отрасли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bCs/>
                <w:iCs/>
                <w:sz w:val="22"/>
                <w:szCs w:val="22"/>
              </w:rPr>
            </w:pPr>
            <w:r w:rsidRPr="00357DD8">
              <w:rPr>
                <w:bCs/>
                <w:iCs/>
                <w:sz w:val="22"/>
                <w:szCs w:val="22"/>
              </w:rPr>
              <w:t>0</w:t>
            </w:r>
          </w:p>
        </w:tc>
      </w:tr>
      <w:tr w:rsidR="00014403" w:rsidRPr="00357DD8">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b/>
                <w:bCs/>
                <w:iCs/>
                <w:sz w:val="22"/>
                <w:szCs w:val="22"/>
              </w:rPr>
            </w:pPr>
            <w:r w:rsidRPr="00357DD8">
              <w:rPr>
                <w:b/>
                <w:bCs/>
                <w:iCs/>
                <w:sz w:val="22"/>
                <w:szCs w:val="22"/>
              </w:rPr>
              <w:t>В отраслях непроизводственной сферы</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b/>
                <w:sz w:val="22"/>
                <w:szCs w:val="22"/>
              </w:rPr>
            </w:pPr>
            <w:r w:rsidRPr="00357DD8">
              <w:rPr>
                <w:b/>
                <w:sz w:val="22"/>
                <w:szCs w:val="22"/>
              </w:rPr>
              <w:t>85</w:t>
            </w:r>
          </w:p>
        </w:tc>
      </w:tr>
      <w:tr w:rsidR="00014403" w:rsidRPr="00357DD8">
        <w:trPr>
          <w:trHeight w:val="791"/>
        </w:trPr>
        <w:tc>
          <w:tcPr>
            <w:tcW w:w="436"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5</w:t>
            </w:r>
          </w:p>
        </w:tc>
        <w:tc>
          <w:tcPr>
            <w:tcW w:w="3689"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Торговля, общественное питание, заготовки, мат. снабжение и сбыт</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sz w:val="22"/>
                <w:szCs w:val="22"/>
              </w:rPr>
            </w:pPr>
            <w:r w:rsidRPr="00357DD8">
              <w:rPr>
                <w:sz w:val="22"/>
                <w:szCs w:val="22"/>
              </w:rPr>
              <w:t>22</w:t>
            </w:r>
          </w:p>
        </w:tc>
      </w:tr>
      <w:tr w:rsidR="00014403" w:rsidRPr="00357DD8">
        <w:trPr>
          <w:trHeight w:val="491"/>
        </w:trPr>
        <w:tc>
          <w:tcPr>
            <w:tcW w:w="436"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6</w:t>
            </w:r>
          </w:p>
        </w:tc>
        <w:tc>
          <w:tcPr>
            <w:tcW w:w="3689"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Образование, культура и искусство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sz w:val="22"/>
                <w:szCs w:val="22"/>
              </w:rPr>
            </w:pPr>
            <w:r w:rsidRPr="00357DD8">
              <w:rPr>
                <w:sz w:val="22"/>
                <w:szCs w:val="22"/>
              </w:rPr>
              <w:t>59</w:t>
            </w:r>
          </w:p>
        </w:tc>
      </w:tr>
      <w:tr w:rsidR="00014403" w:rsidRPr="00357DD8">
        <w:trPr>
          <w:trHeight w:val="703"/>
        </w:trPr>
        <w:tc>
          <w:tcPr>
            <w:tcW w:w="436"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7</w:t>
            </w:r>
          </w:p>
        </w:tc>
        <w:tc>
          <w:tcPr>
            <w:tcW w:w="3689"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Здравоохранение, физическая культура и социальное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sz w:val="22"/>
                <w:szCs w:val="22"/>
              </w:rPr>
            </w:pPr>
            <w:r w:rsidRPr="00357DD8">
              <w:rPr>
                <w:sz w:val="22"/>
                <w:szCs w:val="22"/>
              </w:rPr>
              <w:t>3</w:t>
            </w:r>
          </w:p>
        </w:tc>
      </w:tr>
      <w:tr w:rsidR="00014403" w:rsidRPr="00357DD8">
        <w:trPr>
          <w:trHeight w:val="723"/>
        </w:trPr>
        <w:tc>
          <w:tcPr>
            <w:tcW w:w="436"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8</w:t>
            </w:r>
          </w:p>
        </w:tc>
        <w:tc>
          <w:tcPr>
            <w:tcW w:w="3689"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Кредитование, финансирование, страхование и пенсионное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sz w:val="22"/>
                <w:szCs w:val="22"/>
              </w:rPr>
            </w:pPr>
            <w:r w:rsidRPr="00357DD8">
              <w:rPr>
                <w:sz w:val="22"/>
                <w:szCs w:val="22"/>
              </w:rPr>
              <w:t>1</w:t>
            </w:r>
          </w:p>
        </w:tc>
      </w:tr>
      <w:tr w:rsidR="00014403" w:rsidRPr="00357DD8">
        <w:trPr>
          <w:trHeight w:val="901"/>
        </w:trPr>
        <w:tc>
          <w:tcPr>
            <w:tcW w:w="436"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9</w:t>
            </w:r>
          </w:p>
        </w:tc>
        <w:tc>
          <w:tcPr>
            <w:tcW w:w="3689" w:type="dxa"/>
            <w:tcBorders>
              <w:top w:val="single" w:sz="4" w:space="0" w:color="000000"/>
              <w:left w:val="single" w:sz="4" w:space="0" w:color="000000"/>
              <w:bottom w:val="single" w:sz="4" w:space="0" w:color="000000"/>
            </w:tcBorders>
            <w:shd w:val="clear" w:color="auto" w:fill="auto"/>
          </w:tcPr>
          <w:p w:rsidR="00014403" w:rsidRPr="00357DD8" w:rsidRDefault="00014403" w:rsidP="00D3665A">
            <w:pPr>
              <w:jc w:val="both"/>
              <w:rPr>
                <w:sz w:val="22"/>
                <w:szCs w:val="22"/>
              </w:rPr>
            </w:pPr>
            <w:r w:rsidRPr="00357DD8">
              <w:rPr>
                <w:sz w:val="22"/>
                <w:szCs w:val="22"/>
              </w:rPr>
              <w:t>Жилищно-коммунальное хозяйство и непроизводственные виды бытового обслуживания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357DD8" w:rsidRDefault="00FF3499" w:rsidP="00D3665A">
            <w:pPr>
              <w:jc w:val="center"/>
              <w:rPr>
                <w:sz w:val="22"/>
                <w:szCs w:val="22"/>
              </w:rPr>
            </w:pPr>
            <w:r w:rsidRPr="00357DD8">
              <w:rPr>
                <w:sz w:val="22"/>
                <w:szCs w:val="22"/>
              </w:rPr>
              <w:t>0</w:t>
            </w:r>
          </w:p>
        </w:tc>
      </w:tr>
    </w:tbl>
    <w:p w:rsidR="00014403" w:rsidRPr="00357DD8" w:rsidRDefault="00014403" w:rsidP="00014403">
      <w:pPr>
        <w:jc w:val="both"/>
        <w:rPr>
          <w:sz w:val="22"/>
          <w:szCs w:val="22"/>
        </w:rPr>
      </w:pPr>
    </w:p>
    <w:p w:rsidR="00014403" w:rsidRPr="00357DD8" w:rsidRDefault="00014403" w:rsidP="00014403">
      <w:pPr>
        <w:jc w:val="both"/>
        <w:rPr>
          <w:sz w:val="22"/>
          <w:szCs w:val="22"/>
        </w:rPr>
      </w:pPr>
      <w:r w:rsidRPr="00357DD8">
        <w:rPr>
          <w:sz w:val="22"/>
          <w:szCs w:val="22"/>
        </w:rPr>
        <w:t>Структура занятости населения рассмотрена по 2-м основным группам:</w:t>
      </w:r>
    </w:p>
    <w:p w:rsidR="00014403" w:rsidRPr="00357DD8" w:rsidRDefault="00014403" w:rsidP="00014403">
      <w:pPr>
        <w:jc w:val="both"/>
        <w:rPr>
          <w:sz w:val="22"/>
          <w:szCs w:val="22"/>
        </w:rPr>
      </w:pPr>
      <w:r w:rsidRPr="00357DD8">
        <w:rPr>
          <w:sz w:val="22"/>
          <w:szCs w:val="22"/>
        </w:rPr>
        <w:t>- отрасли основного производства (промышленность, материально-техническое снабжение, и прочие отрасли материального производства);</w:t>
      </w:r>
    </w:p>
    <w:p w:rsidR="00014403" w:rsidRPr="00357DD8" w:rsidRDefault="00014403" w:rsidP="00014403">
      <w:pPr>
        <w:jc w:val="both"/>
        <w:rPr>
          <w:sz w:val="22"/>
          <w:szCs w:val="22"/>
        </w:rPr>
      </w:pPr>
      <w:r w:rsidRPr="00357DD8">
        <w:rPr>
          <w:sz w:val="22"/>
          <w:szCs w:val="22"/>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
    <w:p w:rsidR="00014403" w:rsidRPr="00357DD8" w:rsidRDefault="00014403" w:rsidP="00B8268B">
      <w:pPr>
        <w:pStyle w:val="a6"/>
      </w:pPr>
    </w:p>
    <w:p w:rsidR="00014403" w:rsidRPr="00B8268B" w:rsidRDefault="00014403" w:rsidP="00B8268B">
      <w:pPr>
        <w:pStyle w:val="a6"/>
        <w:jc w:val="center"/>
        <w:rPr>
          <w:sz w:val="24"/>
          <w:szCs w:val="24"/>
        </w:rPr>
      </w:pPr>
      <w:r w:rsidRPr="00B8268B">
        <w:rPr>
          <w:b/>
          <w:sz w:val="24"/>
          <w:szCs w:val="24"/>
        </w:rPr>
        <w:t>2.1.4. Развитие отраслей социальной сферы</w:t>
      </w:r>
    </w:p>
    <w:p w:rsidR="00014403" w:rsidRPr="00B8268B" w:rsidRDefault="00014403" w:rsidP="00014403">
      <w:pPr>
        <w:pStyle w:val="aa"/>
        <w:spacing w:before="0" w:after="0"/>
        <w:ind w:firstLine="709"/>
        <w:jc w:val="both"/>
        <w:rPr>
          <w:sz w:val="22"/>
          <w:szCs w:val="22"/>
        </w:rPr>
      </w:pPr>
      <w:r w:rsidRPr="00B8268B">
        <w:rPr>
          <w:sz w:val="22"/>
          <w:szCs w:val="22"/>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014403" w:rsidRPr="00B8268B" w:rsidRDefault="00014403" w:rsidP="00014403">
      <w:pPr>
        <w:pStyle w:val="aa"/>
        <w:spacing w:before="0" w:after="0"/>
        <w:ind w:firstLine="709"/>
        <w:jc w:val="both"/>
        <w:rPr>
          <w:sz w:val="22"/>
          <w:szCs w:val="22"/>
        </w:rPr>
      </w:pPr>
      <w:r w:rsidRPr="00B8268B">
        <w:rPr>
          <w:sz w:val="22"/>
          <w:szCs w:val="22"/>
        </w:rPr>
        <w:t>Прогнозом на 2017 год и на период до 2030 года  определены следующие приоритеты социальной  инфраструктуры развития городского поселения:</w:t>
      </w:r>
    </w:p>
    <w:p w:rsidR="00014403" w:rsidRPr="00B8268B" w:rsidRDefault="00014403" w:rsidP="00014403">
      <w:pPr>
        <w:pStyle w:val="aa"/>
        <w:spacing w:before="0" w:after="0"/>
        <w:ind w:firstLine="709"/>
        <w:jc w:val="both"/>
        <w:rPr>
          <w:sz w:val="22"/>
          <w:szCs w:val="22"/>
        </w:rPr>
      </w:pPr>
      <w:r w:rsidRPr="00B8268B">
        <w:rPr>
          <w:sz w:val="22"/>
          <w:szCs w:val="22"/>
        </w:rPr>
        <w:t>-повышение уровня жизни сельского населения, в т.ч. на основе развития социальной инфраструктуры;</w:t>
      </w:r>
    </w:p>
    <w:p w:rsidR="00014403" w:rsidRPr="00B8268B" w:rsidRDefault="00014403" w:rsidP="00014403">
      <w:pPr>
        <w:pStyle w:val="aa"/>
        <w:spacing w:before="0" w:after="0"/>
        <w:ind w:firstLine="709"/>
        <w:jc w:val="both"/>
        <w:rPr>
          <w:sz w:val="22"/>
          <w:szCs w:val="22"/>
        </w:rPr>
      </w:pPr>
      <w:r w:rsidRPr="00B8268B">
        <w:rPr>
          <w:sz w:val="22"/>
          <w:szCs w:val="22"/>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014403" w:rsidRPr="00B8268B" w:rsidRDefault="00014403" w:rsidP="00014403">
      <w:pPr>
        <w:pStyle w:val="aa"/>
        <w:spacing w:before="0" w:after="0"/>
        <w:ind w:firstLine="709"/>
        <w:jc w:val="both"/>
        <w:rPr>
          <w:sz w:val="22"/>
          <w:szCs w:val="22"/>
        </w:rPr>
      </w:pPr>
      <w:r w:rsidRPr="00B8268B">
        <w:rPr>
          <w:sz w:val="22"/>
          <w:szCs w:val="22"/>
        </w:rPr>
        <w:t>-развитие жилищной сферы в поселении;</w:t>
      </w:r>
    </w:p>
    <w:p w:rsidR="00014403" w:rsidRPr="00B8268B" w:rsidRDefault="00014403" w:rsidP="00014403">
      <w:pPr>
        <w:pStyle w:val="aa"/>
        <w:spacing w:before="0" w:after="0"/>
        <w:ind w:firstLine="709"/>
        <w:jc w:val="both"/>
        <w:rPr>
          <w:sz w:val="22"/>
          <w:szCs w:val="22"/>
        </w:rPr>
      </w:pPr>
      <w:r w:rsidRPr="00B8268B">
        <w:rPr>
          <w:sz w:val="22"/>
          <w:szCs w:val="22"/>
        </w:rPr>
        <w:t>-создание условий для гармоничного развития подрастающего поколения в поселении;</w:t>
      </w:r>
    </w:p>
    <w:p w:rsidR="00014403" w:rsidRDefault="00014403" w:rsidP="00014403">
      <w:pPr>
        <w:pStyle w:val="aa"/>
        <w:spacing w:before="0" w:after="0"/>
        <w:ind w:firstLine="709"/>
        <w:jc w:val="both"/>
      </w:pPr>
      <w:r w:rsidRPr="00B8268B">
        <w:rPr>
          <w:sz w:val="22"/>
          <w:szCs w:val="22"/>
        </w:rPr>
        <w:t>-сохранение культурного наследия</w:t>
      </w:r>
      <w:r>
        <w:t>.</w:t>
      </w:r>
    </w:p>
    <w:p w:rsidR="00B8268B" w:rsidRDefault="00B8268B" w:rsidP="00014403">
      <w:pPr>
        <w:pStyle w:val="aa"/>
        <w:spacing w:before="0" w:after="0"/>
        <w:ind w:firstLine="709"/>
        <w:jc w:val="both"/>
        <w:rPr>
          <w:b/>
        </w:rPr>
      </w:pPr>
    </w:p>
    <w:p w:rsidR="00014403" w:rsidRPr="00B8268B" w:rsidRDefault="00014403" w:rsidP="00B8268B">
      <w:pPr>
        <w:pStyle w:val="a6"/>
        <w:jc w:val="center"/>
        <w:rPr>
          <w:b/>
          <w:sz w:val="24"/>
          <w:szCs w:val="24"/>
        </w:rPr>
      </w:pPr>
      <w:r w:rsidRPr="00B8268B">
        <w:rPr>
          <w:b/>
          <w:sz w:val="24"/>
          <w:szCs w:val="24"/>
        </w:rPr>
        <w:t>2.1.4.1. Культура</w:t>
      </w:r>
    </w:p>
    <w:p w:rsidR="00014403" w:rsidRPr="00B8268B" w:rsidRDefault="00014403" w:rsidP="00014403">
      <w:pPr>
        <w:autoSpaceDE w:val="0"/>
        <w:ind w:firstLine="540"/>
        <w:jc w:val="both"/>
        <w:rPr>
          <w:sz w:val="22"/>
          <w:szCs w:val="22"/>
        </w:rPr>
      </w:pPr>
      <w:r w:rsidRPr="00B8268B">
        <w:rPr>
          <w:sz w:val="22"/>
          <w:szCs w:val="22"/>
        </w:rPr>
        <w:t>На территории СП «</w:t>
      </w:r>
      <w:r w:rsidR="00DD4573" w:rsidRPr="00B8268B">
        <w:rPr>
          <w:bCs/>
          <w:sz w:val="22"/>
          <w:szCs w:val="22"/>
        </w:rPr>
        <w:t>Чёрныш</w:t>
      </w:r>
      <w:r w:rsidRPr="00B8268B">
        <w:rPr>
          <w:sz w:val="22"/>
          <w:szCs w:val="22"/>
        </w:rPr>
        <w:t>», в настоящее время, сеть культурно-просветительных учреждений представлена сл</w:t>
      </w:r>
      <w:r w:rsidR="00DD4573" w:rsidRPr="00B8268B">
        <w:rPr>
          <w:sz w:val="22"/>
          <w:szCs w:val="22"/>
        </w:rPr>
        <w:t>едующими организациями: Чёрнышский СДК, клуб п.Усть-Лопъю,</w:t>
      </w:r>
      <w:r w:rsidRPr="00B8268B">
        <w:rPr>
          <w:sz w:val="22"/>
          <w:szCs w:val="22"/>
        </w:rPr>
        <w:t xml:space="preserve"> библиотека</w:t>
      </w:r>
      <w:r w:rsidR="00DD4573" w:rsidRPr="00B8268B">
        <w:rPr>
          <w:sz w:val="22"/>
          <w:szCs w:val="22"/>
        </w:rPr>
        <w:t xml:space="preserve"> п. Усть-Лопъю</w:t>
      </w:r>
      <w:r w:rsidRPr="00B8268B">
        <w:rPr>
          <w:sz w:val="22"/>
          <w:szCs w:val="22"/>
        </w:rPr>
        <w:t>.</w:t>
      </w:r>
    </w:p>
    <w:p w:rsidR="00014403" w:rsidRPr="00B8268B" w:rsidRDefault="00014403" w:rsidP="00014403">
      <w:pPr>
        <w:autoSpaceDE w:val="0"/>
        <w:ind w:firstLine="540"/>
        <w:jc w:val="both"/>
        <w:rPr>
          <w:sz w:val="22"/>
          <w:szCs w:val="22"/>
        </w:rPr>
      </w:pPr>
      <w:r w:rsidRPr="00B8268B">
        <w:rPr>
          <w:sz w:val="22"/>
          <w:szCs w:val="22"/>
        </w:rPr>
        <w:t xml:space="preserve">В Домах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014403" w:rsidRPr="00B8268B" w:rsidRDefault="00014403" w:rsidP="00014403">
      <w:pPr>
        <w:autoSpaceDE w:val="0"/>
        <w:ind w:firstLine="540"/>
        <w:jc w:val="both"/>
        <w:rPr>
          <w:sz w:val="22"/>
          <w:szCs w:val="22"/>
        </w:rPr>
      </w:pPr>
      <w:r w:rsidRPr="00B8268B">
        <w:rPr>
          <w:sz w:val="22"/>
          <w:szCs w:val="22"/>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проведение единых социальных действий.</w:t>
      </w:r>
    </w:p>
    <w:p w:rsidR="00014403" w:rsidRPr="00B8268B" w:rsidRDefault="00014403" w:rsidP="00014403">
      <w:pPr>
        <w:pStyle w:val="aa"/>
        <w:spacing w:before="0" w:after="0"/>
        <w:ind w:firstLine="709"/>
        <w:jc w:val="both"/>
        <w:rPr>
          <w:sz w:val="22"/>
          <w:szCs w:val="22"/>
        </w:rPr>
      </w:pPr>
      <w:r w:rsidRPr="00B8268B">
        <w:rPr>
          <w:sz w:val="22"/>
          <w:szCs w:val="22"/>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014403" w:rsidRPr="00B8268B" w:rsidRDefault="00014403" w:rsidP="00014403">
      <w:pPr>
        <w:pStyle w:val="aa"/>
        <w:spacing w:before="0" w:after="0"/>
        <w:ind w:firstLine="709"/>
        <w:jc w:val="both"/>
        <w:rPr>
          <w:b/>
          <w:sz w:val="22"/>
          <w:szCs w:val="22"/>
        </w:rPr>
      </w:pPr>
      <w:r w:rsidRPr="00B8268B">
        <w:rPr>
          <w:sz w:val="22"/>
          <w:szCs w:val="22"/>
        </w:rPr>
        <w:t>Проведение этих мероприятий позволит увеличить обеспеченность населения городского  поселения   культурно-досуговыми  услугами.</w:t>
      </w:r>
    </w:p>
    <w:p w:rsidR="00B8268B" w:rsidRDefault="00B8268B" w:rsidP="00014403">
      <w:pPr>
        <w:pStyle w:val="aa"/>
        <w:ind w:firstLine="709"/>
        <w:jc w:val="center"/>
        <w:rPr>
          <w:b/>
        </w:rPr>
      </w:pPr>
    </w:p>
    <w:p w:rsidR="00B8268B" w:rsidRDefault="00B8268B" w:rsidP="00014403">
      <w:pPr>
        <w:pStyle w:val="aa"/>
        <w:ind w:firstLine="709"/>
        <w:jc w:val="center"/>
        <w:rPr>
          <w:b/>
        </w:rPr>
      </w:pPr>
    </w:p>
    <w:p w:rsidR="00014403" w:rsidRPr="00B8268B" w:rsidRDefault="00014403" w:rsidP="00014403">
      <w:pPr>
        <w:pStyle w:val="aa"/>
        <w:ind w:firstLine="709"/>
        <w:jc w:val="center"/>
      </w:pPr>
      <w:r w:rsidRPr="00B8268B">
        <w:rPr>
          <w:b/>
        </w:rPr>
        <w:t>2.1.4.2.Физическая культура и спорт</w:t>
      </w:r>
    </w:p>
    <w:tbl>
      <w:tblPr>
        <w:tblW w:w="0" w:type="auto"/>
        <w:tblInd w:w="-328" w:type="dxa"/>
        <w:tblLayout w:type="fixed"/>
        <w:tblLook w:val="0000" w:firstRow="0" w:lastRow="0" w:firstColumn="0" w:lastColumn="0" w:noHBand="0" w:noVBand="0"/>
      </w:tblPr>
      <w:tblGrid>
        <w:gridCol w:w="455"/>
        <w:gridCol w:w="3242"/>
        <w:gridCol w:w="1939"/>
        <w:gridCol w:w="859"/>
        <w:gridCol w:w="3175"/>
      </w:tblGrid>
      <w:tr w:rsidR="00014403" w:rsidRPr="00B07C4F">
        <w:tc>
          <w:tcPr>
            <w:tcW w:w="455" w:type="dxa"/>
            <w:tcBorders>
              <w:top w:val="single" w:sz="4" w:space="0" w:color="000000"/>
              <w:left w:val="single" w:sz="4" w:space="0" w:color="000000"/>
              <w:bottom w:val="single" w:sz="4" w:space="0" w:color="000000"/>
            </w:tcBorders>
            <w:shd w:val="clear" w:color="auto" w:fill="auto"/>
          </w:tcPr>
          <w:p w:rsidR="00014403" w:rsidRPr="00B8268B" w:rsidRDefault="00014403" w:rsidP="00D3665A">
            <w:pPr>
              <w:jc w:val="center"/>
              <w:rPr>
                <w:sz w:val="22"/>
                <w:szCs w:val="22"/>
              </w:rPr>
            </w:pPr>
            <w:r w:rsidRPr="00B8268B">
              <w:rPr>
                <w:sz w:val="22"/>
                <w:szCs w:val="22"/>
              </w:rPr>
              <w:t>№</w:t>
            </w:r>
          </w:p>
        </w:tc>
        <w:tc>
          <w:tcPr>
            <w:tcW w:w="3242" w:type="dxa"/>
            <w:tcBorders>
              <w:top w:val="single" w:sz="4" w:space="0" w:color="000000"/>
              <w:left w:val="single" w:sz="4" w:space="0" w:color="000000"/>
              <w:bottom w:val="single" w:sz="4" w:space="0" w:color="000000"/>
            </w:tcBorders>
            <w:shd w:val="clear" w:color="auto" w:fill="auto"/>
          </w:tcPr>
          <w:p w:rsidR="00014403" w:rsidRPr="00B8268B" w:rsidRDefault="00014403" w:rsidP="00D3665A">
            <w:pPr>
              <w:jc w:val="center"/>
              <w:rPr>
                <w:sz w:val="22"/>
                <w:szCs w:val="22"/>
              </w:rPr>
            </w:pPr>
            <w:r w:rsidRPr="00B8268B">
              <w:rPr>
                <w:sz w:val="22"/>
                <w:szCs w:val="22"/>
              </w:rPr>
              <w:t>Наименование</w:t>
            </w:r>
          </w:p>
        </w:tc>
        <w:tc>
          <w:tcPr>
            <w:tcW w:w="1939" w:type="dxa"/>
            <w:tcBorders>
              <w:top w:val="single" w:sz="4" w:space="0" w:color="000000"/>
              <w:left w:val="single" w:sz="4" w:space="0" w:color="000000"/>
              <w:bottom w:val="single" w:sz="4" w:space="0" w:color="000000"/>
            </w:tcBorders>
            <w:shd w:val="clear" w:color="auto" w:fill="auto"/>
          </w:tcPr>
          <w:p w:rsidR="00014403" w:rsidRPr="00B8268B" w:rsidRDefault="00014403" w:rsidP="00D3665A">
            <w:pPr>
              <w:jc w:val="center"/>
              <w:rPr>
                <w:sz w:val="22"/>
                <w:szCs w:val="22"/>
              </w:rPr>
            </w:pPr>
            <w:r w:rsidRPr="00B8268B">
              <w:rPr>
                <w:sz w:val="22"/>
                <w:szCs w:val="22"/>
              </w:rPr>
              <w:t>Улица</w:t>
            </w:r>
          </w:p>
        </w:tc>
        <w:tc>
          <w:tcPr>
            <w:tcW w:w="859" w:type="dxa"/>
            <w:tcBorders>
              <w:top w:val="single" w:sz="4" w:space="0" w:color="000000"/>
              <w:left w:val="single" w:sz="4" w:space="0" w:color="000000"/>
              <w:bottom w:val="single" w:sz="4" w:space="0" w:color="000000"/>
            </w:tcBorders>
            <w:shd w:val="clear" w:color="auto" w:fill="auto"/>
          </w:tcPr>
          <w:p w:rsidR="00014403" w:rsidRPr="00B8268B" w:rsidRDefault="00014403" w:rsidP="00D3665A">
            <w:pPr>
              <w:jc w:val="center"/>
              <w:rPr>
                <w:sz w:val="22"/>
                <w:szCs w:val="22"/>
              </w:rPr>
            </w:pPr>
            <w:r w:rsidRPr="00B8268B">
              <w:rPr>
                <w:sz w:val="22"/>
                <w:szCs w:val="22"/>
              </w:rPr>
              <w:t>№ дома</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014403" w:rsidRPr="00B8268B" w:rsidRDefault="00014403" w:rsidP="00D3665A">
            <w:pPr>
              <w:jc w:val="center"/>
              <w:rPr>
                <w:sz w:val="22"/>
                <w:szCs w:val="22"/>
              </w:rPr>
            </w:pPr>
            <w:r w:rsidRPr="00B8268B">
              <w:rPr>
                <w:sz w:val="22"/>
                <w:szCs w:val="22"/>
              </w:rPr>
              <w:t>Состояние</w:t>
            </w:r>
          </w:p>
        </w:tc>
      </w:tr>
      <w:tr w:rsidR="00014403" w:rsidRPr="00B07C4F">
        <w:trPr>
          <w:trHeight w:val="295"/>
        </w:trPr>
        <w:tc>
          <w:tcPr>
            <w:tcW w:w="455" w:type="dxa"/>
            <w:tcBorders>
              <w:top w:val="single" w:sz="4" w:space="0" w:color="000000"/>
              <w:left w:val="single" w:sz="4" w:space="0" w:color="000000"/>
              <w:bottom w:val="single" w:sz="4" w:space="0" w:color="000000"/>
            </w:tcBorders>
            <w:shd w:val="clear" w:color="auto" w:fill="auto"/>
          </w:tcPr>
          <w:p w:rsidR="00014403" w:rsidRPr="00B8268B" w:rsidRDefault="00014403" w:rsidP="00D3665A">
            <w:pPr>
              <w:jc w:val="center"/>
              <w:rPr>
                <w:b/>
                <w:sz w:val="22"/>
                <w:szCs w:val="22"/>
              </w:rPr>
            </w:pPr>
            <w:r w:rsidRPr="00B8268B">
              <w:rPr>
                <w:b/>
                <w:sz w:val="22"/>
                <w:szCs w:val="22"/>
              </w:rPr>
              <w:t>1</w:t>
            </w:r>
          </w:p>
        </w:tc>
        <w:tc>
          <w:tcPr>
            <w:tcW w:w="3242" w:type="dxa"/>
            <w:tcBorders>
              <w:top w:val="single" w:sz="4" w:space="0" w:color="000000"/>
              <w:left w:val="single" w:sz="4" w:space="0" w:color="000000"/>
              <w:bottom w:val="single" w:sz="4" w:space="0" w:color="000000"/>
            </w:tcBorders>
            <w:shd w:val="clear" w:color="auto" w:fill="auto"/>
          </w:tcPr>
          <w:p w:rsidR="00014403" w:rsidRPr="00B8268B" w:rsidRDefault="00014403" w:rsidP="00D3665A">
            <w:pPr>
              <w:jc w:val="center"/>
              <w:rPr>
                <w:b/>
                <w:sz w:val="22"/>
                <w:szCs w:val="22"/>
              </w:rPr>
            </w:pPr>
            <w:r w:rsidRPr="00B8268B">
              <w:rPr>
                <w:b/>
                <w:sz w:val="22"/>
                <w:szCs w:val="22"/>
              </w:rPr>
              <w:t>2</w:t>
            </w:r>
          </w:p>
        </w:tc>
        <w:tc>
          <w:tcPr>
            <w:tcW w:w="1939" w:type="dxa"/>
            <w:tcBorders>
              <w:top w:val="single" w:sz="4" w:space="0" w:color="000000"/>
              <w:left w:val="single" w:sz="4" w:space="0" w:color="000000"/>
              <w:bottom w:val="single" w:sz="4" w:space="0" w:color="000000"/>
            </w:tcBorders>
            <w:shd w:val="clear" w:color="auto" w:fill="auto"/>
          </w:tcPr>
          <w:p w:rsidR="00014403" w:rsidRPr="00B8268B" w:rsidRDefault="00014403" w:rsidP="00D3665A">
            <w:pPr>
              <w:jc w:val="center"/>
              <w:rPr>
                <w:b/>
                <w:sz w:val="22"/>
                <w:szCs w:val="22"/>
              </w:rPr>
            </w:pPr>
            <w:r w:rsidRPr="00B8268B">
              <w:rPr>
                <w:b/>
                <w:sz w:val="22"/>
                <w:szCs w:val="22"/>
              </w:rPr>
              <w:t>3</w:t>
            </w:r>
          </w:p>
        </w:tc>
        <w:tc>
          <w:tcPr>
            <w:tcW w:w="859" w:type="dxa"/>
            <w:tcBorders>
              <w:top w:val="single" w:sz="4" w:space="0" w:color="000000"/>
              <w:left w:val="single" w:sz="4" w:space="0" w:color="000000"/>
              <w:bottom w:val="single" w:sz="4" w:space="0" w:color="000000"/>
            </w:tcBorders>
            <w:shd w:val="clear" w:color="auto" w:fill="auto"/>
          </w:tcPr>
          <w:p w:rsidR="00014403" w:rsidRPr="00B8268B" w:rsidRDefault="00014403" w:rsidP="00D3665A">
            <w:pPr>
              <w:jc w:val="center"/>
              <w:rPr>
                <w:b/>
                <w:sz w:val="22"/>
                <w:szCs w:val="22"/>
              </w:rPr>
            </w:pPr>
            <w:r w:rsidRPr="00B8268B">
              <w:rPr>
                <w:b/>
                <w:sz w:val="22"/>
                <w:szCs w:val="22"/>
              </w:rPr>
              <w:t>4</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014403" w:rsidRPr="00B8268B" w:rsidRDefault="00014403" w:rsidP="00D3665A">
            <w:pPr>
              <w:jc w:val="center"/>
              <w:rPr>
                <w:sz w:val="22"/>
                <w:szCs w:val="22"/>
              </w:rPr>
            </w:pPr>
            <w:r w:rsidRPr="00B8268B">
              <w:rPr>
                <w:b/>
                <w:sz w:val="22"/>
                <w:szCs w:val="22"/>
              </w:rPr>
              <w:t>7</w:t>
            </w:r>
          </w:p>
        </w:tc>
      </w:tr>
      <w:tr w:rsidR="00014403" w:rsidRPr="00B07C4F">
        <w:tc>
          <w:tcPr>
            <w:tcW w:w="455" w:type="dxa"/>
            <w:tcBorders>
              <w:top w:val="single" w:sz="4" w:space="0" w:color="000000"/>
              <w:left w:val="single" w:sz="4" w:space="0" w:color="000000"/>
              <w:bottom w:val="single" w:sz="4" w:space="0" w:color="000000"/>
            </w:tcBorders>
            <w:shd w:val="clear" w:color="auto" w:fill="auto"/>
          </w:tcPr>
          <w:p w:rsidR="00014403" w:rsidRPr="00B8268B" w:rsidRDefault="00014403" w:rsidP="00D3665A">
            <w:pPr>
              <w:snapToGrid w:val="0"/>
              <w:jc w:val="center"/>
              <w:rPr>
                <w:sz w:val="22"/>
                <w:szCs w:val="22"/>
              </w:rPr>
            </w:pPr>
          </w:p>
        </w:tc>
        <w:tc>
          <w:tcPr>
            <w:tcW w:w="3242" w:type="dxa"/>
            <w:tcBorders>
              <w:top w:val="single" w:sz="4" w:space="0" w:color="000000"/>
              <w:left w:val="single" w:sz="4" w:space="0" w:color="000000"/>
              <w:bottom w:val="single" w:sz="4" w:space="0" w:color="000000"/>
            </w:tcBorders>
            <w:shd w:val="clear" w:color="auto" w:fill="auto"/>
          </w:tcPr>
          <w:p w:rsidR="00014403" w:rsidRPr="00B8268B" w:rsidRDefault="00865E1E" w:rsidP="00D3665A">
            <w:pPr>
              <w:rPr>
                <w:sz w:val="22"/>
                <w:szCs w:val="22"/>
              </w:rPr>
            </w:pPr>
            <w:r w:rsidRPr="00B8268B">
              <w:rPr>
                <w:sz w:val="22"/>
                <w:szCs w:val="22"/>
                <w:shd w:val="clear" w:color="auto" w:fill="FFFFFF"/>
              </w:rPr>
              <w:t>Спортивный зал клуба п.Усть-Лопъю</w:t>
            </w:r>
            <w:r w:rsidR="00014403" w:rsidRPr="00B8268B">
              <w:rPr>
                <w:sz w:val="22"/>
                <w:szCs w:val="22"/>
                <w:shd w:val="clear" w:color="auto" w:fill="FFFFFF"/>
              </w:rPr>
              <w:t xml:space="preserve">  </w:t>
            </w:r>
          </w:p>
          <w:p w:rsidR="00014403" w:rsidRPr="00B8268B" w:rsidRDefault="00014403" w:rsidP="00D3665A">
            <w:pPr>
              <w:rPr>
                <w:sz w:val="22"/>
                <w:szCs w:val="22"/>
              </w:rPr>
            </w:pPr>
          </w:p>
        </w:tc>
        <w:tc>
          <w:tcPr>
            <w:tcW w:w="1939" w:type="dxa"/>
            <w:tcBorders>
              <w:top w:val="single" w:sz="4" w:space="0" w:color="000000"/>
              <w:left w:val="single" w:sz="4" w:space="0" w:color="000000"/>
              <w:bottom w:val="single" w:sz="4" w:space="0" w:color="000000"/>
            </w:tcBorders>
            <w:shd w:val="clear" w:color="auto" w:fill="auto"/>
          </w:tcPr>
          <w:p w:rsidR="00014403" w:rsidRPr="00B8268B" w:rsidRDefault="00014403" w:rsidP="00D3665A">
            <w:pPr>
              <w:rPr>
                <w:sz w:val="22"/>
                <w:szCs w:val="22"/>
              </w:rPr>
            </w:pPr>
            <w:r w:rsidRPr="00B8268B">
              <w:rPr>
                <w:sz w:val="22"/>
                <w:szCs w:val="22"/>
              </w:rPr>
              <w:t>ул. Центральная</w:t>
            </w:r>
          </w:p>
        </w:tc>
        <w:tc>
          <w:tcPr>
            <w:tcW w:w="859" w:type="dxa"/>
            <w:tcBorders>
              <w:top w:val="single" w:sz="4" w:space="0" w:color="000000"/>
              <w:left w:val="single" w:sz="4" w:space="0" w:color="000000"/>
              <w:bottom w:val="single" w:sz="4" w:space="0" w:color="000000"/>
            </w:tcBorders>
            <w:shd w:val="clear" w:color="auto" w:fill="auto"/>
          </w:tcPr>
          <w:p w:rsidR="00014403" w:rsidRPr="00B8268B" w:rsidRDefault="00865E1E" w:rsidP="00D3665A">
            <w:pPr>
              <w:jc w:val="center"/>
              <w:rPr>
                <w:sz w:val="22"/>
                <w:szCs w:val="22"/>
              </w:rPr>
            </w:pPr>
            <w:r w:rsidRPr="00B8268B">
              <w:rPr>
                <w:sz w:val="22"/>
                <w:szCs w:val="22"/>
              </w:rPr>
              <w:t>26</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014403" w:rsidRPr="00B8268B" w:rsidRDefault="00014403" w:rsidP="00D3665A">
            <w:pPr>
              <w:rPr>
                <w:sz w:val="22"/>
                <w:szCs w:val="22"/>
              </w:rPr>
            </w:pPr>
            <w:r w:rsidRPr="00B8268B">
              <w:rPr>
                <w:sz w:val="22"/>
                <w:szCs w:val="22"/>
              </w:rPr>
              <w:t>Удовлетворительное</w:t>
            </w:r>
          </w:p>
        </w:tc>
      </w:tr>
    </w:tbl>
    <w:p w:rsidR="00014403" w:rsidRPr="00B07C4F" w:rsidRDefault="00014403" w:rsidP="00014403">
      <w:pPr>
        <w:autoSpaceDE w:val="0"/>
        <w:ind w:firstLine="540"/>
        <w:jc w:val="both"/>
        <w:rPr>
          <w:sz w:val="24"/>
          <w:szCs w:val="24"/>
        </w:rPr>
      </w:pPr>
    </w:p>
    <w:p w:rsidR="00014403" w:rsidRPr="00B8268B" w:rsidRDefault="00014403" w:rsidP="00014403">
      <w:pPr>
        <w:autoSpaceDE w:val="0"/>
        <w:ind w:left="-900" w:firstLine="540"/>
        <w:jc w:val="both"/>
        <w:rPr>
          <w:sz w:val="22"/>
          <w:szCs w:val="22"/>
        </w:rPr>
      </w:pPr>
      <w:r w:rsidRPr="00B8268B">
        <w:rPr>
          <w:sz w:val="22"/>
          <w:szCs w:val="22"/>
        </w:rPr>
        <w:t>В поселении  ведется спортивная работа по многочисленным направлениям</w:t>
      </w:r>
    </w:p>
    <w:p w:rsidR="00014403" w:rsidRPr="00B8268B" w:rsidRDefault="00014403" w:rsidP="00B07C4F">
      <w:pPr>
        <w:autoSpaceDE w:val="0"/>
        <w:ind w:firstLine="540"/>
        <w:jc w:val="both"/>
        <w:rPr>
          <w:sz w:val="22"/>
          <w:szCs w:val="22"/>
        </w:rPr>
      </w:pPr>
      <w:r w:rsidRPr="00B8268B">
        <w:rPr>
          <w:sz w:val="22"/>
          <w:szCs w:val="22"/>
        </w:rPr>
        <w:t>На  территории сельского поселе</w:t>
      </w:r>
      <w:r w:rsidR="00865E1E" w:rsidRPr="00B8268B">
        <w:rPr>
          <w:sz w:val="22"/>
          <w:szCs w:val="22"/>
        </w:rPr>
        <w:t>ния имеется футбольное поле</w:t>
      </w:r>
      <w:r w:rsidRPr="00B8268B">
        <w:rPr>
          <w:sz w:val="22"/>
          <w:szCs w:val="22"/>
        </w:rPr>
        <w:t xml:space="preserve">, спортивные  площадки,  где проводятся игры и соревнования по волейболу, баскетболу, футболу, </w:t>
      </w:r>
      <w:r w:rsidR="00865E1E" w:rsidRPr="00B8268B">
        <w:rPr>
          <w:sz w:val="22"/>
          <w:szCs w:val="22"/>
        </w:rPr>
        <w:t>теннису</w:t>
      </w:r>
      <w:r w:rsidRPr="00B8268B">
        <w:rPr>
          <w:sz w:val="22"/>
          <w:szCs w:val="22"/>
        </w:rPr>
        <w:t xml:space="preserve"> и т.д.</w:t>
      </w:r>
    </w:p>
    <w:p w:rsidR="00014403" w:rsidRPr="00B8268B" w:rsidRDefault="00014403" w:rsidP="00B07C4F">
      <w:pPr>
        <w:autoSpaceDE w:val="0"/>
        <w:ind w:firstLine="540"/>
        <w:jc w:val="both"/>
        <w:rPr>
          <w:sz w:val="22"/>
          <w:szCs w:val="22"/>
        </w:rPr>
      </w:pPr>
      <w:r w:rsidRPr="00B8268B">
        <w:rPr>
          <w:sz w:val="22"/>
          <w:szCs w:val="22"/>
        </w:rPr>
        <w:t xml:space="preserve">В зимний период любимыми видами спорта среди населения является катание на лыжах. </w:t>
      </w:r>
    </w:p>
    <w:p w:rsidR="00014403" w:rsidRPr="00B8268B" w:rsidRDefault="00014403" w:rsidP="00B07C4F">
      <w:pPr>
        <w:autoSpaceDE w:val="0"/>
        <w:ind w:firstLine="540"/>
        <w:jc w:val="both"/>
        <w:rPr>
          <w:sz w:val="22"/>
          <w:szCs w:val="22"/>
        </w:rPr>
      </w:pPr>
      <w:r w:rsidRPr="00B8268B">
        <w:rPr>
          <w:sz w:val="22"/>
          <w:szCs w:val="22"/>
        </w:rPr>
        <w:t xml:space="preserve">Поселение достойно представляет многие виды спорта на районных и республиканских  соревнованиях. </w:t>
      </w:r>
    </w:p>
    <w:p w:rsidR="00014403" w:rsidRPr="00B8268B" w:rsidRDefault="00014403" w:rsidP="00B8268B">
      <w:pPr>
        <w:pStyle w:val="a6"/>
        <w:jc w:val="center"/>
        <w:rPr>
          <w:b/>
        </w:rPr>
      </w:pPr>
      <w:r w:rsidRPr="00B8268B">
        <w:rPr>
          <w:b/>
          <w:sz w:val="24"/>
          <w:szCs w:val="24"/>
        </w:rPr>
        <w:t>2.1.4.3.  Образование</w:t>
      </w:r>
    </w:p>
    <w:p w:rsidR="00014403" w:rsidRPr="00B8268B" w:rsidRDefault="00014403" w:rsidP="00B8268B">
      <w:pPr>
        <w:pStyle w:val="a6"/>
        <w:rPr>
          <w:b/>
          <w:i/>
          <w:iCs/>
          <w:color w:val="000000"/>
          <w:sz w:val="22"/>
          <w:szCs w:val="22"/>
        </w:rPr>
      </w:pPr>
      <w:r w:rsidRPr="00B8268B">
        <w:rPr>
          <w:color w:val="000000"/>
          <w:sz w:val="22"/>
          <w:szCs w:val="22"/>
        </w:rPr>
        <w:t>Образовательная система МО СП «</w:t>
      </w:r>
      <w:r w:rsidR="00865E1E" w:rsidRPr="00B8268B">
        <w:rPr>
          <w:bCs/>
          <w:sz w:val="22"/>
          <w:szCs w:val="22"/>
        </w:rPr>
        <w:t>Чёрныш</w:t>
      </w:r>
      <w:r w:rsidRPr="00B8268B">
        <w:rPr>
          <w:color w:val="000000"/>
          <w:sz w:val="22"/>
          <w:szCs w:val="22"/>
        </w:rPr>
        <w:t xml:space="preserve">»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 В поселении имеется МБОУ «СОШ» с. </w:t>
      </w:r>
      <w:r w:rsidR="00865E1E" w:rsidRPr="00B8268B">
        <w:rPr>
          <w:bCs/>
          <w:sz w:val="22"/>
          <w:szCs w:val="22"/>
        </w:rPr>
        <w:t>Чёрныш</w:t>
      </w:r>
      <w:r w:rsidRPr="00B8268B">
        <w:rPr>
          <w:color w:val="000000"/>
          <w:sz w:val="22"/>
          <w:szCs w:val="22"/>
        </w:rPr>
        <w:t xml:space="preserve"> в которую входят: общеобразовательная школа и детский сад.</w:t>
      </w:r>
    </w:p>
    <w:p w:rsidR="00014403" w:rsidRDefault="00014403" w:rsidP="00014403">
      <w:pPr>
        <w:spacing w:line="360" w:lineRule="auto"/>
        <w:ind w:firstLine="720"/>
        <w:jc w:val="both"/>
      </w:pPr>
    </w:p>
    <w:p w:rsidR="00B8268B" w:rsidRPr="00B8268B" w:rsidRDefault="00014403" w:rsidP="00B8268B">
      <w:pPr>
        <w:pStyle w:val="a6"/>
        <w:jc w:val="center"/>
        <w:rPr>
          <w:b/>
          <w:sz w:val="24"/>
          <w:szCs w:val="24"/>
        </w:rPr>
      </w:pPr>
      <w:r w:rsidRPr="00B8268B">
        <w:rPr>
          <w:b/>
          <w:sz w:val="24"/>
          <w:szCs w:val="24"/>
        </w:rPr>
        <w:t>2.1.4.4.   Здравоохранение</w:t>
      </w:r>
    </w:p>
    <w:p w:rsidR="00014403" w:rsidRDefault="00014403" w:rsidP="00B8268B">
      <w:pPr>
        <w:pStyle w:val="a6"/>
      </w:pPr>
      <w:r w:rsidRPr="00B8268B">
        <w:rPr>
          <w:sz w:val="22"/>
          <w:szCs w:val="22"/>
        </w:rPr>
        <w:t xml:space="preserve">          Здравоохранение в сельском поселении представлено амбулаторией и фельдшерско-акушерским пунктом</w:t>
      </w:r>
      <w:r>
        <w:t>.</w:t>
      </w:r>
    </w:p>
    <w:p w:rsidR="00014403" w:rsidRPr="0095202D" w:rsidRDefault="00014403" w:rsidP="00014403">
      <w:pPr>
        <w:pStyle w:val="aa"/>
        <w:jc w:val="center"/>
        <w:rPr>
          <w:i/>
          <w:iCs/>
          <w:color w:val="000000"/>
        </w:rPr>
      </w:pPr>
      <w:r w:rsidRPr="0095202D">
        <w:rPr>
          <w:b/>
          <w:bCs/>
          <w:i/>
          <w:iCs/>
          <w:color w:val="000000"/>
          <w:u w:val="single"/>
        </w:rPr>
        <w:t>Учреждения здравоохранения</w:t>
      </w:r>
    </w:p>
    <w:tbl>
      <w:tblPr>
        <w:tblW w:w="9942" w:type="dxa"/>
        <w:tblInd w:w="-107" w:type="dxa"/>
        <w:tblLayout w:type="fixed"/>
        <w:tblCellMar>
          <w:top w:w="55" w:type="dxa"/>
          <w:left w:w="55" w:type="dxa"/>
          <w:bottom w:w="55" w:type="dxa"/>
          <w:right w:w="55" w:type="dxa"/>
        </w:tblCellMar>
        <w:tblLook w:val="0000" w:firstRow="0" w:lastRow="0" w:firstColumn="0" w:lastColumn="0" w:noHBand="0" w:noVBand="0"/>
      </w:tblPr>
      <w:tblGrid>
        <w:gridCol w:w="1766"/>
        <w:gridCol w:w="2359"/>
        <w:gridCol w:w="2313"/>
        <w:gridCol w:w="1546"/>
        <w:gridCol w:w="1958"/>
      </w:tblGrid>
      <w:tr w:rsidR="00014403" w:rsidRPr="0095202D">
        <w:trPr>
          <w:trHeight w:val="2453"/>
        </w:trPr>
        <w:tc>
          <w:tcPr>
            <w:tcW w:w="1766" w:type="dxa"/>
            <w:tcBorders>
              <w:top w:val="single" w:sz="1" w:space="0" w:color="000000"/>
              <w:left w:val="single" w:sz="1" w:space="0" w:color="000000"/>
              <w:bottom w:val="single" w:sz="1" w:space="0" w:color="000000"/>
            </w:tcBorders>
            <w:shd w:val="clear" w:color="auto" w:fill="auto"/>
          </w:tcPr>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r w:rsidRPr="0095202D">
              <w:rPr>
                <w:b/>
                <w:color w:val="000000"/>
              </w:rPr>
              <w:t>Наименование учреждения</w:t>
            </w:r>
          </w:p>
        </w:tc>
        <w:tc>
          <w:tcPr>
            <w:tcW w:w="2359" w:type="dxa"/>
            <w:tcBorders>
              <w:top w:val="single" w:sz="1" w:space="0" w:color="000000"/>
              <w:left w:val="single" w:sz="1" w:space="0" w:color="000000"/>
              <w:bottom w:val="single" w:sz="1" w:space="0" w:color="000000"/>
            </w:tcBorders>
            <w:shd w:val="clear" w:color="auto" w:fill="auto"/>
          </w:tcPr>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r w:rsidRPr="0095202D">
              <w:rPr>
                <w:b/>
                <w:color w:val="000000"/>
              </w:rPr>
              <w:t>Адрес</w:t>
            </w:r>
          </w:p>
        </w:tc>
        <w:tc>
          <w:tcPr>
            <w:tcW w:w="2313" w:type="dxa"/>
            <w:tcBorders>
              <w:top w:val="single" w:sz="1" w:space="0" w:color="000000"/>
              <w:left w:val="single" w:sz="1" w:space="0" w:color="000000"/>
              <w:bottom w:val="single" w:sz="1" w:space="0" w:color="000000"/>
            </w:tcBorders>
            <w:shd w:val="clear" w:color="auto" w:fill="auto"/>
          </w:tcPr>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r w:rsidRPr="0095202D">
              <w:rPr>
                <w:b/>
                <w:color w:val="000000"/>
              </w:rPr>
              <w:t>Вместимость, пропускная способность (больницы – количество коек по проекту, поликлиники – число посещений в смену)</w:t>
            </w:r>
          </w:p>
          <w:p w:rsidR="00014403" w:rsidRPr="0095202D" w:rsidRDefault="00014403" w:rsidP="00D3665A">
            <w:pPr>
              <w:snapToGrid w:val="0"/>
              <w:jc w:val="center"/>
              <w:rPr>
                <w:b/>
                <w:color w:val="000000"/>
              </w:rPr>
            </w:pPr>
          </w:p>
        </w:tc>
        <w:tc>
          <w:tcPr>
            <w:tcW w:w="1546" w:type="dxa"/>
            <w:tcBorders>
              <w:top w:val="single" w:sz="1" w:space="0" w:color="000000"/>
              <w:left w:val="single" w:sz="1" w:space="0" w:color="000000"/>
              <w:bottom w:val="single" w:sz="1" w:space="0" w:color="000000"/>
            </w:tcBorders>
            <w:shd w:val="clear" w:color="auto" w:fill="auto"/>
          </w:tcPr>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r w:rsidRPr="0095202D">
              <w:rPr>
                <w:b/>
                <w:color w:val="000000"/>
              </w:rPr>
              <w:t>Численность обслуживающего персонала</w:t>
            </w:r>
          </w:p>
        </w:tc>
        <w:tc>
          <w:tcPr>
            <w:tcW w:w="1958" w:type="dxa"/>
            <w:tcBorders>
              <w:top w:val="single" w:sz="1" w:space="0" w:color="000000"/>
              <w:left w:val="single" w:sz="1" w:space="0" w:color="000000"/>
              <w:bottom w:val="single" w:sz="1" w:space="0" w:color="000000"/>
              <w:right w:val="single" w:sz="1" w:space="0" w:color="000000"/>
            </w:tcBorders>
            <w:shd w:val="clear" w:color="auto" w:fill="auto"/>
          </w:tcPr>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r w:rsidRPr="0095202D">
              <w:rPr>
                <w:b/>
                <w:color w:val="000000"/>
              </w:rPr>
              <w:t>Характеристика строения учреждения</w:t>
            </w:r>
          </w:p>
          <w:p w:rsidR="00014403" w:rsidRPr="0095202D" w:rsidRDefault="00014403" w:rsidP="00D3665A">
            <w:pPr>
              <w:snapToGrid w:val="0"/>
              <w:jc w:val="center"/>
            </w:pPr>
            <w:r w:rsidRPr="0095202D">
              <w:rPr>
                <w:b/>
                <w:color w:val="000000"/>
              </w:rPr>
              <w:t>Знание: типовое, специальное, приспособленное</w:t>
            </w:r>
          </w:p>
        </w:tc>
      </w:tr>
      <w:tr w:rsidR="00014403" w:rsidRPr="0095202D">
        <w:tc>
          <w:tcPr>
            <w:tcW w:w="1766" w:type="dxa"/>
            <w:tcBorders>
              <w:left w:val="single" w:sz="1" w:space="0" w:color="000000"/>
              <w:bottom w:val="single" w:sz="1" w:space="0" w:color="000000"/>
            </w:tcBorders>
            <w:shd w:val="clear" w:color="auto" w:fill="auto"/>
          </w:tcPr>
          <w:p w:rsidR="00014403" w:rsidRPr="0095202D" w:rsidRDefault="00865E1E" w:rsidP="00D3665A">
            <w:pPr>
              <w:pStyle w:val="ae"/>
              <w:snapToGrid w:val="0"/>
              <w:rPr>
                <w:color w:val="000000"/>
              </w:rPr>
            </w:pPr>
            <w:r>
              <w:rPr>
                <w:color w:val="000000"/>
              </w:rPr>
              <w:t>ФАП</w:t>
            </w:r>
          </w:p>
          <w:p w:rsidR="00014403" w:rsidRPr="0095202D" w:rsidRDefault="00014403" w:rsidP="00D3665A">
            <w:pPr>
              <w:pStyle w:val="ae"/>
              <w:snapToGrid w:val="0"/>
              <w:rPr>
                <w:color w:val="000000"/>
              </w:rPr>
            </w:pPr>
          </w:p>
        </w:tc>
        <w:tc>
          <w:tcPr>
            <w:tcW w:w="2359" w:type="dxa"/>
            <w:tcBorders>
              <w:left w:val="single" w:sz="1" w:space="0" w:color="000000"/>
              <w:bottom w:val="single" w:sz="1" w:space="0" w:color="000000"/>
            </w:tcBorders>
            <w:shd w:val="clear" w:color="auto" w:fill="auto"/>
          </w:tcPr>
          <w:p w:rsidR="00014403" w:rsidRPr="0095202D" w:rsidRDefault="00014403" w:rsidP="00D3665A">
            <w:pPr>
              <w:pStyle w:val="ae"/>
              <w:snapToGrid w:val="0"/>
              <w:rPr>
                <w:color w:val="000000"/>
              </w:rPr>
            </w:pPr>
            <w:r w:rsidRPr="0095202D">
              <w:rPr>
                <w:color w:val="000000"/>
              </w:rPr>
              <w:t xml:space="preserve">с. </w:t>
            </w:r>
            <w:r w:rsidR="00865E1E">
              <w:rPr>
                <w:bCs/>
              </w:rPr>
              <w:t>Чёрныш</w:t>
            </w:r>
            <w:r w:rsidRPr="0095202D">
              <w:rPr>
                <w:color w:val="000000"/>
              </w:rPr>
              <w:t xml:space="preserve"> </w:t>
            </w:r>
          </w:p>
        </w:tc>
        <w:tc>
          <w:tcPr>
            <w:tcW w:w="2313" w:type="dxa"/>
            <w:tcBorders>
              <w:left w:val="single" w:sz="1" w:space="0" w:color="000000"/>
              <w:bottom w:val="single" w:sz="1" w:space="0" w:color="000000"/>
            </w:tcBorders>
            <w:shd w:val="clear" w:color="auto" w:fill="auto"/>
          </w:tcPr>
          <w:p w:rsidR="00014403" w:rsidRPr="00D933FC" w:rsidRDefault="00D933FC" w:rsidP="00D3665A">
            <w:pPr>
              <w:pStyle w:val="ae"/>
              <w:snapToGrid w:val="0"/>
              <w:jc w:val="center"/>
            </w:pPr>
            <w:r w:rsidRPr="00D933FC">
              <w:t>35</w:t>
            </w:r>
          </w:p>
        </w:tc>
        <w:tc>
          <w:tcPr>
            <w:tcW w:w="1546" w:type="dxa"/>
            <w:tcBorders>
              <w:left w:val="single" w:sz="1" w:space="0" w:color="000000"/>
              <w:bottom w:val="single" w:sz="1" w:space="0" w:color="000000"/>
            </w:tcBorders>
            <w:shd w:val="clear" w:color="auto" w:fill="auto"/>
          </w:tcPr>
          <w:p w:rsidR="00014403" w:rsidRPr="0095202D" w:rsidRDefault="00865E1E" w:rsidP="00D3665A">
            <w:pPr>
              <w:pStyle w:val="ae"/>
              <w:snapToGrid w:val="0"/>
              <w:jc w:val="center"/>
            </w:pPr>
            <w:r>
              <w:t>2</w:t>
            </w:r>
          </w:p>
        </w:tc>
        <w:tc>
          <w:tcPr>
            <w:tcW w:w="1958" w:type="dxa"/>
            <w:tcBorders>
              <w:left w:val="single" w:sz="1" w:space="0" w:color="000000"/>
              <w:bottom w:val="single" w:sz="1" w:space="0" w:color="000000"/>
              <w:right w:val="single" w:sz="1" w:space="0" w:color="000000"/>
            </w:tcBorders>
            <w:shd w:val="clear" w:color="auto" w:fill="auto"/>
          </w:tcPr>
          <w:p w:rsidR="00014403" w:rsidRPr="0095202D" w:rsidRDefault="00865E1E" w:rsidP="00D3665A">
            <w:pPr>
              <w:pStyle w:val="ae"/>
              <w:snapToGrid w:val="0"/>
              <w:jc w:val="center"/>
            </w:pPr>
            <w:r>
              <w:t>приспособленное</w:t>
            </w:r>
          </w:p>
        </w:tc>
      </w:tr>
      <w:tr w:rsidR="00014403" w:rsidRPr="0095202D">
        <w:tc>
          <w:tcPr>
            <w:tcW w:w="1766" w:type="dxa"/>
            <w:tcBorders>
              <w:left w:val="single" w:sz="1" w:space="0" w:color="000000"/>
              <w:bottom w:val="single" w:sz="1" w:space="0" w:color="000000"/>
            </w:tcBorders>
            <w:shd w:val="clear" w:color="auto" w:fill="auto"/>
          </w:tcPr>
          <w:p w:rsidR="00014403" w:rsidRPr="0095202D" w:rsidRDefault="00014403" w:rsidP="00D3665A">
            <w:pPr>
              <w:pStyle w:val="ae"/>
              <w:snapToGrid w:val="0"/>
            </w:pPr>
            <w:r w:rsidRPr="0095202D">
              <w:t>ФАП</w:t>
            </w:r>
          </w:p>
          <w:p w:rsidR="00014403" w:rsidRPr="0095202D" w:rsidRDefault="00014403" w:rsidP="00D3665A">
            <w:pPr>
              <w:pStyle w:val="ae"/>
              <w:snapToGrid w:val="0"/>
            </w:pPr>
          </w:p>
        </w:tc>
        <w:tc>
          <w:tcPr>
            <w:tcW w:w="2359" w:type="dxa"/>
            <w:tcBorders>
              <w:left w:val="single" w:sz="1" w:space="0" w:color="000000"/>
              <w:bottom w:val="single" w:sz="1" w:space="0" w:color="000000"/>
            </w:tcBorders>
            <w:shd w:val="clear" w:color="auto" w:fill="auto"/>
          </w:tcPr>
          <w:p w:rsidR="00014403" w:rsidRPr="0095202D" w:rsidRDefault="00D933FC" w:rsidP="00D3665A">
            <w:pPr>
              <w:pStyle w:val="ae"/>
              <w:snapToGrid w:val="0"/>
            </w:pPr>
            <w:r>
              <w:t>п</w:t>
            </w:r>
            <w:r w:rsidR="00014403">
              <w:t xml:space="preserve">ст. </w:t>
            </w:r>
            <w:r w:rsidR="00865E1E">
              <w:t>Усть-Лопью</w:t>
            </w:r>
          </w:p>
        </w:tc>
        <w:tc>
          <w:tcPr>
            <w:tcW w:w="2313" w:type="dxa"/>
            <w:tcBorders>
              <w:left w:val="single" w:sz="1" w:space="0" w:color="000000"/>
              <w:bottom w:val="single" w:sz="1" w:space="0" w:color="000000"/>
            </w:tcBorders>
            <w:shd w:val="clear" w:color="auto" w:fill="auto"/>
          </w:tcPr>
          <w:p w:rsidR="00014403" w:rsidRPr="00D933FC" w:rsidRDefault="00D933FC" w:rsidP="00D3665A">
            <w:pPr>
              <w:pStyle w:val="ae"/>
              <w:snapToGrid w:val="0"/>
              <w:jc w:val="center"/>
            </w:pPr>
            <w:r w:rsidRPr="00D933FC">
              <w:t>20</w:t>
            </w:r>
          </w:p>
        </w:tc>
        <w:tc>
          <w:tcPr>
            <w:tcW w:w="1546" w:type="dxa"/>
            <w:tcBorders>
              <w:left w:val="single" w:sz="1" w:space="0" w:color="000000"/>
              <w:bottom w:val="single" w:sz="1" w:space="0" w:color="000000"/>
            </w:tcBorders>
            <w:shd w:val="clear" w:color="auto" w:fill="auto"/>
          </w:tcPr>
          <w:p w:rsidR="00014403" w:rsidRPr="0095202D" w:rsidRDefault="00014403" w:rsidP="00D3665A">
            <w:pPr>
              <w:pStyle w:val="ae"/>
              <w:snapToGrid w:val="0"/>
              <w:jc w:val="center"/>
            </w:pPr>
            <w:r w:rsidRPr="0095202D">
              <w:t>1</w:t>
            </w:r>
          </w:p>
        </w:tc>
        <w:tc>
          <w:tcPr>
            <w:tcW w:w="1958" w:type="dxa"/>
            <w:tcBorders>
              <w:left w:val="single" w:sz="1" w:space="0" w:color="000000"/>
              <w:bottom w:val="single" w:sz="1" w:space="0" w:color="000000"/>
              <w:right w:val="single" w:sz="1" w:space="0" w:color="000000"/>
            </w:tcBorders>
            <w:shd w:val="clear" w:color="auto" w:fill="auto"/>
          </w:tcPr>
          <w:p w:rsidR="00014403" w:rsidRPr="0095202D" w:rsidRDefault="00014403" w:rsidP="00D3665A">
            <w:pPr>
              <w:pStyle w:val="ae"/>
              <w:snapToGrid w:val="0"/>
            </w:pPr>
            <w:r w:rsidRPr="0095202D">
              <w:t>приспособленное</w:t>
            </w:r>
          </w:p>
        </w:tc>
      </w:tr>
    </w:tbl>
    <w:p w:rsidR="00B8268B" w:rsidRDefault="00B8268B" w:rsidP="00014403">
      <w:pPr>
        <w:ind w:firstLine="539"/>
        <w:jc w:val="both"/>
        <w:rPr>
          <w:sz w:val="24"/>
          <w:szCs w:val="24"/>
        </w:rPr>
      </w:pPr>
    </w:p>
    <w:p w:rsidR="00014403" w:rsidRPr="00B8268B" w:rsidRDefault="00014403" w:rsidP="00014403">
      <w:pPr>
        <w:ind w:firstLine="539"/>
        <w:jc w:val="both"/>
        <w:rPr>
          <w:sz w:val="22"/>
          <w:szCs w:val="22"/>
        </w:rPr>
      </w:pPr>
      <w:r w:rsidRPr="00B8268B">
        <w:rPr>
          <w:sz w:val="22"/>
          <w:szCs w:val="22"/>
        </w:rPr>
        <w:t>За медицинской помощью жители поселения обращаются в районную больницу.</w:t>
      </w:r>
    </w:p>
    <w:p w:rsidR="00014403" w:rsidRPr="00B8268B" w:rsidRDefault="00014403" w:rsidP="00014403">
      <w:pPr>
        <w:ind w:firstLine="539"/>
        <w:jc w:val="both"/>
        <w:rPr>
          <w:sz w:val="22"/>
          <w:szCs w:val="22"/>
        </w:rPr>
      </w:pPr>
      <w:r w:rsidRPr="00B8268B">
        <w:rPr>
          <w:sz w:val="22"/>
          <w:szCs w:val="22"/>
        </w:rPr>
        <w:t xml:space="preserve">Специфика потери здоровья жителями определяется, прежде всего, условиями жизни и труда. Труд чаще носит физический характер. </w:t>
      </w:r>
    </w:p>
    <w:p w:rsidR="00014403" w:rsidRPr="00B8268B" w:rsidRDefault="00014403" w:rsidP="00014403">
      <w:pPr>
        <w:ind w:firstLine="539"/>
        <w:jc w:val="both"/>
        <w:rPr>
          <w:sz w:val="22"/>
          <w:szCs w:val="22"/>
        </w:rPr>
      </w:pPr>
      <w:r w:rsidRPr="00B8268B">
        <w:rPr>
          <w:sz w:val="22"/>
          <w:szCs w:val="22"/>
        </w:rPr>
        <w:t>Причина высокой заболеваемости населения кроется в т.ч. и в особенностях проживания:</w:t>
      </w:r>
    </w:p>
    <w:p w:rsidR="00014403" w:rsidRPr="00B8268B" w:rsidRDefault="00014403" w:rsidP="00014403">
      <w:pPr>
        <w:numPr>
          <w:ilvl w:val="0"/>
          <w:numId w:val="13"/>
        </w:numPr>
        <w:tabs>
          <w:tab w:val="left" w:pos="360"/>
        </w:tabs>
        <w:suppressAutoHyphens/>
        <w:jc w:val="both"/>
        <w:rPr>
          <w:sz w:val="22"/>
          <w:szCs w:val="22"/>
        </w:rPr>
      </w:pPr>
      <w:r w:rsidRPr="00B8268B">
        <w:rPr>
          <w:sz w:val="22"/>
          <w:szCs w:val="22"/>
        </w:rPr>
        <w:t xml:space="preserve">низкий жизненный уровень, </w:t>
      </w:r>
    </w:p>
    <w:p w:rsidR="00014403" w:rsidRPr="00B8268B" w:rsidRDefault="00014403" w:rsidP="00014403">
      <w:pPr>
        <w:numPr>
          <w:ilvl w:val="0"/>
          <w:numId w:val="13"/>
        </w:numPr>
        <w:tabs>
          <w:tab w:val="left" w:pos="360"/>
        </w:tabs>
        <w:suppressAutoHyphens/>
        <w:jc w:val="both"/>
        <w:rPr>
          <w:sz w:val="22"/>
          <w:szCs w:val="22"/>
        </w:rPr>
      </w:pPr>
      <w:r w:rsidRPr="00B8268B">
        <w:rPr>
          <w:sz w:val="22"/>
          <w:szCs w:val="22"/>
        </w:rPr>
        <w:t>отсутствие средств на приобретение лекарств,</w:t>
      </w:r>
    </w:p>
    <w:p w:rsidR="00014403" w:rsidRPr="00B8268B" w:rsidRDefault="00014403" w:rsidP="00014403">
      <w:pPr>
        <w:numPr>
          <w:ilvl w:val="0"/>
          <w:numId w:val="13"/>
        </w:numPr>
        <w:tabs>
          <w:tab w:val="left" w:pos="360"/>
        </w:tabs>
        <w:suppressAutoHyphens/>
        <w:jc w:val="both"/>
        <w:rPr>
          <w:sz w:val="22"/>
          <w:szCs w:val="22"/>
        </w:rPr>
      </w:pPr>
      <w:r w:rsidRPr="00B8268B">
        <w:rPr>
          <w:sz w:val="22"/>
          <w:szCs w:val="22"/>
        </w:rPr>
        <w:t>низкая социальная культура,</w:t>
      </w:r>
    </w:p>
    <w:p w:rsidR="00014403" w:rsidRPr="00B8268B" w:rsidRDefault="00014403" w:rsidP="00014403">
      <w:pPr>
        <w:numPr>
          <w:ilvl w:val="0"/>
          <w:numId w:val="13"/>
        </w:numPr>
        <w:tabs>
          <w:tab w:val="left" w:pos="360"/>
        </w:tabs>
        <w:suppressAutoHyphens/>
        <w:jc w:val="both"/>
        <w:rPr>
          <w:sz w:val="22"/>
          <w:szCs w:val="22"/>
        </w:rPr>
      </w:pPr>
      <w:r w:rsidRPr="00B8268B">
        <w:rPr>
          <w:sz w:val="22"/>
          <w:szCs w:val="22"/>
        </w:rPr>
        <w:t>малая плотность населения.</w:t>
      </w:r>
    </w:p>
    <w:p w:rsidR="00014403" w:rsidRPr="00B8268B" w:rsidRDefault="00014403" w:rsidP="00014403">
      <w:pPr>
        <w:ind w:firstLine="539"/>
        <w:jc w:val="both"/>
        <w:rPr>
          <w:sz w:val="22"/>
          <w:szCs w:val="22"/>
        </w:rPr>
      </w:pPr>
      <w:r w:rsidRPr="00B8268B">
        <w:rPr>
          <w:sz w:val="22"/>
          <w:szCs w:val="22"/>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014403" w:rsidRDefault="00014403" w:rsidP="00014403">
      <w:pPr>
        <w:pStyle w:val="3"/>
        <w:numPr>
          <w:ilvl w:val="2"/>
          <w:numId w:val="0"/>
        </w:numPr>
        <w:tabs>
          <w:tab w:val="num" w:pos="0"/>
        </w:tabs>
        <w:suppressAutoHyphens/>
        <w:ind w:left="720" w:hanging="720"/>
        <w:rPr>
          <w:sz w:val="24"/>
          <w:szCs w:val="24"/>
        </w:rPr>
      </w:pPr>
    </w:p>
    <w:p w:rsidR="00014403" w:rsidRDefault="00014403" w:rsidP="00014403">
      <w:pPr>
        <w:jc w:val="both"/>
      </w:pPr>
      <w:r>
        <w:t>      </w:t>
      </w:r>
    </w:p>
    <w:p w:rsidR="00014403" w:rsidRDefault="00014403" w:rsidP="00014403">
      <w:pPr>
        <w:pStyle w:val="3"/>
        <w:numPr>
          <w:ilvl w:val="2"/>
          <w:numId w:val="0"/>
        </w:numPr>
        <w:tabs>
          <w:tab w:val="num" w:pos="0"/>
        </w:tabs>
        <w:suppressAutoHyphens/>
        <w:ind w:left="720" w:hanging="720"/>
      </w:pPr>
      <w:r>
        <w:rPr>
          <w:sz w:val="24"/>
          <w:szCs w:val="24"/>
        </w:rPr>
        <w:t>2.1.5.  Жилищный фонд</w:t>
      </w:r>
    </w:p>
    <w:p w:rsidR="00014403" w:rsidRPr="00D26A1F" w:rsidRDefault="00014403" w:rsidP="00014403">
      <w:pPr>
        <w:shd w:val="clear" w:color="auto" w:fill="FFFFFF"/>
        <w:jc w:val="center"/>
        <w:rPr>
          <w:b/>
          <w:sz w:val="24"/>
          <w:szCs w:val="24"/>
        </w:rPr>
      </w:pPr>
      <w:r w:rsidRPr="00D26A1F">
        <w:rPr>
          <w:b/>
          <w:bCs/>
          <w:sz w:val="24"/>
          <w:szCs w:val="24"/>
        </w:rPr>
        <w:t xml:space="preserve">Состояние жилищно - коммунальной сферы сельского поселения </w:t>
      </w:r>
      <w:r w:rsidRPr="007A3215">
        <w:rPr>
          <w:b/>
          <w:bCs/>
          <w:sz w:val="24"/>
          <w:szCs w:val="24"/>
        </w:rPr>
        <w:t>«</w:t>
      </w:r>
      <w:r w:rsidR="00865E1E" w:rsidRPr="007A3215">
        <w:rPr>
          <w:b/>
          <w:bCs/>
          <w:sz w:val="24"/>
          <w:szCs w:val="24"/>
        </w:rPr>
        <w:t>Чёрныш</w:t>
      </w:r>
      <w:r w:rsidRPr="007A3215">
        <w:rPr>
          <w:b/>
          <w:bCs/>
          <w:sz w:val="24"/>
          <w:szCs w:val="24"/>
        </w:rPr>
        <w:t>»</w:t>
      </w:r>
    </w:p>
    <w:p w:rsidR="00014403" w:rsidRPr="00D26A1F" w:rsidRDefault="00014403" w:rsidP="00014403">
      <w:pPr>
        <w:pStyle w:val="9"/>
        <w:numPr>
          <w:ilvl w:val="8"/>
          <w:numId w:val="0"/>
        </w:numPr>
        <w:tabs>
          <w:tab w:val="num" w:pos="0"/>
        </w:tabs>
        <w:suppressAutoHyphens/>
        <w:ind w:left="1584" w:hanging="1584"/>
        <w:jc w:val="center"/>
        <w:rPr>
          <w:sz w:val="24"/>
          <w:szCs w:val="24"/>
        </w:rPr>
      </w:pPr>
      <w:r w:rsidRPr="00D26A1F">
        <w:rPr>
          <w:rFonts w:ascii="Times New Roman" w:hAnsi="Times New Roman" w:cs="Times New Roman"/>
          <w:b/>
          <w:sz w:val="24"/>
          <w:szCs w:val="24"/>
        </w:rPr>
        <w:t xml:space="preserve">Данные </w:t>
      </w:r>
      <w:r w:rsidRPr="00D26A1F">
        <w:rPr>
          <w:rFonts w:ascii="Times New Roman" w:hAnsi="Times New Roman" w:cs="Times New Roman"/>
          <w:b/>
          <w:bCs/>
          <w:sz w:val="24"/>
          <w:szCs w:val="24"/>
        </w:rPr>
        <w:t>о</w:t>
      </w:r>
      <w:r w:rsidRPr="00D26A1F">
        <w:rPr>
          <w:rFonts w:ascii="Times New Roman" w:hAnsi="Times New Roman" w:cs="Times New Roman"/>
          <w:b/>
          <w:sz w:val="24"/>
          <w:szCs w:val="24"/>
        </w:rPr>
        <w:t xml:space="preserve"> существующем жилищном фонде </w:t>
      </w:r>
    </w:p>
    <w:p w:rsidR="00014403" w:rsidRPr="00D26A1F" w:rsidRDefault="00014403" w:rsidP="00014403">
      <w:pPr>
        <w:rPr>
          <w:sz w:val="24"/>
          <w:szCs w:val="24"/>
        </w:rPr>
      </w:pPr>
    </w:p>
    <w:tbl>
      <w:tblPr>
        <w:tblW w:w="0" w:type="auto"/>
        <w:tblInd w:w="108" w:type="dxa"/>
        <w:tblLayout w:type="fixed"/>
        <w:tblLook w:val="0000" w:firstRow="0" w:lastRow="0" w:firstColumn="0" w:lastColumn="0" w:noHBand="0" w:noVBand="0"/>
      </w:tblPr>
      <w:tblGrid>
        <w:gridCol w:w="695"/>
        <w:gridCol w:w="3672"/>
        <w:gridCol w:w="2251"/>
        <w:gridCol w:w="2316"/>
      </w:tblGrid>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pStyle w:val="ad"/>
            </w:pPr>
            <w:r w:rsidRPr="00D26A1F">
              <w:t>№ пп</w:t>
            </w: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Наименование</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 xml:space="preserve">На 01.01. </w:t>
            </w:r>
            <w:smartTag w:uri="urn:schemas-microsoft-com:office:smarttags" w:element="metricconverter">
              <w:smartTagPr>
                <w:attr w:name="ProductID" w:val="2012 г"/>
              </w:smartTagPr>
              <w:r w:rsidRPr="00D26A1F">
                <w:rPr>
                  <w:sz w:val="24"/>
                  <w:szCs w:val="24"/>
                </w:rPr>
                <w:t>2012 г</w:t>
              </w:r>
            </w:smartTag>
            <w:r w:rsidRPr="00D26A1F">
              <w:rPr>
                <w:sz w:val="24"/>
                <w:szCs w:val="24"/>
              </w:rPr>
              <w:t>.</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jc w:val="center"/>
              <w:rPr>
                <w:sz w:val="24"/>
                <w:szCs w:val="24"/>
              </w:rPr>
            </w:pPr>
            <w:r w:rsidRPr="00D26A1F">
              <w:rPr>
                <w:sz w:val="24"/>
                <w:szCs w:val="24"/>
              </w:rPr>
              <w:t>На 01.01.2017 г.</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b/>
                <w:sz w:val="24"/>
                <w:szCs w:val="24"/>
              </w:rPr>
            </w:pPr>
            <w:r w:rsidRPr="00D26A1F">
              <w:rPr>
                <w:b/>
                <w:sz w:val="24"/>
                <w:szCs w:val="24"/>
              </w:rPr>
              <w:t>1</w:t>
            </w: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b/>
                <w:sz w:val="24"/>
                <w:szCs w:val="24"/>
              </w:rPr>
            </w:pPr>
            <w:r w:rsidRPr="00D26A1F">
              <w:rPr>
                <w:b/>
                <w:sz w:val="24"/>
                <w:szCs w:val="24"/>
              </w:rPr>
              <w:t>2</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pStyle w:val="ad"/>
              <w:jc w:val="center"/>
              <w:rPr>
                <w:b/>
              </w:rPr>
            </w:pPr>
            <w:r w:rsidRPr="00D26A1F">
              <w:rPr>
                <w:b/>
              </w:rPr>
              <w:t>3</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pStyle w:val="ad"/>
              <w:jc w:val="center"/>
            </w:pPr>
            <w:r w:rsidRPr="00D26A1F">
              <w:rPr>
                <w:b/>
              </w:rPr>
              <w:t>4</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1</w:t>
            </w: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rPr>
                <w:sz w:val="24"/>
                <w:szCs w:val="24"/>
              </w:rPr>
            </w:pPr>
            <w:r w:rsidRPr="00D26A1F">
              <w:rPr>
                <w:sz w:val="24"/>
                <w:szCs w:val="24"/>
              </w:rPr>
              <w:t>Средний размер семьи, чел.</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2</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jc w:val="center"/>
              <w:rPr>
                <w:sz w:val="24"/>
                <w:szCs w:val="24"/>
              </w:rPr>
            </w:pPr>
            <w:r w:rsidRPr="00D26A1F">
              <w:rPr>
                <w:sz w:val="24"/>
                <w:szCs w:val="24"/>
              </w:rPr>
              <w:t>2</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2</w:t>
            </w: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rPr>
                <w:sz w:val="24"/>
                <w:szCs w:val="24"/>
              </w:rPr>
            </w:pPr>
            <w:r w:rsidRPr="00D26A1F">
              <w:rPr>
                <w:sz w:val="24"/>
                <w:szCs w:val="24"/>
              </w:rPr>
              <w:t>Общий жилой фонд, м</w:t>
            </w:r>
            <w:r w:rsidRPr="00D26A1F">
              <w:rPr>
                <w:sz w:val="24"/>
                <w:szCs w:val="24"/>
                <w:vertAlign w:val="superscript"/>
              </w:rPr>
              <w:t>2</w:t>
            </w:r>
            <w:r w:rsidRPr="00D26A1F">
              <w:rPr>
                <w:sz w:val="24"/>
                <w:szCs w:val="24"/>
              </w:rPr>
              <w:t xml:space="preserve"> общ. площади,  в т.ч.</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1E610F" w:rsidP="00D3665A">
            <w:pPr>
              <w:jc w:val="center"/>
              <w:rPr>
                <w:sz w:val="24"/>
                <w:szCs w:val="24"/>
              </w:rPr>
            </w:pPr>
            <w:r>
              <w:rPr>
                <w:sz w:val="24"/>
                <w:szCs w:val="24"/>
              </w:rPr>
              <w:t>22545</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1E610F" w:rsidP="00D3665A">
            <w:pPr>
              <w:jc w:val="center"/>
              <w:rPr>
                <w:sz w:val="24"/>
                <w:szCs w:val="24"/>
              </w:rPr>
            </w:pPr>
            <w:r>
              <w:rPr>
                <w:sz w:val="24"/>
                <w:szCs w:val="24"/>
              </w:rPr>
              <w:t>22545</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snapToGrid w:val="0"/>
              <w:jc w:val="center"/>
              <w:rPr>
                <w:sz w:val="24"/>
                <w:szCs w:val="24"/>
              </w:rPr>
            </w:pP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right"/>
              <w:rPr>
                <w:sz w:val="24"/>
                <w:szCs w:val="24"/>
              </w:rPr>
            </w:pPr>
            <w:r w:rsidRPr="00D26A1F">
              <w:rPr>
                <w:sz w:val="24"/>
                <w:szCs w:val="24"/>
              </w:rPr>
              <w:t>государственный</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snapToGrid w:val="0"/>
              <w:rPr>
                <w:sz w:val="24"/>
                <w:szCs w:val="24"/>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snapToGrid w:val="0"/>
              <w:rPr>
                <w:sz w:val="24"/>
                <w:szCs w:val="24"/>
              </w:rPr>
            </w:pP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snapToGrid w:val="0"/>
              <w:jc w:val="center"/>
              <w:rPr>
                <w:sz w:val="24"/>
                <w:szCs w:val="24"/>
              </w:rPr>
            </w:pP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right"/>
              <w:rPr>
                <w:sz w:val="24"/>
                <w:szCs w:val="24"/>
              </w:rPr>
            </w:pPr>
            <w:r w:rsidRPr="00D26A1F">
              <w:rPr>
                <w:sz w:val="24"/>
                <w:szCs w:val="24"/>
              </w:rPr>
              <w:t>муниципальный</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996F65" w:rsidP="00D3665A">
            <w:pPr>
              <w:jc w:val="center"/>
              <w:rPr>
                <w:sz w:val="24"/>
                <w:szCs w:val="24"/>
              </w:rPr>
            </w:pPr>
            <w:r>
              <w:rPr>
                <w:sz w:val="24"/>
                <w:szCs w:val="24"/>
              </w:rPr>
              <w:t>5300</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1E610F" w:rsidP="00D3665A">
            <w:pPr>
              <w:jc w:val="center"/>
              <w:rPr>
                <w:sz w:val="24"/>
                <w:szCs w:val="24"/>
              </w:rPr>
            </w:pPr>
            <w:r>
              <w:rPr>
                <w:sz w:val="24"/>
                <w:szCs w:val="24"/>
              </w:rPr>
              <w:t>5300</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snapToGrid w:val="0"/>
              <w:jc w:val="center"/>
              <w:rPr>
                <w:sz w:val="24"/>
                <w:szCs w:val="24"/>
              </w:rPr>
            </w:pP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right"/>
              <w:rPr>
                <w:sz w:val="24"/>
                <w:szCs w:val="24"/>
              </w:rPr>
            </w:pPr>
            <w:r w:rsidRPr="00D26A1F">
              <w:rPr>
                <w:sz w:val="24"/>
                <w:szCs w:val="24"/>
              </w:rPr>
              <w:t>частный</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7A3215" w:rsidP="007C2DCB">
            <w:pPr>
              <w:jc w:val="center"/>
              <w:rPr>
                <w:sz w:val="24"/>
                <w:szCs w:val="24"/>
              </w:rPr>
            </w:pPr>
            <w:r>
              <w:rPr>
                <w:sz w:val="24"/>
                <w:szCs w:val="24"/>
              </w:rPr>
              <w:t>1</w:t>
            </w:r>
            <w:r w:rsidR="001E610F">
              <w:rPr>
                <w:sz w:val="24"/>
                <w:szCs w:val="24"/>
              </w:rPr>
              <w:t>7</w:t>
            </w:r>
            <w:r w:rsidR="00996F65">
              <w:rPr>
                <w:sz w:val="24"/>
                <w:szCs w:val="24"/>
              </w:rPr>
              <w:t>245</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996F65" w:rsidP="008B4D52">
            <w:pPr>
              <w:jc w:val="center"/>
              <w:rPr>
                <w:sz w:val="24"/>
                <w:szCs w:val="24"/>
              </w:rPr>
            </w:pPr>
            <w:r>
              <w:rPr>
                <w:sz w:val="24"/>
                <w:szCs w:val="24"/>
              </w:rPr>
              <w:t>17245</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3</w:t>
            </w: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rPr>
                <w:sz w:val="24"/>
                <w:szCs w:val="24"/>
              </w:rPr>
            </w:pPr>
            <w:r w:rsidRPr="00D26A1F">
              <w:rPr>
                <w:sz w:val="24"/>
                <w:szCs w:val="24"/>
              </w:rPr>
              <w:t xml:space="preserve">Общий жилой фонд на 1 жителя, </w:t>
            </w:r>
          </w:p>
          <w:p w:rsidR="00014403" w:rsidRPr="00D26A1F" w:rsidRDefault="00014403" w:rsidP="00D3665A">
            <w:pPr>
              <w:rPr>
                <w:sz w:val="24"/>
                <w:szCs w:val="24"/>
              </w:rPr>
            </w:pPr>
            <w:r w:rsidRPr="00D26A1F">
              <w:rPr>
                <w:sz w:val="24"/>
                <w:szCs w:val="24"/>
              </w:rPr>
              <w:t>м</w:t>
            </w:r>
            <w:r w:rsidRPr="00D26A1F">
              <w:rPr>
                <w:sz w:val="24"/>
                <w:szCs w:val="24"/>
                <w:vertAlign w:val="superscript"/>
              </w:rPr>
              <w:t>2</w:t>
            </w:r>
            <w:r w:rsidRPr="00D26A1F">
              <w:rPr>
                <w:sz w:val="24"/>
                <w:szCs w:val="24"/>
              </w:rPr>
              <w:t xml:space="preserve"> общ. площади     </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996F65" w:rsidP="00D3665A">
            <w:pPr>
              <w:jc w:val="center"/>
              <w:rPr>
                <w:sz w:val="24"/>
                <w:szCs w:val="24"/>
              </w:rPr>
            </w:pPr>
            <w:r>
              <w:rPr>
                <w:sz w:val="24"/>
                <w:szCs w:val="24"/>
              </w:rPr>
              <w:t>28,1</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996F65" w:rsidP="00D3665A">
            <w:pPr>
              <w:jc w:val="center"/>
              <w:rPr>
                <w:sz w:val="24"/>
                <w:szCs w:val="24"/>
              </w:rPr>
            </w:pPr>
            <w:r>
              <w:rPr>
                <w:sz w:val="24"/>
                <w:szCs w:val="24"/>
              </w:rPr>
              <w:t>28,1</w:t>
            </w:r>
          </w:p>
        </w:tc>
      </w:tr>
    </w:tbl>
    <w:p w:rsidR="00014403" w:rsidRPr="00D26A1F" w:rsidRDefault="00014403" w:rsidP="00014403">
      <w:pPr>
        <w:pStyle w:val="ad"/>
      </w:pPr>
    </w:p>
    <w:p w:rsidR="00014403" w:rsidRPr="00D26A1F" w:rsidRDefault="00014403" w:rsidP="00014403">
      <w:pPr>
        <w:pStyle w:val="11"/>
      </w:pPr>
    </w:p>
    <w:p w:rsidR="00014403" w:rsidRDefault="00014403" w:rsidP="00014403">
      <w:pPr>
        <w:ind w:firstLine="540"/>
        <w:jc w:val="both"/>
      </w:pPr>
    </w:p>
    <w:p w:rsidR="00014403" w:rsidRPr="00B8268B" w:rsidRDefault="00014403" w:rsidP="00014403">
      <w:pPr>
        <w:ind w:firstLine="540"/>
        <w:jc w:val="both"/>
        <w:rPr>
          <w:sz w:val="22"/>
          <w:szCs w:val="22"/>
        </w:rPr>
      </w:pPr>
      <w:r>
        <w:t> </w:t>
      </w:r>
      <w:r w:rsidRPr="00B8268B">
        <w:rPr>
          <w:sz w:val="22"/>
          <w:szCs w:val="22"/>
        </w:rPr>
        <w:t>Жилищный фонд поселения  характеризуется следующими данными: общ</w:t>
      </w:r>
      <w:r w:rsidR="00996F65">
        <w:rPr>
          <w:sz w:val="22"/>
          <w:szCs w:val="22"/>
        </w:rPr>
        <w:t>ая площадь жилищного фонда –  22,5</w:t>
      </w:r>
      <w:r w:rsidRPr="00B8268B">
        <w:rPr>
          <w:sz w:val="22"/>
          <w:szCs w:val="22"/>
        </w:rPr>
        <w:t xml:space="preserve"> тыс. м</w:t>
      </w:r>
      <w:r w:rsidRPr="00B8268B">
        <w:rPr>
          <w:sz w:val="22"/>
          <w:szCs w:val="22"/>
          <w:vertAlign w:val="superscript"/>
        </w:rPr>
        <w:t>2</w:t>
      </w:r>
      <w:r w:rsidR="00996F65">
        <w:rPr>
          <w:sz w:val="22"/>
          <w:szCs w:val="22"/>
        </w:rPr>
        <w:t>, обеспеченность жильем –   28,1</w:t>
      </w:r>
      <w:r w:rsidRPr="00B8268B">
        <w:rPr>
          <w:sz w:val="22"/>
          <w:szCs w:val="22"/>
        </w:rPr>
        <w:t xml:space="preserve"> м</w:t>
      </w:r>
      <w:r w:rsidRPr="00B8268B">
        <w:rPr>
          <w:sz w:val="22"/>
          <w:szCs w:val="22"/>
          <w:vertAlign w:val="superscript"/>
        </w:rPr>
        <w:t>2</w:t>
      </w:r>
      <w:r w:rsidRPr="00B8268B">
        <w:rPr>
          <w:sz w:val="22"/>
          <w:szCs w:val="22"/>
        </w:rPr>
        <w:t xml:space="preserve"> общей площади на одного жителя. Тем не менее, проблема по обеспечению жильем населения существует.  </w:t>
      </w:r>
    </w:p>
    <w:p w:rsidR="00014403" w:rsidRPr="00B8268B" w:rsidRDefault="00014403" w:rsidP="00014403">
      <w:pPr>
        <w:ind w:firstLine="540"/>
        <w:jc w:val="both"/>
        <w:rPr>
          <w:sz w:val="22"/>
          <w:szCs w:val="22"/>
        </w:rPr>
      </w:pPr>
      <w:r w:rsidRPr="00B8268B">
        <w:rPr>
          <w:sz w:val="22"/>
          <w:szCs w:val="22"/>
        </w:rPr>
        <w:t xml:space="preserve">Жители поселения  активно участвуют в различных программах по обеспечению жильем: «Жилье молодым семьям»,  «Социальное развитие  села» и т.д. Поселение  участвует  в  программе «Переселение граждан  из  ветхого  и аварийного  жилого  фонда». </w:t>
      </w:r>
    </w:p>
    <w:p w:rsidR="00014403" w:rsidRPr="00B8268B" w:rsidRDefault="00014403" w:rsidP="00014403">
      <w:pPr>
        <w:jc w:val="both"/>
        <w:rPr>
          <w:sz w:val="22"/>
          <w:szCs w:val="22"/>
        </w:rPr>
      </w:pPr>
      <w:r w:rsidRPr="00B8268B">
        <w:rPr>
          <w:sz w:val="22"/>
          <w:szCs w:val="22"/>
        </w:rPr>
        <w:t xml:space="preserve">            К услугам  ЖКХ предоставляемым  в поселении  относится теплоснабжение, водоснабжение, водоотведение и вывоз мусора. </w:t>
      </w:r>
    </w:p>
    <w:p w:rsidR="00014403" w:rsidRPr="00B8268B" w:rsidRDefault="00014403" w:rsidP="00014403">
      <w:pPr>
        <w:jc w:val="both"/>
        <w:rPr>
          <w:sz w:val="22"/>
          <w:szCs w:val="22"/>
        </w:rPr>
      </w:pPr>
      <w:r w:rsidRPr="00B8268B">
        <w:rPr>
          <w:sz w:val="22"/>
          <w:szCs w:val="22"/>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014403" w:rsidRPr="00B8268B" w:rsidRDefault="00014403" w:rsidP="00014403">
      <w:pPr>
        <w:autoSpaceDE w:val="0"/>
        <w:ind w:firstLine="540"/>
        <w:jc w:val="both"/>
        <w:rPr>
          <w:sz w:val="22"/>
          <w:szCs w:val="22"/>
        </w:rPr>
      </w:pPr>
      <w:r w:rsidRPr="00B8268B">
        <w:rPr>
          <w:sz w:val="22"/>
          <w:szCs w:val="22"/>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014403" w:rsidRPr="00B8268B" w:rsidRDefault="00014403" w:rsidP="00014403">
      <w:pPr>
        <w:autoSpaceDE w:val="0"/>
        <w:ind w:firstLine="540"/>
        <w:jc w:val="both"/>
        <w:rPr>
          <w:b/>
          <w:sz w:val="22"/>
          <w:szCs w:val="22"/>
        </w:rPr>
      </w:pPr>
      <w:r w:rsidRPr="00B8268B">
        <w:rPr>
          <w:sz w:val="22"/>
          <w:szCs w:val="22"/>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B8268B" w:rsidRDefault="00B8268B" w:rsidP="00B8268B">
      <w:pPr>
        <w:pStyle w:val="a6"/>
        <w:rPr>
          <w:b/>
          <w:sz w:val="24"/>
          <w:szCs w:val="24"/>
        </w:rPr>
      </w:pPr>
    </w:p>
    <w:p w:rsidR="00B8268B" w:rsidRDefault="00014403" w:rsidP="00B8268B">
      <w:pPr>
        <w:pStyle w:val="a6"/>
        <w:jc w:val="center"/>
        <w:rPr>
          <w:b/>
          <w:sz w:val="24"/>
          <w:szCs w:val="24"/>
        </w:rPr>
      </w:pPr>
      <w:r w:rsidRPr="0092120D">
        <w:rPr>
          <w:b/>
          <w:sz w:val="24"/>
          <w:szCs w:val="24"/>
        </w:rPr>
        <w:t>2.1.6.   Анализ сильных и слабых сторон населения</w:t>
      </w:r>
    </w:p>
    <w:p w:rsidR="00014403" w:rsidRPr="00B8268B" w:rsidRDefault="00B8268B" w:rsidP="00B8268B">
      <w:pPr>
        <w:pStyle w:val="a6"/>
        <w:rPr>
          <w:b/>
          <w:bCs/>
          <w:sz w:val="22"/>
          <w:szCs w:val="22"/>
        </w:rPr>
      </w:pPr>
      <w:r w:rsidRPr="00B8268B">
        <w:rPr>
          <w:sz w:val="22"/>
          <w:szCs w:val="22"/>
        </w:rPr>
        <w:t>А</w:t>
      </w:r>
      <w:r w:rsidR="00014403" w:rsidRPr="00B8268B">
        <w:rPr>
          <w:sz w:val="22"/>
          <w:szCs w:val="22"/>
        </w:rPr>
        <w:t xml:space="preserve">нализ ситуации в поселении сведен в таблицу, проанализированы сильные и слабые стороны, возможности и угрозы. </w:t>
      </w:r>
    </w:p>
    <w:p w:rsidR="00014403" w:rsidRPr="00D26A1F" w:rsidRDefault="00014403" w:rsidP="00014403">
      <w:pPr>
        <w:pStyle w:val="ab"/>
        <w:jc w:val="center"/>
        <w:rPr>
          <w:b/>
          <w:bCs/>
        </w:rPr>
      </w:pPr>
      <w:r w:rsidRPr="00D26A1F">
        <w:rPr>
          <w:b/>
          <w:bCs/>
        </w:rPr>
        <w:t>Сильные и слабые стороны</w:t>
      </w:r>
    </w:p>
    <w:tbl>
      <w:tblPr>
        <w:tblW w:w="9611" w:type="dxa"/>
        <w:tblInd w:w="-118" w:type="dxa"/>
        <w:tblLayout w:type="fixed"/>
        <w:tblCellMar>
          <w:left w:w="0" w:type="dxa"/>
          <w:right w:w="0" w:type="dxa"/>
        </w:tblCellMar>
        <w:tblLook w:val="0000" w:firstRow="0" w:lastRow="0" w:firstColumn="0" w:lastColumn="0" w:noHBand="0" w:noVBand="0"/>
      </w:tblPr>
      <w:tblGrid>
        <w:gridCol w:w="3530"/>
        <w:gridCol w:w="6081"/>
      </w:tblGrid>
      <w:tr w:rsidR="00014403" w:rsidRPr="00D26A1F">
        <w:tc>
          <w:tcPr>
            <w:tcW w:w="3530" w:type="dxa"/>
            <w:tcBorders>
              <w:top w:val="single" w:sz="8" w:space="0" w:color="000000"/>
              <w:left w:val="single" w:sz="8" w:space="0" w:color="000000"/>
              <w:bottom w:val="single" w:sz="8" w:space="0" w:color="000000"/>
            </w:tcBorders>
            <w:shd w:val="clear" w:color="auto" w:fill="auto"/>
          </w:tcPr>
          <w:p w:rsidR="00014403" w:rsidRPr="00D26A1F" w:rsidRDefault="00014403" w:rsidP="00D3665A">
            <w:pPr>
              <w:rPr>
                <w:b/>
                <w:bCs/>
                <w:sz w:val="24"/>
                <w:szCs w:val="24"/>
              </w:rPr>
            </w:pPr>
            <w:r w:rsidRPr="00D26A1F">
              <w:rPr>
                <w:b/>
                <w:bCs/>
                <w:sz w:val="24"/>
                <w:szCs w:val="24"/>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014403" w:rsidRPr="00D26A1F" w:rsidRDefault="00014403" w:rsidP="00D3665A">
            <w:pPr>
              <w:rPr>
                <w:sz w:val="24"/>
                <w:szCs w:val="24"/>
              </w:rPr>
            </w:pPr>
            <w:r w:rsidRPr="00D26A1F">
              <w:rPr>
                <w:b/>
                <w:bCs/>
                <w:sz w:val="24"/>
                <w:szCs w:val="24"/>
              </w:rPr>
              <w:t>Слабые стороны</w:t>
            </w:r>
          </w:p>
        </w:tc>
      </w:tr>
      <w:tr w:rsidR="00014403" w:rsidRPr="00D26A1F">
        <w:trPr>
          <w:trHeight w:val="48"/>
        </w:trPr>
        <w:tc>
          <w:tcPr>
            <w:tcW w:w="3530" w:type="dxa"/>
            <w:tcBorders>
              <w:left w:val="single" w:sz="8" w:space="0" w:color="000000"/>
              <w:bottom w:val="single" w:sz="8" w:space="0" w:color="000000"/>
            </w:tcBorders>
            <w:shd w:val="clear" w:color="auto" w:fill="auto"/>
          </w:tcPr>
          <w:p w:rsidR="00014403" w:rsidRPr="00B8268B" w:rsidRDefault="00014403" w:rsidP="00D3665A">
            <w:pPr>
              <w:spacing w:after="280"/>
              <w:jc w:val="both"/>
              <w:rPr>
                <w:sz w:val="22"/>
                <w:szCs w:val="22"/>
              </w:rPr>
            </w:pPr>
            <w:r w:rsidRPr="00B8268B">
              <w:rPr>
                <w:sz w:val="22"/>
                <w:szCs w:val="22"/>
              </w:rPr>
              <w:t>1.Экономически выгодное  расположение по отношению  к  развитой  региональной  автомобильной  транспортной  сети</w:t>
            </w:r>
          </w:p>
          <w:p w:rsidR="00014403" w:rsidRPr="00B8268B" w:rsidRDefault="00014403" w:rsidP="00D3665A">
            <w:pPr>
              <w:spacing w:before="280" w:after="280"/>
              <w:jc w:val="both"/>
              <w:rPr>
                <w:sz w:val="22"/>
                <w:szCs w:val="22"/>
              </w:rPr>
            </w:pPr>
            <w:r w:rsidRPr="00B8268B">
              <w:rPr>
                <w:sz w:val="22"/>
                <w:szCs w:val="22"/>
              </w:rPr>
              <w:t xml:space="preserve">2.Наличие дорог с твердым  покрытием, </w:t>
            </w:r>
          </w:p>
          <w:p w:rsidR="00014403" w:rsidRPr="00B8268B" w:rsidRDefault="00014403" w:rsidP="00D3665A">
            <w:pPr>
              <w:spacing w:before="280" w:after="280"/>
              <w:jc w:val="both"/>
              <w:rPr>
                <w:sz w:val="22"/>
                <w:szCs w:val="22"/>
              </w:rPr>
            </w:pPr>
            <w:r w:rsidRPr="00B8268B">
              <w:rPr>
                <w:sz w:val="22"/>
                <w:szCs w:val="22"/>
              </w:rPr>
              <w:t>3. Сохранена социальная сфера -образовательные, медицинские учреждения, дома культуры, библиотека</w:t>
            </w:r>
          </w:p>
          <w:p w:rsidR="00014403" w:rsidRPr="00B8268B" w:rsidRDefault="00014403" w:rsidP="00D3665A">
            <w:pPr>
              <w:spacing w:before="280" w:after="280"/>
              <w:jc w:val="both"/>
              <w:rPr>
                <w:sz w:val="22"/>
                <w:szCs w:val="22"/>
              </w:rPr>
            </w:pPr>
            <w:r w:rsidRPr="00B8268B">
              <w:rPr>
                <w:sz w:val="22"/>
                <w:szCs w:val="22"/>
              </w:rPr>
              <w:t>4. Наличие земельных ресурсов для ведения сельскохозяйственного производства, личного подсобного хозяйства.</w:t>
            </w:r>
          </w:p>
          <w:p w:rsidR="00014403" w:rsidRPr="00B8268B" w:rsidRDefault="00014403" w:rsidP="00D3665A">
            <w:pPr>
              <w:spacing w:before="280" w:after="280"/>
              <w:jc w:val="both"/>
              <w:rPr>
                <w:sz w:val="22"/>
                <w:szCs w:val="22"/>
              </w:rPr>
            </w:pPr>
            <w:r w:rsidRPr="00B8268B">
              <w:rPr>
                <w:sz w:val="22"/>
                <w:szCs w:val="22"/>
              </w:rPr>
              <w:t xml:space="preserve">5. Наличие предприятий  жилищно-коммунального  хозяйства. </w:t>
            </w:r>
          </w:p>
          <w:p w:rsidR="00014403" w:rsidRPr="00B8268B" w:rsidRDefault="00014403" w:rsidP="00D3665A">
            <w:pPr>
              <w:pStyle w:val="report"/>
              <w:jc w:val="both"/>
              <w:rPr>
                <w:sz w:val="22"/>
                <w:szCs w:val="22"/>
              </w:rPr>
            </w:pPr>
            <w:r w:rsidRPr="00B8268B">
              <w:rPr>
                <w:sz w:val="22"/>
                <w:szCs w:val="22"/>
              </w:rPr>
              <w:t>6.Средний уровень развития средств коммуникаций и информационных технологий в сфере управления (наличие сотовой связи, Интернет и т.</w:t>
            </w:r>
            <w:r w:rsidR="0092120D" w:rsidRPr="00B8268B">
              <w:rPr>
                <w:sz w:val="22"/>
                <w:szCs w:val="22"/>
              </w:rPr>
              <w:t>п.)</w:t>
            </w:r>
          </w:p>
        </w:tc>
        <w:tc>
          <w:tcPr>
            <w:tcW w:w="6081" w:type="dxa"/>
            <w:tcBorders>
              <w:left w:val="single" w:sz="8" w:space="0" w:color="000000"/>
              <w:bottom w:val="single" w:sz="8" w:space="0" w:color="000000"/>
              <w:right w:val="single" w:sz="8" w:space="0" w:color="000000"/>
            </w:tcBorders>
            <w:shd w:val="clear" w:color="auto" w:fill="auto"/>
          </w:tcPr>
          <w:p w:rsidR="00014403" w:rsidRPr="00B8268B" w:rsidRDefault="00014403" w:rsidP="00D3665A">
            <w:pPr>
              <w:jc w:val="both"/>
              <w:rPr>
                <w:sz w:val="22"/>
                <w:szCs w:val="22"/>
              </w:rPr>
            </w:pPr>
            <w:r w:rsidRPr="00B8268B">
              <w:rPr>
                <w:sz w:val="22"/>
                <w:szCs w:val="22"/>
              </w:rPr>
              <w:t>1.Неудовлетворительное  состояние  внутри-поселковых дорог с  асфальтобетонным  и с твердым  покрытием.</w:t>
            </w:r>
          </w:p>
          <w:p w:rsidR="00014403" w:rsidRPr="00B8268B" w:rsidRDefault="00014403" w:rsidP="00D3665A">
            <w:pPr>
              <w:spacing w:before="280" w:after="280"/>
              <w:rPr>
                <w:sz w:val="22"/>
                <w:szCs w:val="22"/>
              </w:rPr>
            </w:pPr>
            <w:r w:rsidRPr="00B8268B">
              <w:rPr>
                <w:sz w:val="22"/>
                <w:szCs w:val="22"/>
              </w:rPr>
              <w:t xml:space="preserve">2. Недостаточно  развитая   рыночная  инфраструктура. </w:t>
            </w:r>
          </w:p>
          <w:p w:rsidR="00014403" w:rsidRPr="00B8268B" w:rsidRDefault="00014403" w:rsidP="00D3665A">
            <w:pPr>
              <w:spacing w:before="280" w:after="280"/>
              <w:jc w:val="both"/>
              <w:rPr>
                <w:sz w:val="22"/>
                <w:szCs w:val="22"/>
              </w:rPr>
            </w:pPr>
            <w:r w:rsidRPr="00B8268B">
              <w:rPr>
                <w:sz w:val="22"/>
                <w:szCs w:val="22"/>
              </w:rPr>
              <w:t xml:space="preserve">3. Недостаточная доходная база бюджета поселения (недостаточный % населения, имеющие оформленные паспорта на имущество в котором они проживают). </w:t>
            </w:r>
          </w:p>
          <w:p w:rsidR="00014403" w:rsidRPr="00B8268B" w:rsidRDefault="00014403" w:rsidP="00D3665A">
            <w:pPr>
              <w:spacing w:before="280" w:after="280"/>
              <w:jc w:val="both"/>
              <w:rPr>
                <w:sz w:val="22"/>
                <w:szCs w:val="22"/>
              </w:rPr>
            </w:pPr>
            <w:r w:rsidRPr="00B8268B">
              <w:rPr>
                <w:sz w:val="22"/>
                <w:szCs w:val="22"/>
              </w:rPr>
              <w:t>4. Отсутствие системы бытового обслуживания на территории поселения.</w:t>
            </w:r>
          </w:p>
          <w:p w:rsidR="00014403" w:rsidRPr="00B8268B" w:rsidRDefault="00014403" w:rsidP="00D3665A">
            <w:pPr>
              <w:spacing w:before="280" w:after="280"/>
              <w:jc w:val="both"/>
              <w:rPr>
                <w:sz w:val="22"/>
                <w:szCs w:val="22"/>
              </w:rPr>
            </w:pPr>
            <w:r w:rsidRPr="00B8268B">
              <w:rPr>
                <w:sz w:val="22"/>
                <w:szCs w:val="22"/>
              </w:rPr>
              <w:t xml:space="preserve">5. Недостаточно развитая  материальная база  для развития физкультуры и спорта, слабое финансирование этой сферы; </w:t>
            </w:r>
          </w:p>
          <w:p w:rsidR="00014403" w:rsidRPr="00B8268B" w:rsidRDefault="00014403" w:rsidP="00D3665A">
            <w:pPr>
              <w:spacing w:before="280" w:after="280"/>
              <w:jc w:val="both"/>
              <w:rPr>
                <w:sz w:val="22"/>
                <w:szCs w:val="22"/>
              </w:rPr>
            </w:pPr>
            <w:r w:rsidRPr="00B8268B">
              <w:rPr>
                <w:sz w:val="22"/>
                <w:szCs w:val="22"/>
              </w:rPr>
              <w:t>6. Недостаток   доступного    жилья.</w:t>
            </w:r>
          </w:p>
          <w:p w:rsidR="00014403" w:rsidRPr="00B8268B" w:rsidRDefault="00014403" w:rsidP="00D3665A">
            <w:pPr>
              <w:spacing w:before="280"/>
              <w:jc w:val="both"/>
              <w:rPr>
                <w:sz w:val="22"/>
                <w:szCs w:val="22"/>
              </w:rPr>
            </w:pPr>
            <w:r w:rsidRPr="00B8268B">
              <w:rPr>
                <w:sz w:val="22"/>
                <w:szCs w:val="22"/>
              </w:rPr>
              <w:t>7. Снижение объемов продукции в личных подсобных хозяйствах.</w:t>
            </w:r>
          </w:p>
        </w:tc>
      </w:tr>
    </w:tbl>
    <w:p w:rsidR="00014403" w:rsidRDefault="00014403" w:rsidP="00014403">
      <w:pPr>
        <w:pStyle w:val="report"/>
        <w:spacing w:before="0" w:after="0"/>
        <w:ind w:firstLine="540"/>
        <w:jc w:val="both"/>
      </w:pPr>
    </w:p>
    <w:p w:rsidR="00014403" w:rsidRPr="00B8268B" w:rsidRDefault="00014403" w:rsidP="00014403">
      <w:pPr>
        <w:pStyle w:val="report"/>
        <w:spacing w:before="0" w:after="0"/>
        <w:ind w:firstLine="540"/>
        <w:jc w:val="both"/>
        <w:rPr>
          <w:sz w:val="22"/>
          <w:szCs w:val="22"/>
        </w:rPr>
      </w:pPr>
      <w:r>
        <w:t xml:space="preserve">    </w:t>
      </w:r>
      <w:r w:rsidRPr="00B8268B">
        <w:rPr>
          <w:sz w:val="22"/>
          <w:szCs w:val="22"/>
        </w:rPr>
        <w:t xml:space="preserve">Проведенный анализ показывает, что как сильные, так и слабые стороны сельского поселения, обусловленные его географическим (транспортным) положением по отношению к районному  центру. </w:t>
      </w:r>
    </w:p>
    <w:p w:rsidR="00014403" w:rsidRPr="00B8268B" w:rsidRDefault="00014403" w:rsidP="00014403">
      <w:pPr>
        <w:pStyle w:val="report"/>
        <w:spacing w:before="0" w:after="0"/>
        <w:ind w:firstLine="540"/>
        <w:jc w:val="both"/>
        <w:rPr>
          <w:sz w:val="22"/>
          <w:szCs w:val="22"/>
        </w:rPr>
      </w:pPr>
      <w:r w:rsidRPr="00B8268B">
        <w:rPr>
          <w:sz w:val="22"/>
          <w:szCs w:val="22"/>
        </w:rP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оказания услуг населению.</w:t>
      </w:r>
    </w:p>
    <w:p w:rsidR="00014403" w:rsidRPr="00B8268B" w:rsidRDefault="00014403" w:rsidP="00014403">
      <w:pPr>
        <w:pStyle w:val="report"/>
        <w:spacing w:before="0" w:after="0"/>
        <w:ind w:firstLine="540"/>
        <w:jc w:val="both"/>
        <w:rPr>
          <w:sz w:val="22"/>
          <w:szCs w:val="22"/>
        </w:rPr>
      </w:pPr>
      <w:r w:rsidRPr="00B8268B">
        <w:rPr>
          <w:sz w:val="22"/>
          <w:szCs w:val="22"/>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014403" w:rsidRPr="00B8268B" w:rsidRDefault="00014403" w:rsidP="00014403">
      <w:pPr>
        <w:pStyle w:val="report"/>
        <w:spacing w:before="0" w:after="0"/>
        <w:ind w:firstLine="540"/>
        <w:jc w:val="both"/>
        <w:rPr>
          <w:sz w:val="22"/>
          <w:szCs w:val="22"/>
        </w:rPr>
      </w:pPr>
      <w:r w:rsidRPr="00B8268B">
        <w:rPr>
          <w:sz w:val="22"/>
          <w:szCs w:val="22"/>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014403" w:rsidRPr="00B8268B" w:rsidRDefault="00014403" w:rsidP="00014403">
      <w:pPr>
        <w:autoSpaceDE w:val="0"/>
        <w:ind w:left="9" w:firstLine="558"/>
        <w:jc w:val="both"/>
        <w:rPr>
          <w:sz w:val="22"/>
          <w:szCs w:val="22"/>
        </w:rPr>
      </w:pPr>
      <w:r w:rsidRPr="00B8268B">
        <w:rPr>
          <w:sz w:val="22"/>
          <w:szCs w:val="22"/>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014403" w:rsidRPr="00B8268B" w:rsidRDefault="00014403" w:rsidP="00014403">
      <w:pPr>
        <w:autoSpaceDE w:val="0"/>
        <w:ind w:left="9" w:firstLine="558"/>
        <w:jc w:val="both"/>
        <w:rPr>
          <w:sz w:val="22"/>
          <w:szCs w:val="22"/>
        </w:rPr>
      </w:pPr>
      <w:r w:rsidRPr="00B8268B">
        <w:rPr>
          <w:sz w:val="22"/>
          <w:szCs w:val="22"/>
        </w:rPr>
        <w:t>Старение объектов образования, культуры, спорта и их материальной базы, слабое обновление из-за  отсутствия финансирования.</w:t>
      </w:r>
    </w:p>
    <w:p w:rsidR="00014403" w:rsidRPr="00B8268B" w:rsidRDefault="00014403" w:rsidP="00014403">
      <w:pPr>
        <w:jc w:val="both"/>
        <w:rPr>
          <w:sz w:val="22"/>
          <w:szCs w:val="22"/>
        </w:rPr>
      </w:pPr>
      <w:r w:rsidRPr="00B8268B">
        <w:rPr>
          <w:sz w:val="22"/>
          <w:szCs w:val="22"/>
        </w:rPr>
        <w:t xml:space="preserve">              Проанализировав вышеперечисленные отправные рубежи необходимо  сделать вывод:</w:t>
      </w:r>
    </w:p>
    <w:p w:rsidR="00014403" w:rsidRPr="00B8268B" w:rsidRDefault="00014403" w:rsidP="00014403">
      <w:pPr>
        <w:autoSpaceDE w:val="0"/>
        <w:ind w:firstLine="540"/>
        <w:jc w:val="both"/>
        <w:rPr>
          <w:sz w:val="22"/>
          <w:szCs w:val="22"/>
        </w:rPr>
      </w:pPr>
      <w:r w:rsidRPr="00B8268B">
        <w:rPr>
          <w:sz w:val="22"/>
          <w:szCs w:val="22"/>
        </w:rPr>
        <w:t>  В обобщенном виде главной целью Программы развития  социальной   инфраструктуры  сельского  поселения  «</w:t>
      </w:r>
      <w:r w:rsidR="00865E1E" w:rsidRPr="00B8268B">
        <w:rPr>
          <w:bCs/>
          <w:sz w:val="22"/>
          <w:szCs w:val="22"/>
        </w:rPr>
        <w:t>Чёрныш</w:t>
      </w:r>
      <w:r w:rsidRPr="00B8268B">
        <w:rPr>
          <w:sz w:val="22"/>
          <w:szCs w:val="22"/>
        </w:rPr>
        <w:t>»  на 2017-2030 гг. является устойчивое повышение качества жизни нынешних и будущих поколений жителей и благополучие</w:t>
      </w:r>
      <w:r w:rsidRPr="00D26A1F">
        <w:rPr>
          <w:sz w:val="24"/>
          <w:szCs w:val="24"/>
        </w:rPr>
        <w:t xml:space="preserve"> </w:t>
      </w:r>
      <w:r w:rsidRPr="00B8268B">
        <w:rPr>
          <w:sz w:val="22"/>
          <w:szCs w:val="22"/>
        </w:rPr>
        <w:t xml:space="preserve">развития  сельского   поселения  через устойчивое развитие территории в социальной и экономической сфере. </w:t>
      </w:r>
    </w:p>
    <w:p w:rsidR="00014403" w:rsidRPr="00B8268B" w:rsidRDefault="00014403" w:rsidP="00014403">
      <w:pPr>
        <w:autoSpaceDE w:val="0"/>
        <w:ind w:firstLine="540"/>
        <w:jc w:val="both"/>
        <w:rPr>
          <w:sz w:val="22"/>
          <w:szCs w:val="22"/>
        </w:rPr>
      </w:pPr>
      <w:r w:rsidRPr="00B8268B">
        <w:rPr>
          <w:sz w:val="22"/>
          <w:szCs w:val="22"/>
        </w:rPr>
        <w:t>Для достижения поставленных целей в среднесрочной перспективе необходимо решить следующие задачи:</w:t>
      </w:r>
    </w:p>
    <w:p w:rsidR="00014403" w:rsidRPr="00B8268B" w:rsidRDefault="00014403" w:rsidP="00014403">
      <w:pPr>
        <w:autoSpaceDE w:val="0"/>
        <w:ind w:firstLine="540"/>
        <w:jc w:val="both"/>
        <w:rPr>
          <w:sz w:val="22"/>
          <w:szCs w:val="22"/>
        </w:rPr>
      </w:pPr>
      <w:r w:rsidRPr="00B8268B">
        <w:rPr>
          <w:sz w:val="22"/>
          <w:szCs w:val="22"/>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14403" w:rsidRPr="00B8268B" w:rsidRDefault="00014403" w:rsidP="00014403">
      <w:pPr>
        <w:autoSpaceDE w:val="0"/>
        <w:ind w:firstLine="540"/>
        <w:jc w:val="both"/>
        <w:rPr>
          <w:sz w:val="22"/>
          <w:szCs w:val="22"/>
        </w:rPr>
      </w:pPr>
      <w:r w:rsidRPr="00B8268B">
        <w:rPr>
          <w:sz w:val="22"/>
          <w:szCs w:val="22"/>
        </w:rPr>
        <w:t>2. развить и расширить сферу информационно-консультационного и правового обслуживания населения;</w:t>
      </w:r>
    </w:p>
    <w:p w:rsidR="00014403" w:rsidRPr="00B8268B" w:rsidRDefault="00014403" w:rsidP="00014403">
      <w:pPr>
        <w:autoSpaceDE w:val="0"/>
        <w:ind w:firstLine="540"/>
        <w:jc w:val="both"/>
        <w:rPr>
          <w:sz w:val="22"/>
          <w:szCs w:val="22"/>
        </w:rPr>
      </w:pPr>
      <w:r w:rsidRPr="00B8268B">
        <w:rPr>
          <w:sz w:val="22"/>
          <w:szCs w:val="22"/>
        </w:rPr>
        <w:t xml:space="preserve">3. построить новые и отремонтировать старые водопроводные и канализационные сети; </w:t>
      </w:r>
    </w:p>
    <w:p w:rsidR="00014403" w:rsidRPr="00B8268B" w:rsidRDefault="00014403" w:rsidP="00014403">
      <w:pPr>
        <w:autoSpaceDE w:val="0"/>
        <w:ind w:firstLine="540"/>
        <w:jc w:val="both"/>
        <w:rPr>
          <w:sz w:val="22"/>
          <w:szCs w:val="22"/>
        </w:rPr>
      </w:pPr>
      <w:r w:rsidRPr="00B8268B">
        <w:rPr>
          <w:sz w:val="22"/>
          <w:szCs w:val="22"/>
        </w:rPr>
        <w:t xml:space="preserve">4. отремонтировать дороги внутри и между населенными пунктами поселения; </w:t>
      </w:r>
    </w:p>
    <w:p w:rsidR="00014403" w:rsidRPr="00B8268B" w:rsidRDefault="00014403" w:rsidP="00014403">
      <w:pPr>
        <w:autoSpaceDE w:val="0"/>
        <w:ind w:firstLine="540"/>
        <w:jc w:val="both"/>
        <w:rPr>
          <w:sz w:val="22"/>
          <w:szCs w:val="22"/>
        </w:rPr>
      </w:pPr>
      <w:r w:rsidRPr="00B8268B">
        <w:rPr>
          <w:sz w:val="22"/>
          <w:szCs w:val="22"/>
        </w:rPr>
        <w:t xml:space="preserve">5. улучшить состояние здоровья населения  путем  вовлечения  в  спортивную  и  культурную  жизнь  городского  поселения; </w:t>
      </w:r>
    </w:p>
    <w:p w:rsidR="00014403" w:rsidRPr="00B8268B" w:rsidRDefault="00014403" w:rsidP="00014403">
      <w:pPr>
        <w:autoSpaceDE w:val="0"/>
        <w:ind w:firstLine="540"/>
        <w:jc w:val="both"/>
        <w:rPr>
          <w:sz w:val="22"/>
          <w:szCs w:val="22"/>
        </w:rPr>
      </w:pPr>
      <w:r w:rsidRPr="00B8268B">
        <w:rPr>
          <w:sz w:val="22"/>
          <w:szCs w:val="22"/>
        </w:rPr>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014403" w:rsidRPr="00B8268B" w:rsidRDefault="00014403" w:rsidP="00014403">
      <w:pPr>
        <w:autoSpaceDE w:val="0"/>
        <w:ind w:firstLine="540"/>
        <w:jc w:val="both"/>
        <w:rPr>
          <w:sz w:val="22"/>
          <w:szCs w:val="22"/>
        </w:rPr>
      </w:pPr>
      <w:r w:rsidRPr="00B8268B">
        <w:rPr>
          <w:sz w:val="22"/>
          <w:szCs w:val="22"/>
        </w:rPr>
        <w:t>7. отремонтировать объекты культуры и активизация культурной деятельности;</w:t>
      </w:r>
    </w:p>
    <w:p w:rsidR="00014403" w:rsidRPr="00B8268B" w:rsidRDefault="00014403" w:rsidP="00014403">
      <w:pPr>
        <w:autoSpaceDE w:val="0"/>
        <w:ind w:firstLine="540"/>
        <w:jc w:val="both"/>
        <w:rPr>
          <w:sz w:val="22"/>
          <w:szCs w:val="22"/>
        </w:rPr>
      </w:pPr>
      <w:r w:rsidRPr="00B8268B">
        <w:rPr>
          <w:sz w:val="22"/>
          <w:szCs w:val="22"/>
        </w:rPr>
        <w:t>8. развить личные подсобные хозяйства;</w:t>
      </w:r>
    </w:p>
    <w:p w:rsidR="00014403" w:rsidRPr="00B8268B" w:rsidRDefault="00014403" w:rsidP="00014403">
      <w:pPr>
        <w:autoSpaceDE w:val="0"/>
        <w:ind w:firstLine="540"/>
        <w:jc w:val="both"/>
        <w:rPr>
          <w:sz w:val="22"/>
          <w:szCs w:val="22"/>
        </w:rPr>
      </w:pPr>
      <w:r w:rsidRPr="00B8268B">
        <w:rPr>
          <w:sz w:val="22"/>
          <w:szCs w:val="22"/>
        </w:rPr>
        <w:t xml:space="preserve">9. создать условия для безопасного проживания населения на территории поселения; </w:t>
      </w:r>
    </w:p>
    <w:p w:rsidR="00014403" w:rsidRPr="00B8268B" w:rsidRDefault="00014403" w:rsidP="00014403">
      <w:pPr>
        <w:autoSpaceDE w:val="0"/>
        <w:ind w:firstLine="540"/>
        <w:jc w:val="both"/>
        <w:rPr>
          <w:sz w:val="22"/>
          <w:szCs w:val="22"/>
        </w:rPr>
      </w:pPr>
      <w:r w:rsidRPr="00B8268B">
        <w:rPr>
          <w:sz w:val="22"/>
          <w:szCs w:val="22"/>
        </w:rPr>
        <w:t xml:space="preserve">10. </w:t>
      </w:r>
      <w:r w:rsidRPr="00B8268B">
        <w:rPr>
          <w:bCs/>
          <w:sz w:val="22"/>
          <w:szCs w:val="22"/>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B8268B">
        <w:rPr>
          <w:sz w:val="22"/>
          <w:szCs w:val="22"/>
        </w:rPr>
        <w:t xml:space="preserve"> </w:t>
      </w:r>
    </w:p>
    <w:p w:rsidR="00014403" w:rsidRPr="00B8268B" w:rsidRDefault="00014403" w:rsidP="00014403">
      <w:pPr>
        <w:autoSpaceDE w:val="0"/>
        <w:ind w:firstLine="540"/>
        <w:jc w:val="both"/>
        <w:rPr>
          <w:sz w:val="22"/>
          <w:szCs w:val="22"/>
        </w:rPr>
      </w:pPr>
      <w:r w:rsidRPr="00B8268B">
        <w:rPr>
          <w:sz w:val="22"/>
          <w:szCs w:val="22"/>
        </w:rPr>
        <w:t>11. построить пункт очистки питьевой воды</w:t>
      </w:r>
    </w:p>
    <w:p w:rsidR="00014403" w:rsidRPr="00B8268B" w:rsidRDefault="00014403" w:rsidP="00014403">
      <w:pPr>
        <w:ind w:firstLine="540"/>
        <w:jc w:val="both"/>
        <w:rPr>
          <w:b/>
          <w:sz w:val="22"/>
          <w:szCs w:val="22"/>
        </w:rPr>
      </w:pPr>
      <w:r w:rsidRPr="00B8268B">
        <w:rPr>
          <w:sz w:val="22"/>
          <w:szCs w:val="22"/>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14403" w:rsidRPr="00D26A1F" w:rsidRDefault="00014403" w:rsidP="00014403">
      <w:pPr>
        <w:autoSpaceDE w:val="0"/>
        <w:spacing w:before="280"/>
        <w:ind w:left="9"/>
        <w:jc w:val="center"/>
        <w:rPr>
          <w:b/>
          <w:sz w:val="24"/>
          <w:szCs w:val="24"/>
        </w:rPr>
      </w:pPr>
      <w:r w:rsidRPr="00D26A1F">
        <w:rPr>
          <w:b/>
          <w:sz w:val="24"/>
          <w:szCs w:val="24"/>
        </w:rPr>
        <w:t>3. Основные стратегическими направлениями развития поселения</w:t>
      </w:r>
    </w:p>
    <w:p w:rsidR="00014403" w:rsidRPr="00B8268B" w:rsidRDefault="00014403" w:rsidP="00014403">
      <w:pPr>
        <w:autoSpaceDE w:val="0"/>
        <w:ind w:left="9" w:firstLine="558"/>
        <w:jc w:val="both"/>
        <w:rPr>
          <w:sz w:val="22"/>
          <w:szCs w:val="22"/>
        </w:rPr>
      </w:pPr>
      <w:r w:rsidRPr="00B8268B">
        <w:rPr>
          <w:sz w:val="22"/>
          <w:szCs w:val="22"/>
        </w:rPr>
        <w:t>Из   анализа вытекает, что стратегическими направлениями развития поселения должны стать  следующие действия:</w:t>
      </w:r>
    </w:p>
    <w:p w:rsidR="00014403" w:rsidRPr="00B8268B" w:rsidRDefault="00014403" w:rsidP="00014403">
      <w:pPr>
        <w:autoSpaceDE w:val="0"/>
        <w:ind w:left="9" w:firstLine="558"/>
        <w:rPr>
          <w:sz w:val="22"/>
          <w:szCs w:val="22"/>
        </w:rPr>
      </w:pPr>
      <w:r w:rsidRPr="00B8268B">
        <w:rPr>
          <w:sz w:val="22"/>
          <w:szCs w:val="22"/>
        </w:rPr>
        <w:t> </w:t>
      </w:r>
      <w:r w:rsidRPr="00B8268B">
        <w:rPr>
          <w:b/>
          <w:bCs/>
          <w:sz w:val="22"/>
          <w:szCs w:val="22"/>
        </w:rPr>
        <w:t>Экономические:</w:t>
      </w:r>
    </w:p>
    <w:p w:rsidR="00014403" w:rsidRPr="00B8268B" w:rsidRDefault="00014403" w:rsidP="00014403">
      <w:pPr>
        <w:autoSpaceDE w:val="0"/>
        <w:ind w:firstLine="567"/>
        <w:jc w:val="both"/>
        <w:rPr>
          <w:sz w:val="22"/>
          <w:szCs w:val="22"/>
        </w:rPr>
      </w:pPr>
      <w:r w:rsidRPr="00B8268B">
        <w:rPr>
          <w:sz w:val="22"/>
          <w:szCs w:val="22"/>
        </w:rPr>
        <w:t xml:space="preserve">1.    Содействие развитию  промышленного и 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014403" w:rsidRPr="00B8268B" w:rsidRDefault="00014403" w:rsidP="00014403">
      <w:pPr>
        <w:autoSpaceDE w:val="0"/>
        <w:ind w:firstLine="540"/>
        <w:jc w:val="both"/>
        <w:rPr>
          <w:i/>
          <w:iCs/>
          <w:sz w:val="22"/>
          <w:szCs w:val="22"/>
        </w:rPr>
      </w:pPr>
      <w:r w:rsidRPr="00B8268B">
        <w:rPr>
          <w:sz w:val="22"/>
          <w:szCs w:val="22"/>
        </w:rPr>
        <w:t>2.    Содействие развитию   малого и  среднего  предпринимательства  для развития поселения и организации новых рабочих мест.</w:t>
      </w:r>
      <w:r w:rsidRPr="00B8268B">
        <w:rPr>
          <w:i/>
          <w:iCs/>
          <w:sz w:val="22"/>
          <w:szCs w:val="22"/>
        </w:rPr>
        <w:t>    </w:t>
      </w:r>
    </w:p>
    <w:p w:rsidR="00014403" w:rsidRPr="00B8268B" w:rsidRDefault="00014403" w:rsidP="00014403">
      <w:pPr>
        <w:autoSpaceDE w:val="0"/>
        <w:ind w:firstLine="540"/>
        <w:jc w:val="both"/>
        <w:rPr>
          <w:i/>
          <w:iCs/>
          <w:sz w:val="22"/>
          <w:szCs w:val="22"/>
        </w:rPr>
      </w:pPr>
      <w:r w:rsidRPr="00B8268B">
        <w:rPr>
          <w:i/>
          <w:iCs/>
          <w:sz w:val="22"/>
          <w:szCs w:val="22"/>
        </w:rPr>
        <w:t>       </w:t>
      </w:r>
    </w:p>
    <w:p w:rsidR="00014403" w:rsidRPr="00B8268B" w:rsidRDefault="00014403" w:rsidP="00014403">
      <w:pPr>
        <w:rPr>
          <w:sz w:val="22"/>
          <w:szCs w:val="22"/>
        </w:rPr>
      </w:pPr>
      <w:r w:rsidRPr="00D26A1F">
        <w:rPr>
          <w:i/>
          <w:iCs/>
          <w:sz w:val="24"/>
          <w:szCs w:val="24"/>
        </w:rPr>
        <w:t> </w:t>
      </w:r>
      <w:r w:rsidRPr="00D26A1F">
        <w:rPr>
          <w:sz w:val="24"/>
          <w:szCs w:val="24"/>
        </w:rPr>
        <w:t xml:space="preserve">            </w:t>
      </w:r>
      <w:r w:rsidRPr="00B8268B">
        <w:rPr>
          <w:b/>
          <w:bCs/>
          <w:sz w:val="22"/>
          <w:szCs w:val="22"/>
        </w:rPr>
        <w:t>Социальные</w:t>
      </w:r>
      <w:r w:rsidRPr="00B8268B">
        <w:rPr>
          <w:sz w:val="22"/>
          <w:szCs w:val="22"/>
        </w:rPr>
        <w:t>:</w:t>
      </w:r>
    </w:p>
    <w:p w:rsidR="00014403" w:rsidRPr="00B8268B" w:rsidRDefault="00014403" w:rsidP="00014403">
      <w:pPr>
        <w:ind w:firstLine="540"/>
        <w:jc w:val="both"/>
        <w:rPr>
          <w:i/>
          <w:iCs/>
          <w:sz w:val="22"/>
          <w:szCs w:val="22"/>
        </w:rPr>
      </w:pPr>
      <w:r w:rsidRPr="00B8268B">
        <w:rPr>
          <w:sz w:val="22"/>
          <w:szCs w:val="22"/>
        </w:rPr>
        <w:t xml:space="preserve">1.  Развитие социальной инфраструктуры, образования, здравоохранения, культуры, физкультуры и спорта: </w:t>
      </w:r>
    </w:p>
    <w:p w:rsidR="00014403" w:rsidRPr="00B8268B" w:rsidRDefault="00014403" w:rsidP="00014403">
      <w:pPr>
        <w:ind w:firstLine="540"/>
        <w:jc w:val="both"/>
        <w:rPr>
          <w:iCs/>
          <w:sz w:val="22"/>
          <w:szCs w:val="22"/>
        </w:rPr>
      </w:pPr>
      <w:r w:rsidRPr="00B8268B">
        <w:rPr>
          <w:i/>
          <w:iCs/>
          <w:sz w:val="22"/>
          <w:szCs w:val="22"/>
        </w:rPr>
        <w:t xml:space="preserve">  </w:t>
      </w:r>
      <w:r w:rsidRPr="00B8268B">
        <w:rPr>
          <w:iCs/>
          <w:sz w:val="22"/>
          <w:szCs w:val="22"/>
        </w:rPr>
        <w:t>- участие в отраслевых  районных, республиканских программах, Российских и международных грантах по развитию и укреплению данных отраслей;</w:t>
      </w:r>
    </w:p>
    <w:p w:rsidR="00014403" w:rsidRPr="00B8268B" w:rsidRDefault="00014403" w:rsidP="00014403">
      <w:pPr>
        <w:ind w:firstLine="540"/>
        <w:jc w:val="both"/>
        <w:rPr>
          <w:sz w:val="22"/>
          <w:szCs w:val="22"/>
        </w:rPr>
      </w:pPr>
      <w:r w:rsidRPr="00B8268B">
        <w:rPr>
          <w:iCs/>
          <w:sz w:val="22"/>
          <w:szCs w:val="22"/>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014403" w:rsidRPr="00B8268B" w:rsidRDefault="00014403" w:rsidP="00014403">
      <w:pPr>
        <w:ind w:firstLine="540"/>
        <w:jc w:val="both"/>
        <w:rPr>
          <w:iCs/>
          <w:sz w:val="22"/>
          <w:szCs w:val="22"/>
        </w:rPr>
      </w:pPr>
      <w:r w:rsidRPr="00B8268B">
        <w:rPr>
          <w:sz w:val="22"/>
          <w:szCs w:val="22"/>
        </w:rPr>
        <w:t>2.    Развитие личного подворья граждан, как источника доходов населения.</w:t>
      </w:r>
    </w:p>
    <w:p w:rsidR="00014403" w:rsidRPr="00B8268B" w:rsidRDefault="00014403" w:rsidP="00014403">
      <w:pPr>
        <w:ind w:firstLine="708"/>
        <w:jc w:val="both"/>
        <w:rPr>
          <w:iCs/>
          <w:sz w:val="22"/>
          <w:szCs w:val="22"/>
        </w:rPr>
      </w:pPr>
      <w:r w:rsidRPr="00B8268B">
        <w:rPr>
          <w:iCs/>
          <w:sz w:val="22"/>
          <w:szCs w:val="22"/>
        </w:rPr>
        <w:t>-по максимуму привлечение населения к участию в сезонных ярмарках со своей продукцией;</w:t>
      </w:r>
    </w:p>
    <w:p w:rsidR="00014403" w:rsidRPr="00B8268B" w:rsidRDefault="00014403" w:rsidP="00014403">
      <w:pPr>
        <w:ind w:firstLine="708"/>
        <w:jc w:val="both"/>
        <w:rPr>
          <w:iCs/>
          <w:sz w:val="22"/>
          <w:szCs w:val="22"/>
        </w:rPr>
      </w:pPr>
      <w:r w:rsidRPr="00B8268B">
        <w:rPr>
          <w:iCs/>
          <w:sz w:val="22"/>
          <w:szCs w:val="22"/>
        </w:rPr>
        <w:t>-помощь населению в реализации мяса с личных подсобных хозяйств;</w:t>
      </w:r>
    </w:p>
    <w:p w:rsidR="00014403" w:rsidRPr="00B8268B" w:rsidRDefault="00014403" w:rsidP="00014403">
      <w:pPr>
        <w:ind w:firstLine="540"/>
        <w:jc w:val="both"/>
        <w:rPr>
          <w:sz w:val="22"/>
          <w:szCs w:val="22"/>
        </w:rPr>
      </w:pPr>
      <w:r w:rsidRPr="00B8268B">
        <w:rPr>
          <w:sz w:val="22"/>
          <w:szCs w:val="22"/>
        </w:rPr>
        <w:t>3.   Содействие в привлечении молодых специалистов в поселение (врачей, учителей, работников культуры, муниципальных служащих);</w:t>
      </w:r>
    </w:p>
    <w:p w:rsidR="00014403" w:rsidRPr="00B8268B" w:rsidRDefault="00014403" w:rsidP="00014403">
      <w:pPr>
        <w:ind w:firstLine="540"/>
        <w:jc w:val="both"/>
        <w:rPr>
          <w:iCs/>
          <w:sz w:val="22"/>
          <w:szCs w:val="22"/>
        </w:rPr>
      </w:pPr>
      <w:r w:rsidRPr="00B8268B">
        <w:rPr>
          <w:sz w:val="22"/>
          <w:szCs w:val="22"/>
        </w:rPr>
        <w:t> </w:t>
      </w:r>
      <w:r w:rsidRPr="00B8268B">
        <w:rPr>
          <w:iCs/>
          <w:sz w:val="22"/>
          <w:szCs w:val="22"/>
        </w:rPr>
        <w:t>-помощь членам их семей в устройстве на работу;</w:t>
      </w:r>
    </w:p>
    <w:p w:rsidR="00014403" w:rsidRPr="00B8268B" w:rsidRDefault="00014403" w:rsidP="00014403">
      <w:pPr>
        <w:ind w:firstLine="540"/>
        <w:jc w:val="both"/>
        <w:rPr>
          <w:sz w:val="22"/>
          <w:szCs w:val="22"/>
        </w:rPr>
      </w:pPr>
      <w:r w:rsidRPr="00B8268B">
        <w:rPr>
          <w:iCs/>
          <w:sz w:val="22"/>
          <w:szCs w:val="22"/>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014403" w:rsidRPr="00B8268B" w:rsidRDefault="00014403" w:rsidP="00014403">
      <w:pPr>
        <w:ind w:firstLine="540"/>
        <w:jc w:val="both"/>
        <w:rPr>
          <w:iCs/>
          <w:sz w:val="22"/>
          <w:szCs w:val="22"/>
        </w:rPr>
      </w:pPr>
      <w:r w:rsidRPr="00B8268B">
        <w:rPr>
          <w:sz w:val="22"/>
          <w:szCs w:val="22"/>
        </w:rPr>
        <w:t>4.    Содействие в обеспечении социальной поддержки слабозащищенным слоям населения:</w:t>
      </w:r>
    </w:p>
    <w:p w:rsidR="00014403" w:rsidRPr="00B8268B" w:rsidRDefault="00014403" w:rsidP="00014403">
      <w:pPr>
        <w:ind w:firstLine="540"/>
        <w:jc w:val="both"/>
        <w:rPr>
          <w:iCs/>
          <w:sz w:val="22"/>
          <w:szCs w:val="22"/>
        </w:rPr>
      </w:pPr>
      <w:r w:rsidRPr="00B8268B">
        <w:rPr>
          <w:iCs/>
          <w:sz w:val="22"/>
          <w:szCs w:val="22"/>
        </w:rPr>
        <w:t>-консультирование, помощь в получении субсидий, пособий различных льготных выплат;</w:t>
      </w:r>
    </w:p>
    <w:p w:rsidR="00014403" w:rsidRPr="00B8268B" w:rsidRDefault="00014403" w:rsidP="00014403">
      <w:pPr>
        <w:ind w:firstLine="540"/>
        <w:jc w:val="both"/>
        <w:rPr>
          <w:sz w:val="22"/>
          <w:szCs w:val="22"/>
        </w:rPr>
      </w:pPr>
      <w:r w:rsidRPr="00B8268B">
        <w:rPr>
          <w:iCs/>
          <w:sz w:val="22"/>
          <w:szCs w:val="22"/>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014403" w:rsidRPr="00B8268B" w:rsidRDefault="00014403" w:rsidP="00014403">
      <w:pPr>
        <w:ind w:firstLine="540"/>
        <w:jc w:val="both"/>
        <w:rPr>
          <w:iCs/>
          <w:sz w:val="22"/>
          <w:szCs w:val="22"/>
        </w:rPr>
      </w:pPr>
      <w:r w:rsidRPr="00B8268B">
        <w:rPr>
          <w:sz w:val="22"/>
          <w:szCs w:val="22"/>
        </w:rPr>
        <w:t>5.   Привлечение средств из областного и федерального бюджетов на укрепление жилищно-коммунальной сферы:</w:t>
      </w:r>
    </w:p>
    <w:p w:rsidR="00014403" w:rsidRPr="00B8268B" w:rsidRDefault="00014403" w:rsidP="00014403">
      <w:pPr>
        <w:ind w:firstLine="540"/>
        <w:jc w:val="both"/>
        <w:rPr>
          <w:iCs/>
          <w:sz w:val="22"/>
          <w:szCs w:val="22"/>
        </w:rPr>
      </w:pPr>
      <w:r w:rsidRPr="00B8268B">
        <w:rPr>
          <w:iCs/>
          <w:sz w:val="22"/>
          <w:szCs w:val="22"/>
        </w:rPr>
        <w:t> - по Программе «Чистая вода» на восстановление системы  водоснабжения и очистки сточных вод;</w:t>
      </w:r>
    </w:p>
    <w:p w:rsidR="00014403" w:rsidRPr="00B8268B" w:rsidRDefault="00014403" w:rsidP="00014403">
      <w:pPr>
        <w:ind w:firstLine="540"/>
        <w:jc w:val="both"/>
        <w:rPr>
          <w:iCs/>
          <w:sz w:val="22"/>
          <w:szCs w:val="22"/>
        </w:rPr>
      </w:pPr>
      <w:r w:rsidRPr="00B8268B">
        <w:rPr>
          <w:iCs/>
          <w:sz w:val="22"/>
          <w:szCs w:val="22"/>
        </w:rPr>
        <w:t>- по «Программе переселение  граждан  из  ветхого  аварийного  жилье» для строительства жилья   и  ремонт  муниципального  жилья;</w:t>
      </w:r>
    </w:p>
    <w:p w:rsidR="00014403" w:rsidRPr="00B8268B" w:rsidRDefault="00014403" w:rsidP="00014403">
      <w:pPr>
        <w:ind w:firstLine="540"/>
        <w:jc w:val="both"/>
        <w:rPr>
          <w:sz w:val="22"/>
          <w:szCs w:val="22"/>
        </w:rPr>
      </w:pPr>
      <w:r w:rsidRPr="00B8268B">
        <w:rPr>
          <w:iCs/>
          <w:sz w:val="22"/>
          <w:szCs w:val="22"/>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014403" w:rsidRPr="00B8268B" w:rsidRDefault="00014403" w:rsidP="00014403">
      <w:pPr>
        <w:ind w:firstLine="540"/>
        <w:jc w:val="both"/>
        <w:rPr>
          <w:sz w:val="22"/>
          <w:szCs w:val="22"/>
        </w:rPr>
      </w:pPr>
      <w:r w:rsidRPr="00B8268B">
        <w:rPr>
          <w:sz w:val="22"/>
          <w:szCs w:val="22"/>
        </w:rPr>
        <w:t>6.   Содействие в развитие систем телефонной и сотовой связи, охват сотовой связью удаленных и труднодоступных населенных пунктов поселения.</w:t>
      </w:r>
    </w:p>
    <w:p w:rsidR="00014403" w:rsidRPr="00B8268B" w:rsidRDefault="00014403" w:rsidP="00014403">
      <w:pPr>
        <w:ind w:firstLine="540"/>
        <w:jc w:val="both"/>
        <w:rPr>
          <w:sz w:val="22"/>
          <w:szCs w:val="22"/>
        </w:rPr>
      </w:pPr>
      <w:r w:rsidRPr="00B8268B">
        <w:rPr>
          <w:sz w:val="22"/>
          <w:szCs w:val="22"/>
        </w:rPr>
        <w:t>7.   Освещение населенных пунктов поселения  на  должном  уровне.</w:t>
      </w:r>
    </w:p>
    <w:p w:rsidR="00014403" w:rsidRPr="00B8268B" w:rsidRDefault="00014403" w:rsidP="00014403">
      <w:pPr>
        <w:ind w:firstLine="540"/>
        <w:jc w:val="both"/>
        <w:rPr>
          <w:sz w:val="22"/>
          <w:szCs w:val="22"/>
        </w:rPr>
      </w:pPr>
      <w:r w:rsidRPr="00B8268B">
        <w:rPr>
          <w:sz w:val="22"/>
          <w:szCs w:val="22"/>
        </w:rPr>
        <w:t>8.   Привлечение средств  из республиканского и федерального бюджетов на строительство и ремонт дорог.</w:t>
      </w:r>
    </w:p>
    <w:p w:rsidR="00014403" w:rsidRPr="00B8268B" w:rsidRDefault="00014403" w:rsidP="00014403">
      <w:pPr>
        <w:ind w:firstLine="540"/>
        <w:jc w:val="both"/>
        <w:rPr>
          <w:sz w:val="22"/>
          <w:szCs w:val="22"/>
        </w:rPr>
      </w:pPr>
      <w:r w:rsidRPr="00B8268B">
        <w:rPr>
          <w:sz w:val="22"/>
          <w:szCs w:val="22"/>
        </w:rPr>
        <w:t>9.  Привлечение средств из бюджетов различных уровней для благоустройства  поселения.</w:t>
      </w:r>
    </w:p>
    <w:p w:rsidR="00014403"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p>
    <w:p w:rsidR="00014403" w:rsidRDefault="00014403" w:rsidP="00014403">
      <w:pPr>
        <w:pStyle w:val="1"/>
        <w:tabs>
          <w:tab w:val="num" w:pos="0"/>
        </w:tabs>
        <w:suppressAutoHyphens/>
        <w:spacing w:before="0" w:after="0"/>
        <w:ind w:left="432" w:hanging="432"/>
        <w:rPr>
          <w:rFonts w:ascii="Times New Roman" w:hAnsi="Times New Roman" w:cs="Times New Roman"/>
          <w:sz w:val="24"/>
          <w:szCs w:val="24"/>
        </w:rPr>
      </w:pPr>
    </w:p>
    <w:p w:rsidR="00E7223C" w:rsidRDefault="000173DB" w:rsidP="00E7223C">
      <w:pPr>
        <w:pStyle w:val="1"/>
        <w:tabs>
          <w:tab w:val="num" w:pos="0"/>
        </w:tabs>
        <w:suppressAutoHyphen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4. </w:t>
      </w:r>
      <w:r w:rsidR="00014403">
        <w:rPr>
          <w:rFonts w:ascii="Times New Roman" w:hAnsi="Times New Roman" w:cs="Times New Roman"/>
          <w:sz w:val="24"/>
          <w:szCs w:val="24"/>
        </w:rPr>
        <w:t xml:space="preserve">Система основных программных мероприятий по развитию </w:t>
      </w:r>
    </w:p>
    <w:p w:rsidR="00014403" w:rsidRDefault="00014403" w:rsidP="00E7223C">
      <w:pPr>
        <w:pStyle w:val="1"/>
        <w:tabs>
          <w:tab w:val="num" w:pos="0"/>
        </w:tabs>
        <w:suppressAutoHyphens/>
        <w:spacing w:before="0" w:after="0"/>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r w:rsidR="00E7223C">
        <w:rPr>
          <w:rFonts w:ascii="Times New Roman" w:hAnsi="Times New Roman" w:cs="Times New Roman"/>
          <w:sz w:val="24"/>
          <w:szCs w:val="24"/>
        </w:rPr>
        <w:t xml:space="preserve">» </w:t>
      </w:r>
      <w:r w:rsidR="00865E1E">
        <w:rPr>
          <w:rFonts w:ascii="Times New Roman" w:hAnsi="Times New Roman" w:cs="Times New Roman"/>
          <w:bCs w:val="0"/>
          <w:sz w:val="24"/>
          <w:szCs w:val="24"/>
        </w:rPr>
        <w:t>Чёрныш</w:t>
      </w:r>
      <w:r>
        <w:rPr>
          <w:rFonts w:ascii="Times New Roman" w:hAnsi="Times New Roman" w:cs="Times New Roman"/>
          <w:sz w:val="24"/>
          <w:szCs w:val="24"/>
        </w:rPr>
        <w:t>»</w:t>
      </w:r>
    </w:p>
    <w:p w:rsidR="00014403" w:rsidRPr="00E7223C" w:rsidRDefault="00014403" w:rsidP="00014403">
      <w:pPr>
        <w:pStyle w:val="report"/>
        <w:spacing w:before="0" w:after="0"/>
        <w:ind w:firstLine="709"/>
        <w:jc w:val="both"/>
        <w:rPr>
          <w:sz w:val="22"/>
          <w:szCs w:val="22"/>
        </w:rPr>
      </w:pPr>
      <w:r w:rsidRPr="00E7223C">
        <w:rPr>
          <w:sz w:val="22"/>
          <w:szCs w:val="22"/>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014403" w:rsidRPr="00E7223C" w:rsidRDefault="00014403" w:rsidP="00014403">
      <w:pPr>
        <w:pStyle w:val="report"/>
        <w:spacing w:before="0" w:after="0"/>
        <w:ind w:firstLine="709"/>
        <w:jc w:val="both"/>
        <w:rPr>
          <w:sz w:val="22"/>
          <w:szCs w:val="22"/>
        </w:rPr>
      </w:pPr>
      <w:r w:rsidRPr="00E7223C">
        <w:rPr>
          <w:sz w:val="22"/>
          <w:szCs w:val="22"/>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014403" w:rsidRPr="00E7223C" w:rsidRDefault="00014403" w:rsidP="00014403">
      <w:pPr>
        <w:pStyle w:val="report"/>
        <w:spacing w:before="0" w:after="0"/>
        <w:ind w:firstLine="709"/>
        <w:jc w:val="both"/>
        <w:rPr>
          <w:sz w:val="22"/>
          <w:szCs w:val="22"/>
        </w:rPr>
      </w:pPr>
      <w:r w:rsidRPr="00E7223C">
        <w:rPr>
          <w:sz w:val="22"/>
          <w:szCs w:val="22"/>
        </w:rPr>
        <w:t xml:space="preserve">Мероприятия Программы  комплексного развития  социальной  инфраструктуры  сельского поселения «Лойма»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014403" w:rsidRPr="00436534"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p>
    <w:p w:rsidR="00996F65" w:rsidRDefault="00014403" w:rsidP="00014403">
      <w:pPr>
        <w:pStyle w:val="1"/>
        <w:tabs>
          <w:tab w:val="num" w:pos="0"/>
        </w:tabs>
        <w:suppressAutoHyphens/>
        <w:spacing w:before="0" w:after="0"/>
        <w:ind w:left="432" w:hanging="432"/>
        <w:jc w:val="center"/>
        <w:rPr>
          <w:rFonts w:ascii="Times New Roman" w:hAnsi="Times New Roman" w:cs="Times New Roman"/>
          <w:bCs w:val="0"/>
          <w:sz w:val="24"/>
          <w:szCs w:val="24"/>
        </w:rPr>
      </w:pPr>
      <w:r w:rsidRPr="00D26A1F">
        <w:rPr>
          <w:rFonts w:ascii="Times New Roman" w:hAnsi="Times New Roman" w:cs="Times New Roman"/>
          <w:bCs w:val="0"/>
          <w:sz w:val="24"/>
          <w:szCs w:val="24"/>
        </w:rPr>
        <w:t xml:space="preserve">Состав    мероприятий  по   обеспечению    условий   функционирования   и   поддержанию       работоспособности   основных  элементов   </w:t>
      </w:r>
    </w:p>
    <w:p w:rsidR="00014403" w:rsidRPr="00D26A1F"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r w:rsidRPr="00D26A1F">
        <w:rPr>
          <w:rFonts w:ascii="Times New Roman" w:hAnsi="Times New Roman" w:cs="Times New Roman"/>
          <w:sz w:val="24"/>
          <w:szCs w:val="24"/>
        </w:rPr>
        <w:t>сельского поселения «</w:t>
      </w:r>
      <w:r w:rsidR="00865E1E">
        <w:rPr>
          <w:rFonts w:ascii="Times New Roman" w:hAnsi="Times New Roman" w:cs="Times New Roman"/>
          <w:bCs w:val="0"/>
          <w:sz w:val="24"/>
          <w:szCs w:val="24"/>
        </w:rPr>
        <w:t>Чёрныш</w:t>
      </w:r>
      <w:r w:rsidRPr="00D26A1F">
        <w:rPr>
          <w:rFonts w:ascii="Times New Roman" w:hAnsi="Times New Roman" w:cs="Times New Roman"/>
          <w:sz w:val="24"/>
          <w:szCs w:val="24"/>
        </w:rPr>
        <w:t>»</w:t>
      </w:r>
    </w:p>
    <w:tbl>
      <w:tblPr>
        <w:tblW w:w="9410" w:type="dxa"/>
        <w:tblInd w:w="-15"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014403" w:rsidRPr="00D26A1F">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014403" w:rsidRPr="00D26A1F" w:rsidRDefault="00014403" w:rsidP="00D3665A">
            <w:pPr>
              <w:jc w:val="center"/>
              <w:rPr>
                <w:b/>
                <w:bCs/>
                <w:sz w:val="24"/>
                <w:szCs w:val="24"/>
              </w:rPr>
            </w:pPr>
            <w:r w:rsidRPr="00D26A1F">
              <w:rPr>
                <w:b/>
                <w:bCs/>
                <w:sz w:val="24"/>
                <w:szCs w:val="24"/>
              </w:rPr>
              <w:t>№</w:t>
            </w:r>
          </w:p>
        </w:tc>
        <w:tc>
          <w:tcPr>
            <w:tcW w:w="2835" w:type="dxa"/>
            <w:tcBorders>
              <w:top w:val="single" w:sz="8" w:space="0" w:color="000000"/>
              <w:left w:val="single" w:sz="8" w:space="0" w:color="000000"/>
              <w:bottom w:val="single" w:sz="8" w:space="0" w:color="000000"/>
            </w:tcBorders>
            <w:shd w:val="clear" w:color="auto" w:fill="auto"/>
            <w:vAlign w:val="center"/>
          </w:tcPr>
          <w:p w:rsidR="00014403" w:rsidRPr="00D26A1F" w:rsidRDefault="00014403" w:rsidP="00D3665A">
            <w:pPr>
              <w:jc w:val="center"/>
              <w:rPr>
                <w:b/>
                <w:bCs/>
                <w:sz w:val="24"/>
                <w:szCs w:val="24"/>
              </w:rPr>
            </w:pPr>
            <w:r w:rsidRPr="00D26A1F">
              <w:rPr>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014403" w:rsidRPr="00D26A1F" w:rsidRDefault="00014403" w:rsidP="00D3665A">
            <w:pPr>
              <w:jc w:val="center"/>
              <w:rPr>
                <w:b/>
                <w:bCs/>
                <w:sz w:val="24"/>
                <w:szCs w:val="24"/>
              </w:rPr>
            </w:pPr>
            <w:r w:rsidRPr="00D26A1F">
              <w:rPr>
                <w:b/>
                <w:bCs/>
                <w:sz w:val="24"/>
                <w:szCs w:val="24"/>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014403" w:rsidRPr="00D26A1F" w:rsidRDefault="00014403" w:rsidP="00D3665A">
            <w:pPr>
              <w:jc w:val="center"/>
              <w:rPr>
                <w:b/>
                <w:bCs/>
                <w:sz w:val="24"/>
                <w:szCs w:val="24"/>
              </w:rPr>
            </w:pPr>
            <w:r w:rsidRPr="00D26A1F">
              <w:rPr>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jc w:val="center"/>
              <w:rPr>
                <w:sz w:val="24"/>
                <w:szCs w:val="24"/>
              </w:rPr>
            </w:pPr>
            <w:r w:rsidRPr="00D26A1F">
              <w:rPr>
                <w:b/>
                <w:bCs/>
                <w:sz w:val="24"/>
                <w:szCs w:val="24"/>
              </w:rPr>
              <w:t>Ожидаемые результаты</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1</w:t>
            </w:r>
          </w:p>
        </w:tc>
        <w:tc>
          <w:tcPr>
            <w:tcW w:w="2835" w:type="dxa"/>
            <w:tcBorders>
              <w:left w:val="single" w:sz="8" w:space="0" w:color="000000"/>
              <w:bottom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shd w:val="clear" w:color="auto" w:fill="auto"/>
            <w:vAlign w:val="center"/>
          </w:tcPr>
          <w:p w:rsidR="00014403" w:rsidRPr="00E7223C" w:rsidRDefault="00014403" w:rsidP="00D3665A">
            <w:pPr>
              <w:spacing w:after="280"/>
              <w:jc w:val="center"/>
              <w:rPr>
                <w:sz w:val="22"/>
                <w:szCs w:val="22"/>
              </w:rPr>
            </w:pPr>
            <w:r w:rsidRPr="00E7223C">
              <w:rPr>
                <w:sz w:val="22"/>
                <w:szCs w:val="22"/>
              </w:rPr>
              <w:t>Местный  бюджет Районный бюджет</w:t>
            </w:r>
          </w:p>
          <w:p w:rsidR="00014403" w:rsidRPr="00E7223C" w:rsidRDefault="00014403" w:rsidP="00D3665A">
            <w:pPr>
              <w:spacing w:before="280"/>
              <w:jc w:val="center"/>
              <w:rPr>
                <w:sz w:val="22"/>
                <w:szCs w:val="22"/>
              </w:rPr>
            </w:pPr>
            <w:r w:rsidRPr="00E7223C">
              <w:rPr>
                <w:sz w:val="22"/>
                <w:szCs w:val="22"/>
              </w:rPr>
              <w:t>Привлеченные  средства</w:t>
            </w:r>
          </w:p>
        </w:tc>
        <w:tc>
          <w:tcPr>
            <w:tcW w:w="1404"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 xml:space="preserve">Увеличение   потоков финансовых   ресурсов </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2</w:t>
            </w:r>
          </w:p>
        </w:tc>
        <w:tc>
          <w:tcPr>
            <w:tcW w:w="2835" w:type="dxa"/>
            <w:tcBorders>
              <w:left w:val="single" w:sz="8" w:space="0" w:color="000000"/>
              <w:bottom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014403" w:rsidRPr="00E7223C" w:rsidRDefault="00014403" w:rsidP="00D3665A">
            <w:pPr>
              <w:spacing w:after="280"/>
              <w:jc w:val="center"/>
              <w:rPr>
                <w:sz w:val="22"/>
                <w:szCs w:val="22"/>
              </w:rPr>
            </w:pPr>
            <w:r w:rsidRPr="00E7223C">
              <w:rPr>
                <w:sz w:val="22"/>
                <w:szCs w:val="22"/>
              </w:rPr>
              <w:t>Республиканский бюджет, районный бюджет</w:t>
            </w:r>
          </w:p>
          <w:p w:rsidR="00014403" w:rsidRPr="00E7223C" w:rsidRDefault="00014403" w:rsidP="00D3665A">
            <w:pPr>
              <w:spacing w:before="280"/>
              <w:jc w:val="center"/>
              <w:rPr>
                <w:sz w:val="22"/>
                <w:szCs w:val="22"/>
              </w:rPr>
            </w:pPr>
            <w:r w:rsidRPr="00E7223C">
              <w:rPr>
                <w:sz w:val="22"/>
                <w:szCs w:val="22"/>
              </w:rPr>
              <w:t>2</w:t>
            </w:r>
            <w:r w:rsidR="00996F65">
              <w:rPr>
                <w:sz w:val="22"/>
                <w:szCs w:val="22"/>
              </w:rPr>
              <w:t>07</w:t>
            </w:r>
            <w:r w:rsidRPr="00E7223C">
              <w:rPr>
                <w:sz w:val="22"/>
                <w:szCs w:val="22"/>
              </w:rPr>
              <w:t xml:space="preserve"> тыс. руб. в год</w:t>
            </w:r>
          </w:p>
          <w:p w:rsidR="00014403" w:rsidRPr="00E7223C" w:rsidRDefault="00014403" w:rsidP="00D3665A">
            <w:pPr>
              <w:spacing w:before="280"/>
              <w:jc w:val="center"/>
              <w:rPr>
                <w:sz w:val="22"/>
                <w:szCs w:val="22"/>
              </w:rPr>
            </w:pPr>
          </w:p>
        </w:tc>
        <w:tc>
          <w:tcPr>
            <w:tcW w:w="1404"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Обеспечение безопасности дорожного  движения  и транспортной доступности населенных пунктов городского  поселения</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3</w:t>
            </w:r>
          </w:p>
        </w:tc>
        <w:tc>
          <w:tcPr>
            <w:tcW w:w="2835" w:type="dxa"/>
            <w:tcBorders>
              <w:left w:val="single" w:sz="8" w:space="0" w:color="000000"/>
              <w:bottom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014403" w:rsidRPr="00E7223C" w:rsidRDefault="00014403" w:rsidP="00D3665A">
            <w:pPr>
              <w:spacing w:after="280"/>
              <w:jc w:val="center"/>
              <w:rPr>
                <w:sz w:val="22"/>
                <w:szCs w:val="22"/>
              </w:rPr>
            </w:pPr>
            <w:r w:rsidRPr="00E7223C">
              <w:rPr>
                <w:sz w:val="22"/>
                <w:szCs w:val="22"/>
              </w:rPr>
              <w:t xml:space="preserve">Республиканский  бюджет, </w:t>
            </w:r>
          </w:p>
          <w:p w:rsidR="00014403" w:rsidRPr="00E7223C" w:rsidRDefault="00014403" w:rsidP="00D3665A">
            <w:pPr>
              <w:spacing w:before="280"/>
              <w:jc w:val="center"/>
              <w:rPr>
                <w:sz w:val="22"/>
                <w:szCs w:val="22"/>
              </w:rPr>
            </w:pPr>
            <w:r w:rsidRPr="00E7223C">
              <w:rPr>
                <w:sz w:val="22"/>
                <w:szCs w:val="22"/>
              </w:rPr>
              <w:t xml:space="preserve">Районный бюджет </w:t>
            </w:r>
          </w:p>
        </w:tc>
        <w:tc>
          <w:tcPr>
            <w:tcW w:w="1404"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4</w:t>
            </w:r>
          </w:p>
        </w:tc>
        <w:tc>
          <w:tcPr>
            <w:tcW w:w="2835" w:type="dxa"/>
            <w:tcBorders>
              <w:left w:val="single" w:sz="8" w:space="0" w:color="000000"/>
              <w:bottom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shd w:val="clear" w:color="auto" w:fill="auto"/>
            <w:vAlign w:val="center"/>
          </w:tcPr>
          <w:p w:rsidR="00014403" w:rsidRPr="00E7223C" w:rsidRDefault="00014403" w:rsidP="00D3665A">
            <w:pPr>
              <w:spacing w:after="280"/>
              <w:jc w:val="center"/>
              <w:rPr>
                <w:sz w:val="22"/>
                <w:szCs w:val="22"/>
              </w:rPr>
            </w:pPr>
            <w:r w:rsidRPr="00E7223C">
              <w:rPr>
                <w:sz w:val="22"/>
                <w:szCs w:val="22"/>
              </w:rPr>
              <w:t>Местный бюджет</w:t>
            </w:r>
          </w:p>
          <w:p w:rsidR="00014403" w:rsidRPr="00E7223C" w:rsidRDefault="00014403" w:rsidP="00D3665A">
            <w:pPr>
              <w:spacing w:before="280"/>
              <w:jc w:val="center"/>
              <w:rPr>
                <w:sz w:val="22"/>
                <w:szCs w:val="22"/>
              </w:rPr>
            </w:pPr>
          </w:p>
        </w:tc>
        <w:tc>
          <w:tcPr>
            <w:tcW w:w="1404"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 xml:space="preserve">Обеспечение населения необходимыми социальными услугами </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5</w:t>
            </w:r>
          </w:p>
        </w:tc>
        <w:tc>
          <w:tcPr>
            <w:tcW w:w="2835" w:type="dxa"/>
            <w:tcBorders>
              <w:left w:val="single" w:sz="8" w:space="0" w:color="000000"/>
              <w:bottom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014403" w:rsidRPr="00E7223C" w:rsidRDefault="00014403" w:rsidP="00D3665A">
            <w:pPr>
              <w:spacing w:after="280"/>
              <w:jc w:val="center"/>
              <w:rPr>
                <w:sz w:val="22"/>
                <w:szCs w:val="22"/>
              </w:rPr>
            </w:pPr>
            <w:r w:rsidRPr="00E7223C">
              <w:rPr>
                <w:sz w:val="22"/>
                <w:szCs w:val="22"/>
              </w:rPr>
              <w:t>Местный бюджет</w:t>
            </w:r>
          </w:p>
          <w:p w:rsidR="00014403" w:rsidRPr="00E7223C" w:rsidRDefault="00014403" w:rsidP="00D3665A">
            <w:pPr>
              <w:spacing w:before="280"/>
              <w:jc w:val="center"/>
              <w:rPr>
                <w:sz w:val="22"/>
                <w:szCs w:val="22"/>
              </w:rPr>
            </w:pPr>
          </w:p>
        </w:tc>
        <w:tc>
          <w:tcPr>
            <w:tcW w:w="1404"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Увеличение производства сельскохозяйственной продукции в личных подсобных хозяйствах</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6</w:t>
            </w:r>
          </w:p>
        </w:tc>
        <w:tc>
          <w:tcPr>
            <w:tcW w:w="2835" w:type="dxa"/>
            <w:tcBorders>
              <w:left w:val="single" w:sz="8" w:space="0" w:color="000000"/>
              <w:bottom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shd w:val="clear" w:color="auto" w:fill="auto"/>
            <w:vAlign w:val="center"/>
          </w:tcPr>
          <w:p w:rsidR="00014403" w:rsidRPr="00E7223C" w:rsidRDefault="00014403" w:rsidP="00D3665A">
            <w:pPr>
              <w:spacing w:after="280"/>
              <w:jc w:val="center"/>
              <w:rPr>
                <w:sz w:val="22"/>
                <w:szCs w:val="22"/>
              </w:rPr>
            </w:pPr>
            <w:r w:rsidRPr="00E7223C">
              <w:rPr>
                <w:sz w:val="22"/>
                <w:szCs w:val="22"/>
              </w:rPr>
              <w:t xml:space="preserve">Местный бюджет </w:t>
            </w:r>
          </w:p>
          <w:p w:rsidR="00014403" w:rsidRPr="00E7223C" w:rsidRDefault="00014403" w:rsidP="00D3665A">
            <w:pPr>
              <w:spacing w:before="280"/>
              <w:jc w:val="center"/>
              <w:rPr>
                <w:sz w:val="22"/>
                <w:szCs w:val="22"/>
              </w:rPr>
            </w:pPr>
          </w:p>
        </w:tc>
        <w:tc>
          <w:tcPr>
            <w:tcW w:w="1404"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Повышение активности населения, нацеливание на здоровый образ жизни</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7</w:t>
            </w:r>
          </w:p>
        </w:tc>
        <w:tc>
          <w:tcPr>
            <w:tcW w:w="2835" w:type="dxa"/>
            <w:tcBorders>
              <w:left w:val="single" w:sz="8" w:space="0" w:color="000000"/>
              <w:bottom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014403" w:rsidRPr="00E7223C" w:rsidRDefault="00014403" w:rsidP="00D3665A">
            <w:pPr>
              <w:spacing w:after="280"/>
              <w:jc w:val="center"/>
              <w:rPr>
                <w:sz w:val="22"/>
                <w:szCs w:val="22"/>
              </w:rPr>
            </w:pPr>
            <w:r w:rsidRPr="00E7223C">
              <w:rPr>
                <w:sz w:val="22"/>
                <w:szCs w:val="22"/>
              </w:rPr>
              <w:t>Местный бюджет</w:t>
            </w:r>
          </w:p>
          <w:p w:rsidR="00014403" w:rsidRPr="00E7223C" w:rsidRDefault="00996F65" w:rsidP="00996F65">
            <w:pPr>
              <w:spacing w:before="280"/>
              <w:jc w:val="center"/>
              <w:rPr>
                <w:sz w:val="22"/>
                <w:szCs w:val="22"/>
              </w:rPr>
            </w:pPr>
            <w:r>
              <w:rPr>
                <w:sz w:val="22"/>
                <w:szCs w:val="22"/>
              </w:rPr>
              <w:t xml:space="preserve">2600 </w:t>
            </w:r>
            <w:r w:rsidR="00014403" w:rsidRPr="00E7223C">
              <w:rPr>
                <w:sz w:val="22"/>
                <w:szCs w:val="22"/>
              </w:rPr>
              <w:t>руб. в год</w:t>
            </w:r>
          </w:p>
        </w:tc>
        <w:tc>
          <w:tcPr>
            <w:tcW w:w="1404"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2017-2030гг.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Благоустроительные работы в населенных пунктах поселения,  освещение улиц</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8</w:t>
            </w:r>
          </w:p>
        </w:tc>
        <w:tc>
          <w:tcPr>
            <w:tcW w:w="2835" w:type="dxa"/>
            <w:tcBorders>
              <w:left w:val="single" w:sz="8" w:space="0" w:color="000000"/>
              <w:bottom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Освещение  территории  сельского поселения</w:t>
            </w:r>
          </w:p>
        </w:tc>
        <w:tc>
          <w:tcPr>
            <w:tcW w:w="1578" w:type="dxa"/>
            <w:tcBorders>
              <w:left w:val="single" w:sz="8" w:space="0" w:color="000000"/>
              <w:bottom w:val="single" w:sz="8" w:space="0" w:color="000000"/>
            </w:tcBorders>
            <w:shd w:val="clear" w:color="auto" w:fill="auto"/>
            <w:vAlign w:val="center"/>
          </w:tcPr>
          <w:p w:rsidR="00014403" w:rsidRPr="00E7223C" w:rsidRDefault="00014403" w:rsidP="00D3665A">
            <w:pPr>
              <w:spacing w:after="280"/>
              <w:jc w:val="center"/>
              <w:rPr>
                <w:sz w:val="22"/>
                <w:szCs w:val="22"/>
              </w:rPr>
            </w:pPr>
            <w:r w:rsidRPr="00E7223C">
              <w:rPr>
                <w:sz w:val="22"/>
                <w:szCs w:val="22"/>
              </w:rPr>
              <w:t>Местный бюджет</w:t>
            </w:r>
          </w:p>
          <w:p w:rsidR="00014403" w:rsidRPr="00E7223C" w:rsidRDefault="001D77FE" w:rsidP="001D77FE">
            <w:pPr>
              <w:spacing w:before="280"/>
              <w:jc w:val="center"/>
              <w:rPr>
                <w:sz w:val="22"/>
                <w:szCs w:val="22"/>
              </w:rPr>
            </w:pPr>
            <w:r>
              <w:rPr>
                <w:sz w:val="22"/>
                <w:szCs w:val="22"/>
              </w:rPr>
              <w:t>70</w:t>
            </w:r>
            <w:r w:rsidR="00014403" w:rsidRPr="00E7223C">
              <w:rPr>
                <w:sz w:val="22"/>
                <w:szCs w:val="22"/>
              </w:rPr>
              <w:t>00 рублей</w:t>
            </w:r>
          </w:p>
        </w:tc>
        <w:tc>
          <w:tcPr>
            <w:tcW w:w="1404"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 xml:space="preserve">Работы  по  освещению улиц  и  установке    дополнительных светильников. </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9</w:t>
            </w:r>
          </w:p>
        </w:tc>
        <w:tc>
          <w:tcPr>
            <w:tcW w:w="2835" w:type="dxa"/>
            <w:tcBorders>
              <w:left w:val="single" w:sz="8" w:space="0" w:color="000000"/>
              <w:bottom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 xml:space="preserve">Строительство жилья </w:t>
            </w:r>
          </w:p>
        </w:tc>
        <w:tc>
          <w:tcPr>
            <w:tcW w:w="1578" w:type="dxa"/>
            <w:tcBorders>
              <w:left w:val="single" w:sz="8" w:space="0" w:color="000000"/>
              <w:bottom w:val="single" w:sz="8" w:space="0" w:color="000000"/>
            </w:tcBorders>
            <w:shd w:val="clear" w:color="auto" w:fill="auto"/>
            <w:vAlign w:val="center"/>
          </w:tcPr>
          <w:p w:rsidR="00014403" w:rsidRPr="00E7223C" w:rsidRDefault="00014403" w:rsidP="00D3665A">
            <w:pPr>
              <w:spacing w:after="280"/>
              <w:jc w:val="center"/>
              <w:rPr>
                <w:sz w:val="22"/>
                <w:szCs w:val="22"/>
              </w:rPr>
            </w:pPr>
            <w:r w:rsidRPr="00E7223C">
              <w:rPr>
                <w:sz w:val="22"/>
                <w:szCs w:val="22"/>
              </w:rPr>
              <w:t>Бюджеты различных уровней, частные инвестиции</w:t>
            </w:r>
          </w:p>
          <w:p w:rsidR="00014403" w:rsidRPr="00E7223C" w:rsidRDefault="00014403" w:rsidP="00D3665A">
            <w:pPr>
              <w:spacing w:before="280"/>
              <w:jc w:val="center"/>
              <w:rPr>
                <w:sz w:val="22"/>
                <w:szCs w:val="22"/>
              </w:rPr>
            </w:pPr>
          </w:p>
        </w:tc>
        <w:tc>
          <w:tcPr>
            <w:tcW w:w="1404"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2017-</w:t>
            </w:r>
            <w:smartTag w:uri="urn:schemas-microsoft-com:office:smarttags" w:element="metricconverter">
              <w:smartTagPr>
                <w:attr w:name="ProductID" w:val="2037 г"/>
              </w:smartTagPr>
              <w:r w:rsidRPr="00E7223C">
                <w:rPr>
                  <w:sz w:val="22"/>
                  <w:szCs w:val="22"/>
                </w:rPr>
                <w:t>2037 г</w:t>
              </w:r>
            </w:smartTag>
            <w:r w:rsidRPr="00E7223C">
              <w:rPr>
                <w:sz w:val="22"/>
                <w:szCs w:val="22"/>
              </w:rPr>
              <w:t>.</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Развитие ЖКХ</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E7223C" w:rsidRDefault="00014403" w:rsidP="00D3665A">
            <w:pPr>
              <w:jc w:val="center"/>
              <w:rPr>
                <w:sz w:val="22"/>
                <w:szCs w:val="22"/>
              </w:rPr>
            </w:pPr>
            <w:r w:rsidRPr="00E7223C">
              <w:rPr>
                <w:sz w:val="22"/>
                <w:szCs w:val="22"/>
              </w:rPr>
              <w:t>10</w:t>
            </w:r>
          </w:p>
        </w:tc>
        <w:tc>
          <w:tcPr>
            <w:tcW w:w="2835" w:type="dxa"/>
            <w:tcBorders>
              <w:left w:val="single" w:sz="8" w:space="0" w:color="000000"/>
              <w:bottom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Замена изношенных участков сетей водоснабжения</w:t>
            </w:r>
          </w:p>
        </w:tc>
        <w:tc>
          <w:tcPr>
            <w:tcW w:w="1578" w:type="dxa"/>
            <w:tcBorders>
              <w:left w:val="single" w:sz="8" w:space="0" w:color="000000"/>
              <w:bottom w:val="single" w:sz="8" w:space="0" w:color="000000"/>
            </w:tcBorders>
            <w:shd w:val="clear" w:color="auto" w:fill="auto"/>
            <w:vAlign w:val="center"/>
          </w:tcPr>
          <w:p w:rsidR="00014403" w:rsidRPr="00E7223C" w:rsidRDefault="00014403" w:rsidP="00D3665A">
            <w:pPr>
              <w:spacing w:after="280"/>
              <w:jc w:val="center"/>
              <w:rPr>
                <w:sz w:val="22"/>
                <w:szCs w:val="22"/>
              </w:rPr>
            </w:pPr>
            <w:r w:rsidRPr="00E7223C">
              <w:rPr>
                <w:sz w:val="22"/>
                <w:szCs w:val="22"/>
              </w:rPr>
              <w:t>Областной бюджет</w:t>
            </w:r>
          </w:p>
          <w:p w:rsidR="00014403" w:rsidRPr="00E7223C" w:rsidRDefault="00014403" w:rsidP="00D3665A">
            <w:pPr>
              <w:spacing w:before="280" w:after="280"/>
              <w:jc w:val="center"/>
              <w:rPr>
                <w:sz w:val="22"/>
                <w:szCs w:val="22"/>
              </w:rPr>
            </w:pPr>
            <w:r w:rsidRPr="00E7223C">
              <w:rPr>
                <w:sz w:val="22"/>
                <w:szCs w:val="22"/>
              </w:rPr>
              <w:t>Районный бюджет</w:t>
            </w:r>
          </w:p>
          <w:p w:rsidR="00014403" w:rsidRPr="00E7223C" w:rsidRDefault="00014403" w:rsidP="00D3665A">
            <w:pPr>
              <w:spacing w:before="280"/>
              <w:jc w:val="center"/>
              <w:rPr>
                <w:sz w:val="22"/>
                <w:szCs w:val="22"/>
              </w:rPr>
            </w:pPr>
            <w:r w:rsidRPr="00E7223C">
              <w:rPr>
                <w:sz w:val="22"/>
                <w:szCs w:val="22"/>
              </w:rPr>
              <w:t> </w:t>
            </w:r>
          </w:p>
        </w:tc>
        <w:tc>
          <w:tcPr>
            <w:tcW w:w="1404" w:type="dxa"/>
            <w:tcBorders>
              <w:left w:val="single" w:sz="8" w:space="0" w:color="000000"/>
              <w:bottom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E7223C" w:rsidRDefault="00014403" w:rsidP="00D3665A">
            <w:pPr>
              <w:rPr>
                <w:sz w:val="22"/>
                <w:szCs w:val="22"/>
              </w:rPr>
            </w:pPr>
            <w:r w:rsidRPr="00E7223C">
              <w:rPr>
                <w:sz w:val="22"/>
                <w:szCs w:val="22"/>
              </w:rPr>
              <w:t xml:space="preserve">Развитие ЖКХ </w:t>
            </w:r>
          </w:p>
        </w:tc>
      </w:tr>
    </w:tbl>
    <w:p w:rsidR="00014403" w:rsidRPr="00D26A1F" w:rsidRDefault="00014403" w:rsidP="00014403">
      <w:pPr>
        <w:autoSpaceDE w:val="0"/>
        <w:jc w:val="center"/>
        <w:rPr>
          <w:sz w:val="24"/>
          <w:szCs w:val="24"/>
          <w:u w:val="single"/>
        </w:rPr>
      </w:pPr>
      <w:r w:rsidRPr="00D26A1F">
        <w:rPr>
          <w:sz w:val="24"/>
          <w:szCs w:val="24"/>
          <w:u w:val="single"/>
        </w:rPr>
        <w:t xml:space="preserve"> </w:t>
      </w:r>
    </w:p>
    <w:p w:rsidR="00014403" w:rsidRPr="00D26A1F" w:rsidRDefault="00014403" w:rsidP="00014403">
      <w:pPr>
        <w:autoSpaceDE w:val="0"/>
        <w:jc w:val="center"/>
        <w:rPr>
          <w:b/>
          <w:sz w:val="24"/>
          <w:szCs w:val="24"/>
          <w:u w:val="single"/>
        </w:rPr>
      </w:pPr>
      <w:r w:rsidRPr="00D26A1F">
        <w:rPr>
          <w:b/>
          <w:sz w:val="24"/>
          <w:szCs w:val="24"/>
          <w:u w:val="single"/>
        </w:rPr>
        <w:t>Развитие и поддержка малого предпринимательства</w:t>
      </w:r>
    </w:p>
    <w:p w:rsidR="00014403" w:rsidRPr="00E7223C" w:rsidRDefault="00014403" w:rsidP="00014403">
      <w:pPr>
        <w:autoSpaceDE w:val="0"/>
        <w:ind w:firstLine="540"/>
        <w:jc w:val="both"/>
        <w:rPr>
          <w:sz w:val="22"/>
          <w:szCs w:val="22"/>
        </w:rPr>
      </w:pPr>
      <w:r w:rsidRPr="00E7223C">
        <w:rPr>
          <w:sz w:val="22"/>
          <w:szCs w:val="22"/>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014403" w:rsidRPr="00E7223C" w:rsidRDefault="00014403" w:rsidP="00014403">
      <w:pPr>
        <w:autoSpaceDE w:val="0"/>
        <w:ind w:firstLine="540"/>
        <w:jc w:val="both"/>
        <w:rPr>
          <w:sz w:val="22"/>
          <w:szCs w:val="22"/>
        </w:rPr>
      </w:pPr>
      <w:r w:rsidRPr="00E7223C">
        <w:rPr>
          <w:sz w:val="22"/>
          <w:szCs w:val="22"/>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014403" w:rsidRPr="00E7223C" w:rsidRDefault="00014403" w:rsidP="00014403">
      <w:pPr>
        <w:autoSpaceDE w:val="0"/>
        <w:ind w:firstLine="540"/>
        <w:jc w:val="both"/>
        <w:rPr>
          <w:sz w:val="22"/>
          <w:szCs w:val="22"/>
        </w:rPr>
      </w:pPr>
      <w:r w:rsidRPr="00E7223C">
        <w:rPr>
          <w:sz w:val="22"/>
          <w:szCs w:val="22"/>
        </w:rPr>
        <w:t>Основные задачи:</w:t>
      </w:r>
    </w:p>
    <w:p w:rsidR="00014403" w:rsidRPr="00E7223C" w:rsidRDefault="00014403" w:rsidP="00014403">
      <w:pPr>
        <w:autoSpaceDE w:val="0"/>
        <w:ind w:firstLine="540"/>
        <w:jc w:val="both"/>
        <w:rPr>
          <w:sz w:val="22"/>
          <w:szCs w:val="22"/>
        </w:rPr>
      </w:pPr>
      <w:r w:rsidRPr="00E7223C">
        <w:rPr>
          <w:sz w:val="22"/>
          <w:szCs w:val="22"/>
        </w:rPr>
        <w:t>- формирование правового пространства, обеспечивающего беспрепятственное развитие малого и  среднего  предпринимательства.</w:t>
      </w:r>
    </w:p>
    <w:p w:rsidR="00014403" w:rsidRPr="00E7223C" w:rsidRDefault="00014403" w:rsidP="00014403">
      <w:pPr>
        <w:autoSpaceDE w:val="0"/>
        <w:ind w:firstLine="540"/>
        <w:jc w:val="both"/>
        <w:rPr>
          <w:sz w:val="22"/>
          <w:szCs w:val="22"/>
        </w:rPr>
      </w:pPr>
      <w:r w:rsidRPr="00E7223C">
        <w:rPr>
          <w:sz w:val="22"/>
          <w:szCs w:val="22"/>
        </w:rPr>
        <w:t>- выявление и поддержка приоритетных направлений развития малого бизнеса.</w:t>
      </w:r>
    </w:p>
    <w:p w:rsidR="00014403" w:rsidRPr="00E7223C" w:rsidRDefault="00014403" w:rsidP="00014403">
      <w:pPr>
        <w:autoSpaceDE w:val="0"/>
        <w:ind w:firstLine="540"/>
        <w:jc w:val="both"/>
        <w:rPr>
          <w:sz w:val="22"/>
          <w:szCs w:val="22"/>
        </w:rPr>
      </w:pPr>
      <w:r w:rsidRPr="00E7223C">
        <w:rPr>
          <w:sz w:val="22"/>
          <w:szCs w:val="22"/>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014403" w:rsidRPr="00E7223C" w:rsidRDefault="00014403" w:rsidP="00014403">
      <w:pPr>
        <w:autoSpaceDE w:val="0"/>
        <w:ind w:firstLine="540"/>
        <w:jc w:val="both"/>
        <w:rPr>
          <w:sz w:val="22"/>
          <w:szCs w:val="22"/>
        </w:rPr>
      </w:pPr>
      <w:r w:rsidRPr="00E7223C">
        <w:rPr>
          <w:sz w:val="22"/>
          <w:szCs w:val="22"/>
        </w:rPr>
        <w:t>- участие предпринимателей в формировании политики поселения по развитию малого и среднего предпринимательства;</w:t>
      </w:r>
    </w:p>
    <w:p w:rsidR="00014403" w:rsidRPr="00E7223C" w:rsidRDefault="00014403" w:rsidP="00014403">
      <w:pPr>
        <w:autoSpaceDE w:val="0"/>
        <w:ind w:firstLine="540"/>
        <w:jc w:val="both"/>
        <w:rPr>
          <w:sz w:val="22"/>
          <w:szCs w:val="22"/>
        </w:rPr>
      </w:pPr>
      <w:r w:rsidRPr="00E7223C">
        <w:rPr>
          <w:sz w:val="22"/>
          <w:szCs w:val="22"/>
        </w:rPr>
        <w:t>- вовлечение в предпринимательскую деятельность представителей различных слоев населения;</w:t>
      </w:r>
    </w:p>
    <w:p w:rsidR="00014403" w:rsidRPr="00E7223C" w:rsidRDefault="00014403" w:rsidP="00014403">
      <w:pPr>
        <w:autoSpaceDE w:val="0"/>
        <w:ind w:firstLine="540"/>
        <w:jc w:val="both"/>
        <w:rPr>
          <w:sz w:val="22"/>
          <w:szCs w:val="22"/>
        </w:rPr>
      </w:pPr>
      <w:r w:rsidRPr="00E7223C">
        <w:rPr>
          <w:sz w:val="22"/>
          <w:szCs w:val="22"/>
        </w:rPr>
        <w:t>- увеличение  доходов  населения  и создание условий для самореализации граждан;</w:t>
      </w:r>
    </w:p>
    <w:p w:rsidR="00014403" w:rsidRPr="00E7223C" w:rsidRDefault="00014403" w:rsidP="00014403">
      <w:pPr>
        <w:numPr>
          <w:ilvl w:val="0"/>
          <w:numId w:val="16"/>
        </w:numPr>
        <w:suppressAutoHyphens/>
        <w:autoSpaceDE w:val="0"/>
        <w:ind w:left="0" w:firstLine="540"/>
        <w:jc w:val="both"/>
        <w:rPr>
          <w:sz w:val="22"/>
          <w:szCs w:val="22"/>
        </w:rPr>
      </w:pPr>
      <w:r w:rsidRPr="00E7223C">
        <w:rPr>
          <w:sz w:val="22"/>
          <w:szCs w:val="22"/>
        </w:rPr>
        <w:t>поддержка в продвижении местных товаропроизводителей посредством ярмарочно-выставочных   мероприятий.</w:t>
      </w:r>
    </w:p>
    <w:p w:rsidR="00014403" w:rsidRPr="00E7223C" w:rsidRDefault="00014403" w:rsidP="00014403">
      <w:pPr>
        <w:autoSpaceDE w:val="0"/>
        <w:ind w:firstLine="540"/>
        <w:jc w:val="both"/>
        <w:rPr>
          <w:sz w:val="22"/>
          <w:szCs w:val="22"/>
        </w:rPr>
      </w:pPr>
    </w:p>
    <w:p w:rsidR="00014403" w:rsidRPr="00E7223C" w:rsidRDefault="00014403" w:rsidP="00014403">
      <w:pPr>
        <w:autoSpaceDE w:val="0"/>
        <w:ind w:firstLine="540"/>
        <w:jc w:val="both"/>
        <w:rPr>
          <w:sz w:val="22"/>
          <w:szCs w:val="22"/>
        </w:rPr>
      </w:pPr>
      <w:r w:rsidRPr="00E7223C">
        <w:rPr>
          <w:sz w:val="22"/>
          <w:szCs w:val="22"/>
        </w:rPr>
        <w:t>В рамках реализации политики в области развития малого и среднего предпринимательства определены следующие приоритеты:</w:t>
      </w:r>
    </w:p>
    <w:p w:rsidR="00014403" w:rsidRPr="00E7223C" w:rsidRDefault="00014403" w:rsidP="00014403">
      <w:pPr>
        <w:autoSpaceDE w:val="0"/>
        <w:ind w:firstLine="540"/>
        <w:jc w:val="both"/>
        <w:rPr>
          <w:sz w:val="22"/>
          <w:szCs w:val="22"/>
        </w:rPr>
      </w:pPr>
      <w:r w:rsidRPr="00E7223C">
        <w:rPr>
          <w:sz w:val="22"/>
          <w:szCs w:val="22"/>
        </w:rPr>
        <w:t xml:space="preserve">1) организация мероприятий  по сбыту  сельскохозяйственной продукции; </w:t>
      </w:r>
    </w:p>
    <w:p w:rsidR="00014403" w:rsidRPr="00E7223C" w:rsidRDefault="00014403" w:rsidP="00014403">
      <w:pPr>
        <w:autoSpaceDE w:val="0"/>
        <w:ind w:firstLine="540"/>
        <w:jc w:val="both"/>
        <w:rPr>
          <w:sz w:val="22"/>
          <w:szCs w:val="22"/>
        </w:rPr>
      </w:pPr>
      <w:r w:rsidRPr="00E7223C">
        <w:rPr>
          <w:sz w:val="22"/>
          <w:szCs w:val="22"/>
        </w:rPr>
        <w:t>2) производство товаров народного потребления продовольственного и промышленного назначения;</w:t>
      </w:r>
    </w:p>
    <w:p w:rsidR="00014403" w:rsidRPr="00E7223C" w:rsidRDefault="00014403" w:rsidP="00014403">
      <w:pPr>
        <w:autoSpaceDE w:val="0"/>
        <w:ind w:firstLine="540"/>
        <w:jc w:val="both"/>
        <w:rPr>
          <w:sz w:val="22"/>
          <w:szCs w:val="22"/>
        </w:rPr>
      </w:pPr>
      <w:r w:rsidRPr="00E7223C">
        <w:rPr>
          <w:sz w:val="22"/>
          <w:szCs w:val="22"/>
        </w:rPr>
        <w:t>3) развитие народных ремесел, туризма;</w:t>
      </w:r>
    </w:p>
    <w:p w:rsidR="00014403" w:rsidRPr="00E7223C" w:rsidRDefault="00014403" w:rsidP="00014403">
      <w:pPr>
        <w:autoSpaceDE w:val="0"/>
        <w:ind w:firstLine="540"/>
        <w:jc w:val="both"/>
        <w:rPr>
          <w:sz w:val="22"/>
          <w:szCs w:val="22"/>
        </w:rPr>
      </w:pPr>
      <w:r w:rsidRPr="00E7223C">
        <w:rPr>
          <w:sz w:val="22"/>
          <w:szCs w:val="22"/>
        </w:rPr>
        <w:t>4) бытовые услуги (ремонт, реставрация и пошив обуви; ремонт и пошив верхней одежды; фотография; парикмахерские и др.)</w:t>
      </w:r>
    </w:p>
    <w:p w:rsidR="00014403" w:rsidRPr="00E7223C" w:rsidRDefault="00014403" w:rsidP="00014403">
      <w:pPr>
        <w:autoSpaceDE w:val="0"/>
        <w:ind w:firstLine="540"/>
        <w:jc w:val="both"/>
        <w:rPr>
          <w:sz w:val="22"/>
          <w:szCs w:val="22"/>
        </w:rPr>
      </w:pPr>
      <w:r w:rsidRPr="00E7223C">
        <w:rPr>
          <w:sz w:val="22"/>
          <w:szCs w:val="22"/>
        </w:rPr>
        <w:t>5) строительство, в том числе жилья;</w:t>
      </w:r>
    </w:p>
    <w:p w:rsidR="00014403" w:rsidRPr="00E7223C" w:rsidRDefault="00014403" w:rsidP="00014403">
      <w:pPr>
        <w:autoSpaceDE w:val="0"/>
        <w:ind w:firstLine="540"/>
        <w:jc w:val="both"/>
        <w:rPr>
          <w:sz w:val="22"/>
          <w:szCs w:val="22"/>
        </w:rPr>
      </w:pPr>
      <w:r w:rsidRPr="00E7223C">
        <w:rPr>
          <w:sz w:val="22"/>
          <w:szCs w:val="22"/>
        </w:rPr>
        <w:t>6) выполнение дорожных работ;</w:t>
      </w:r>
    </w:p>
    <w:p w:rsidR="00014403" w:rsidRPr="00E7223C" w:rsidRDefault="00014403" w:rsidP="00014403">
      <w:pPr>
        <w:autoSpaceDE w:val="0"/>
        <w:ind w:firstLine="540"/>
        <w:jc w:val="both"/>
        <w:rPr>
          <w:sz w:val="22"/>
          <w:szCs w:val="22"/>
        </w:rPr>
      </w:pPr>
      <w:r w:rsidRPr="00E7223C">
        <w:rPr>
          <w:sz w:val="22"/>
          <w:szCs w:val="22"/>
        </w:rPr>
        <w:t>7) производство строительных материалов;</w:t>
      </w:r>
    </w:p>
    <w:p w:rsidR="00014403" w:rsidRPr="00E7223C" w:rsidRDefault="00014403" w:rsidP="00014403">
      <w:pPr>
        <w:autoSpaceDE w:val="0"/>
        <w:ind w:firstLine="540"/>
        <w:jc w:val="both"/>
        <w:rPr>
          <w:sz w:val="22"/>
          <w:szCs w:val="22"/>
        </w:rPr>
      </w:pPr>
      <w:r w:rsidRPr="00E7223C">
        <w:rPr>
          <w:sz w:val="22"/>
          <w:szCs w:val="22"/>
        </w:rPr>
        <w:t xml:space="preserve">Система программных мероприятий по развитию малого и среднего предпринимательства представлена следующими направлениями: </w:t>
      </w:r>
    </w:p>
    <w:p w:rsidR="00014403" w:rsidRPr="00E7223C" w:rsidRDefault="00014403" w:rsidP="00014403">
      <w:pPr>
        <w:pStyle w:val="ConsPlusNormal"/>
        <w:widowControl/>
        <w:ind w:firstLine="540"/>
        <w:jc w:val="both"/>
        <w:rPr>
          <w:sz w:val="22"/>
          <w:szCs w:val="22"/>
        </w:rPr>
      </w:pPr>
      <w:r w:rsidRPr="00E7223C">
        <w:rPr>
          <w:rFonts w:ascii="Times New Roman" w:hAnsi="Times New Roman" w:cs="Times New Roman"/>
          <w:sz w:val="22"/>
          <w:szCs w:val="22"/>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014403" w:rsidRPr="00E7223C" w:rsidRDefault="00014403" w:rsidP="00014403">
      <w:pPr>
        <w:numPr>
          <w:ilvl w:val="1"/>
          <w:numId w:val="18"/>
        </w:numPr>
        <w:suppressAutoHyphens/>
        <w:autoSpaceDE w:val="0"/>
        <w:ind w:left="0" w:firstLine="540"/>
        <w:jc w:val="both"/>
        <w:rPr>
          <w:sz w:val="22"/>
          <w:szCs w:val="22"/>
        </w:rPr>
      </w:pPr>
      <w:r w:rsidRPr="00E7223C">
        <w:rPr>
          <w:sz w:val="22"/>
          <w:szCs w:val="22"/>
        </w:rPr>
        <w:t>Проведение различных конкурсов среди предпринимателей.</w:t>
      </w:r>
    </w:p>
    <w:p w:rsidR="00014403" w:rsidRPr="00E7223C" w:rsidRDefault="00014403" w:rsidP="00014403">
      <w:pPr>
        <w:numPr>
          <w:ilvl w:val="1"/>
          <w:numId w:val="18"/>
        </w:numPr>
        <w:suppressAutoHyphens/>
        <w:autoSpaceDE w:val="0"/>
        <w:ind w:left="0" w:firstLine="540"/>
        <w:jc w:val="both"/>
        <w:rPr>
          <w:sz w:val="22"/>
          <w:szCs w:val="22"/>
          <w:u w:val="single"/>
        </w:rPr>
      </w:pPr>
      <w:r w:rsidRPr="00E7223C">
        <w:rPr>
          <w:sz w:val="22"/>
          <w:szCs w:val="22"/>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014403" w:rsidRPr="00D26A1F" w:rsidRDefault="00014403" w:rsidP="00014403">
      <w:pPr>
        <w:autoSpaceDE w:val="0"/>
        <w:jc w:val="center"/>
        <w:rPr>
          <w:sz w:val="24"/>
          <w:szCs w:val="24"/>
          <w:u w:val="single"/>
        </w:rPr>
      </w:pPr>
    </w:p>
    <w:p w:rsidR="00014403" w:rsidRPr="00D26A1F" w:rsidRDefault="00014403" w:rsidP="00014403">
      <w:pPr>
        <w:autoSpaceDE w:val="0"/>
        <w:jc w:val="center"/>
        <w:rPr>
          <w:sz w:val="24"/>
          <w:szCs w:val="24"/>
          <w:u w:val="single"/>
        </w:rPr>
      </w:pPr>
      <w:r w:rsidRPr="00D26A1F">
        <w:rPr>
          <w:b/>
          <w:sz w:val="24"/>
          <w:szCs w:val="24"/>
          <w:u w:val="single"/>
        </w:rPr>
        <w:t>Развитие коммунального комплекса</w:t>
      </w:r>
    </w:p>
    <w:p w:rsidR="00014403" w:rsidRPr="00E7223C" w:rsidRDefault="00014403" w:rsidP="00014403">
      <w:pPr>
        <w:autoSpaceDE w:val="0"/>
        <w:ind w:firstLine="540"/>
        <w:jc w:val="both"/>
        <w:rPr>
          <w:sz w:val="22"/>
          <w:szCs w:val="22"/>
        </w:rPr>
      </w:pPr>
      <w:r w:rsidRPr="00E7223C">
        <w:rPr>
          <w:sz w:val="22"/>
          <w:szCs w:val="22"/>
        </w:rPr>
        <w:t>Развитие среды проживания населения  сельского поселения «Лойма»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коммунальных  услуг.</w:t>
      </w:r>
    </w:p>
    <w:p w:rsidR="00014403" w:rsidRPr="00E7223C" w:rsidRDefault="00014403" w:rsidP="00014403">
      <w:pPr>
        <w:autoSpaceDE w:val="0"/>
        <w:ind w:firstLine="540"/>
        <w:jc w:val="both"/>
        <w:rPr>
          <w:sz w:val="22"/>
          <w:szCs w:val="22"/>
        </w:rPr>
      </w:pPr>
      <w:r w:rsidRPr="00E7223C">
        <w:rPr>
          <w:sz w:val="22"/>
          <w:szCs w:val="22"/>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газоснабжение и водоотведение.</w:t>
      </w:r>
    </w:p>
    <w:p w:rsidR="00014403" w:rsidRPr="00E7223C" w:rsidRDefault="00014403" w:rsidP="00014403">
      <w:pPr>
        <w:autoSpaceDE w:val="0"/>
        <w:ind w:firstLine="540"/>
        <w:jc w:val="both"/>
        <w:rPr>
          <w:sz w:val="22"/>
          <w:szCs w:val="22"/>
          <w:shd w:val="clear" w:color="auto" w:fill="FFFFFF"/>
        </w:rPr>
      </w:pPr>
      <w:r w:rsidRPr="00E7223C">
        <w:rPr>
          <w:sz w:val="22"/>
          <w:szCs w:val="22"/>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014403" w:rsidRPr="00E7223C" w:rsidRDefault="00014403" w:rsidP="00014403">
      <w:pPr>
        <w:autoSpaceDE w:val="0"/>
        <w:jc w:val="both"/>
        <w:rPr>
          <w:sz w:val="22"/>
          <w:szCs w:val="22"/>
          <w:u w:val="single"/>
        </w:rPr>
      </w:pPr>
    </w:p>
    <w:p w:rsidR="00014403" w:rsidRPr="00D26A1F" w:rsidRDefault="00014403" w:rsidP="00014403">
      <w:pPr>
        <w:autoSpaceDE w:val="0"/>
        <w:jc w:val="center"/>
        <w:rPr>
          <w:b/>
          <w:sz w:val="24"/>
          <w:szCs w:val="24"/>
          <w:u w:val="single"/>
        </w:rPr>
      </w:pPr>
      <w:r w:rsidRPr="00D26A1F">
        <w:rPr>
          <w:b/>
          <w:sz w:val="24"/>
          <w:szCs w:val="24"/>
          <w:u w:val="single"/>
        </w:rPr>
        <w:t xml:space="preserve"> Благоустройство</w:t>
      </w:r>
    </w:p>
    <w:p w:rsidR="00014403" w:rsidRPr="00E7223C" w:rsidRDefault="00014403" w:rsidP="00014403">
      <w:pPr>
        <w:autoSpaceDE w:val="0"/>
        <w:ind w:firstLine="540"/>
        <w:jc w:val="both"/>
        <w:rPr>
          <w:sz w:val="22"/>
          <w:szCs w:val="22"/>
        </w:rPr>
      </w:pPr>
      <w:r w:rsidRPr="00E7223C">
        <w:rPr>
          <w:sz w:val="22"/>
          <w:szCs w:val="22"/>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«Лойма» для населения. Улучшение имиджа поселения привлечет в экономику внешние инвестиции, благодаря которым повысится качество жизни населения.  </w:t>
      </w:r>
    </w:p>
    <w:p w:rsidR="00014403" w:rsidRPr="00E7223C" w:rsidRDefault="00014403" w:rsidP="00014403">
      <w:pPr>
        <w:ind w:firstLine="720"/>
        <w:jc w:val="both"/>
        <w:rPr>
          <w:sz w:val="22"/>
          <w:szCs w:val="22"/>
          <w:u w:val="single"/>
        </w:rPr>
      </w:pPr>
      <w:r w:rsidRPr="00E7223C">
        <w:rPr>
          <w:sz w:val="22"/>
          <w:szCs w:val="22"/>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«Лойма»</w:t>
      </w:r>
    </w:p>
    <w:p w:rsidR="00E7223C" w:rsidRDefault="00E7223C" w:rsidP="00014403">
      <w:pPr>
        <w:autoSpaceDE w:val="0"/>
        <w:jc w:val="center"/>
        <w:rPr>
          <w:sz w:val="24"/>
          <w:szCs w:val="24"/>
          <w:u w:val="single"/>
        </w:rPr>
      </w:pPr>
    </w:p>
    <w:p w:rsidR="00014403" w:rsidRPr="00D26A1F" w:rsidRDefault="00014403" w:rsidP="00014403">
      <w:pPr>
        <w:autoSpaceDE w:val="0"/>
        <w:jc w:val="center"/>
        <w:rPr>
          <w:sz w:val="24"/>
          <w:szCs w:val="24"/>
          <w:u w:val="single"/>
        </w:rPr>
      </w:pPr>
      <w:r w:rsidRPr="00D26A1F">
        <w:rPr>
          <w:sz w:val="24"/>
          <w:szCs w:val="24"/>
          <w:u w:val="single"/>
        </w:rPr>
        <w:t xml:space="preserve"> </w:t>
      </w:r>
      <w:r w:rsidRPr="00D26A1F">
        <w:rPr>
          <w:b/>
          <w:sz w:val="24"/>
          <w:szCs w:val="24"/>
          <w:u w:val="single"/>
        </w:rPr>
        <w:t>Обеспечение безопасности населения</w:t>
      </w:r>
    </w:p>
    <w:p w:rsidR="00014403" w:rsidRPr="00E7223C" w:rsidRDefault="00014403" w:rsidP="00014403">
      <w:pPr>
        <w:autoSpaceDE w:val="0"/>
        <w:ind w:firstLine="540"/>
        <w:jc w:val="both"/>
        <w:rPr>
          <w:sz w:val="22"/>
          <w:szCs w:val="22"/>
        </w:rPr>
      </w:pPr>
      <w:r w:rsidRPr="00E7223C">
        <w:rPr>
          <w:sz w:val="22"/>
          <w:szCs w:val="22"/>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014403" w:rsidRPr="00E7223C" w:rsidRDefault="00014403" w:rsidP="00014403">
      <w:pPr>
        <w:autoSpaceDE w:val="0"/>
        <w:ind w:firstLine="540"/>
        <w:jc w:val="both"/>
        <w:rPr>
          <w:sz w:val="22"/>
          <w:szCs w:val="22"/>
        </w:rPr>
      </w:pPr>
      <w:r w:rsidRPr="00E7223C">
        <w:rPr>
          <w:sz w:val="22"/>
          <w:szCs w:val="22"/>
        </w:rPr>
        <w:t>- профилактика детской и подростковой беспризорности и преступности;</w:t>
      </w:r>
    </w:p>
    <w:p w:rsidR="00014403" w:rsidRPr="00E7223C" w:rsidRDefault="00014403" w:rsidP="00014403">
      <w:pPr>
        <w:autoSpaceDE w:val="0"/>
        <w:ind w:firstLine="540"/>
        <w:jc w:val="both"/>
        <w:rPr>
          <w:sz w:val="22"/>
          <w:szCs w:val="22"/>
        </w:rPr>
      </w:pPr>
      <w:r w:rsidRPr="00E7223C">
        <w:rPr>
          <w:sz w:val="22"/>
          <w:szCs w:val="22"/>
        </w:rPr>
        <w:t>- система социальной адаптации лиц, освободившихся из мест лишения свободы;</w:t>
      </w:r>
    </w:p>
    <w:p w:rsidR="00014403" w:rsidRPr="00E7223C" w:rsidRDefault="00014403" w:rsidP="00014403">
      <w:pPr>
        <w:autoSpaceDE w:val="0"/>
        <w:ind w:firstLine="540"/>
        <w:jc w:val="both"/>
        <w:rPr>
          <w:sz w:val="22"/>
          <w:szCs w:val="22"/>
        </w:rPr>
      </w:pPr>
      <w:r w:rsidRPr="00E7223C">
        <w:rPr>
          <w:sz w:val="22"/>
          <w:szCs w:val="22"/>
        </w:rPr>
        <w:t>- организация работы добровольных народных дружин (по соблюдению пожарной безопасности, общественного порядка);</w:t>
      </w:r>
    </w:p>
    <w:p w:rsidR="00014403" w:rsidRPr="00E7223C" w:rsidRDefault="00014403" w:rsidP="00014403">
      <w:pPr>
        <w:autoSpaceDE w:val="0"/>
        <w:ind w:firstLine="540"/>
        <w:jc w:val="both"/>
        <w:rPr>
          <w:sz w:val="22"/>
          <w:szCs w:val="22"/>
        </w:rPr>
      </w:pPr>
      <w:r w:rsidRPr="00E7223C">
        <w:rPr>
          <w:sz w:val="22"/>
          <w:szCs w:val="22"/>
        </w:rPr>
        <w:t>- обеспечение пожарной безопасности населения.</w:t>
      </w:r>
    </w:p>
    <w:p w:rsidR="00014403" w:rsidRPr="00D26A1F" w:rsidRDefault="00014403" w:rsidP="00014403">
      <w:pPr>
        <w:autoSpaceDE w:val="0"/>
        <w:ind w:firstLine="540"/>
        <w:jc w:val="both"/>
        <w:rPr>
          <w:sz w:val="24"/>
          <w:szCs w:val="24"/>
        </w:rPr>
      </w:pPr>
    </w:p>
    <w:p w:rsidR="00014403" w:rsidRPr="00D26A1F" w:rsidRDefault="00014403" w:rsidP="00014403">
      <w:pPr>
        <w:autoSpaceDE w:val="0"/>
        <w:jc w:val="center"/>
        <w:rPr>
          <w:b/>
          <w:sz w:val="24"/>
          <w:szCs w:val="24"/>
          <w:u w:val="single"/>
        </w:rPr>
      </w:pPr>
      <w:r w:rsidRPr="00D26A1F">
        <w:rPr>
          <w:b/>
          <w:sz w:val="24"/>
          <w:szCs w:val="24"/>
          <w:u w:val="single"/>
        </w:rPr>
        <w:t>Социальное развитие поселения</w:t>
      </w:r>
    </w:p>
    <w:p w:rsidR="00014403" w:rsidRPr="00E7223C" w:rsidRDefault="00014403" w:rsidP="00014403">
      <w:pPr>
        <w:autoSpaceDE w:val="0"/>
        <w:ind w:firstLine="540"/>
        <w:jc w:val="both"/>
        <w:rPr>
          <w:sz w:val="22"/>
          <w:szCs w:val="22"/>
        </w:rPr>
      </w:pPr>
      <w:r w:rsidRPr="00E7223C">
        <w:rPr>
          <w:sz w:val="22"/>
          <w:szCs w:val="22"/>
        </w:rPr>
        <w:t>За последние годы, в результате спада производства и ухудшения финансового положения предприятий, увеличилось отставание села от города по уровню и условиям жизнедеятельности.</w:t>
      </w:r>
    </w:p>
    <w:p w:rsidR="00014403" w:rsidRPr="00E7223C" w:rsidRDefault="00014403" w:rsidP="00014403">
      <w:pPr>
        <w:autoSpaceDE w:val="0"/>
        <w:ind w:firstLine="540"/>
        <w:jc w:val="both"/>
        <w:rPr>
          <w:sz w:val="22"/>
          <w:szCs w:val="22"/>
        </w:rPr>
      </w:pPr>
      <w:r w:rsidRPr="00E7223C">
        <w:rPr>
          <w:sz w:val="22"/>
          <w:szCs w:val="22"/>
        </w:rPr>
        <w:t>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культурно-досуговыми учреждениями.</w:t>
      </w:r>
    </w:p>
    <w:p w:rsidR="00014403" w:rsidRPr="00E7223C" w:rsidRDefault="00014403" w:rsidP="00014403">
      <w:pPr>
        <w:autoSpaceDE w:val="0"/>
        <w:ind w:firstLine="540"/>
        <w:jc w:val="both"/>
        <w:rPr>
          <w:b/>
          <w:bCs/>
          <w:sz w:val="22"/>
          <w:szCs w:val="22"/>
        </w:rPr>
      </w:pPr>
      <w:r w:rsidRPr="00E7223C">
        <w:rPr>
          <w:sz w:val="22"/>
          <w:szCs w:val="22"/>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014403" w:rsidRDefault="00014403" w:rsidP="00014403">
      <w:pPr>
        <w:ind w:firstLine="720"/>
        <w:jc w:val="both"/>
        <w:rPr>
          <w:sz w:val="22"/>
          <w:szCs w:val="22"/>
        </w:rPr>
      </w:pPr>
      <w:r w:rsidRPr="00E7223C">
        <w:rPr>
          <w:b/>
          <w:bCs/>
          <w:sz w:val="22"/>
          <w:szCs w:val="22"/>
        </w:rPr>
        <w:t> </w:t>
      </w:r>
      <w:r w:rsidRPr="00E7223C">
        <w:rPr>
          <w:sz w:val="22"/>
          <w:szCs w:val="22"/>
        </w:rPr>
        <w:t>Таким образом, Программа развития  сельского поселения «Лойма» на 2017-2030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E7223C" w:rsidRPr="00E7223C" w:rsidRDefault="00E7223C" w:rsidP="00014403">
      <w:pPr>
        <w:ind w:firstLine="720"/>
        <w:jc w:val="both"/>
        <w:rPr>
          <w:sz w:val="22"/>
          <w:szCs w:val="22"/>
        </w:rPr>
      </w:pPr>
    </w:p>
    <w:p w:rsidR="00E7223C" w:rsidRPr="00E7223C" w:rsidRDefault="00014403" w:rsidP="00E7223C">
      <w:pPr>
        <w:pStyle w:val="a6"/>
        <w:jc w:val="center"/>
        <w:rPr>
          <w:b/>
          <w:sz w:val="24"/>
          <w:szCs w:val="24"/>
        </w:rPr>
      </w:pPr>
      <w:r w:rsidRPr="00E7223C">
        <w:rPr>
          <w:b/>
          <w:sz w:val="24"/>
          <w:szCs w:val="24"/>
        </w:rPr>
        <w:t>5.   Оценка эффективности мероприятий Программы</w:t>
      </w:r>
    </w:p>
    <w:p w:rsidR="00014403" w:rsidRPr="00E7223C" w:rsidRDefault="00014403" w:rsidP="00E7223C">
      <w:pPr>
        <w:pStyle w:val="a6"/>
        <w:rPr>
          <w:sz w:val="22"/>
          <w:szCs w:val="22"/>
        </w:rPr>
      </w:pPr>
      <w:r w:rsidRPr="00E7223C">
        <w:rPr>
          <w:sz w:val="22"/>
          <w:szCs w:val="22"/>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высоких показателей  комплексного  развития  социальной  инфраструктуры  сельского  поселения. </w:t>
      </w:r>
    </w:p>
    <w:p w:rsidR="00014403" w:rsidRPr="00E7223C" w:rsidRDefault="00014403" w:rsidP="00E7223C">
      <w:pPr>
        <w:pStyle w:val="a6"/>
        <w:rPr>
          <w:b/>
          <w:sz w:val="22"/>
          <w:szCs w:val="22"/>
        </w:rPr>
      </w:pPr>
      <w:r>
        <w:t xml:space="preserve">       </w:t>
      </w:r>
      <w:r w:rsidRPr="00E7223C">
        <w:rPr>
          <w:sz w:val="22"/>
          <w:szCs w:val="22"/>
        </w:rPr>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014403" w:rsidRDefault="00014403" w:rsidP="00014403">
      <w:pPr>
        <w:jc w:val="center"/>
        <w:rPr>
          <w:b/>
        </w:rPr>
      </w:pPr>
    </w:p>
    <w:p w:rsidR="00014403" w:rsidRPr="00D26A1F" w:rsidRDefault="00014403" w:rsidP="00014403">
      <w:pPr>
        <w:jc w:val="center"/>
        <w:rPr>
          <w:b/>
          <w:sz w:val="24"/>
          <w:szCs w:val="24"/>
        </w:rPr>
      </w:pPr>
      <w:r w:rsidRPr="00D26A1F">
        <w:rPr>
          <w:b/>
          <w:sz w:val="24"/>
          <w:szCs w:val="24"/>
        </w:rPr>
        <w:t>6.    Организация  контроля  за реализацией Программы</w:t>
      </w:r>
    </w:p>
    <w:p w:rsidR="00014403" w:rsidRPr="00E7223C" w:rsidRDefault="00014403" w:rsidP="00014403">
      <w:pPr>
        <w:jc w:val="both"/>
        <w:rPr>
          <w:sz w:val="22"/>
          <w:szCs w:val="22"/>
        </w:rPr>
      </w:pPr>
      <w:r w:rsidRPr="00E7223C">
        <w:rPr>
          <w:sz w:val="22"/>
          <w:szCs w:val="22"/>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014403" w:rsidRPr="00E7223C" w:rsidRDefault="00014403" w:rsidP="00014403">
      <w:pPr>
        <w:jc w:val="both"/>
        <w:rPr>
          <w:sz w:val="22"/>
          <w:szCs w:val="22"/>
        </w:rPr>
      </w:pPr>
      <w:r w:rsidRPr="00E7223C">
        <w:rPr>
          <w:sz w:val="22"/>
          <w:szCs w:val="22"/>
        </w:rPr>
        <w:t>            Общее руководство Программой осуществляет Глава поселения, в функции которого в рамках реализации Программы входит:</w:t>
      </w:r>
    </w:p>
    <w:p w:rsidR="00014403" w:rsidRPr="00E7223C" w:rsidRDefault="00014403" w:rsidP="00014403">
      <w:pPr>
        <w:jc w:val="both"/>
        <w:rPr>
          <w:sz w:val="22"/>
          <w:szCs w:val="22"/>
        </w:rPr>
      </w:pPr>
      <w:r w:rsidRPr="00E7223C">
        <w:rPr>
          <w:sz w:val="22"/>
          <w:szCs w:val="22"/>
        </w:rPr>
        <w:t>            - определение приоритетов, постановка оперативных и краткосрочных целей Программы;</w:t>
      </w:r>
    </w:p>
    <w:p w:rsidR="00014403" w:rsidRPr="00E7223C" w:rsidRDefault="00014403" w:rsidP="00014403">
      <w:pPr>
        <w:jc w:val="both"/>
        <w:rPr>
          <w:sz w:val="22"/>
          <w:szCs w:val="22"/>
        </w:rPr>
      </w:pPr>
      <w:r w:rsidRPr="00E7223C">
        <w:rPr>
          <w:sz w:val="22"/>
          <w:szCs w:val="22"/>
        </w:rPr>
        <w:t>            -утверждение Программы  комплексного  развития  социальной  инфраструктуры поселения;</w:t>
      </w:r>
    </w:p>
    <w:p w:rsidR="00014403" w:rsidRPr="00E7223C" w:rsidRDefault="00014403" w:rsidP="00014403">
      <w:pPr>
        <w:jc w:val="both"/>
        <w:rPr>
          <w:sz w:val="22"/>
          <w:szCs w:val="22"/>
        </w:rPr>
      </w:pPr>
      <w:r w:rsidRPr="00E7223C">
        <w:rPr>
          <w:sz w:val="22"/>
          <w:szCs w:val="22"/>
        </w:rPr>
        <w:t>            - контроль за ходом реализации программы развития  с</w:t>
      </w:r>
      <w:r w:rsidR="001D77FE">
        <w:rPr>
          <w:sz w:val="22"/>
          <w:szCs w:val="22"/>
        </w:rPr>
        <w:t>оциальной  инфраструктуры сельс</w:t>
      </w:r>
      <w:r w:rsidRPr="00E7223C">
        <w:rPr>
          <w:sz w:val="22"/>
          <w:szCs w:val="22"/>
        </w:rPr>
        <w:t>кого  поселения;</w:t>
      </w:r>
    </w:p>
    <w:p w:rsidR="00014403" w:rsidRPr="00E7223C" w:rsidRDefault="00014403" w:rsidP="00014403">
      <w:pPr>
        <w:jc w:val="both"/>
        <w:rPr>
          <w:sz w:val="22"/>
          <w:szCs w:val="22"/>
        </w:rPr>
      </w:pPr>
      <w:r w:rsidRPr="00E7223C">
        <w:rPr>
          <w:sz w:val="22"/>
          <w:szCs w:val="22"/>
        </w:rPr>
        <w:t>            - рассмотрение и утверждение предложений, связанных с корректировкой сроков, исполнителей и объемов ресурсов по мероприятиям Программы;</w:t>
      </w:r>
    </w:p>
    <w:p w:rsidR="00014403" w:rsidRPr="00E7223C" w:rsidRDefault="00014403" w:rsidP="00014403">
      <w:pPr>
        <w:jc w:val="both"/>
        <w:rPr>
          <w:sz w:val="22"/>
          <w:szCs w:val="22"/>
        </w:rPr>
      </w:pPr>
      <w:r w:rsidRPr="00E7223C">
        <w:rPr>
          <w:sz w:val="22"/>
          <w:szCs w:val="22"/>
        </w:rPr>
        <w:t xml:space="preserve">            -утверждение проектов программ поселения по приоритетным направлениям Программы; </w:t>
      </w:r>
    </w:p>
    <w:p w:rsidR="00014403" w:rsidRPr="00E7223C" w:rsidRDefault="00014403" w:rsidP="00014403">
      <w:pPr>
        <w:jc w:val="both"/>
        <w:rPr>
          <w:sz w:val="22"/>
          <w:szCs w:val="22"/>
        </w:rPr>
      </w:pPr>
      <w:r w:rsidRPr="00E7223C">
        <w:rPr>
          <w:sz w:val="22"/>
          <w:szCs w:val="22"/>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014403" w:rsidRPr="00E7223C" w:rsidRDefault="00014403" w:rsidP="00014403">
      <w:pPr>
        <w:jc w:val="both"/>
        <w:rPr>
          <w:sz w:val="22"/>
          <w:szCs w:val="22"/>
        </w:rPr>
      </w:pPr>
      <w:r w:rsidRPr="00E7223C">
        <w:rPr>
          <w:sz w:val="22"/>
          <w:szCs w:val="22"/>
        </w:rPr>
        <w:t>Глава сельского  поселения осуществляет следующие действия:</w:t>
      </w:r>
    </w:p>
    <w:p w:rsidR="00014403" w:rsidRPr="00E7223C" w:rsidRDefault="00014403" w:rsidP="00014403">
      <w:pPr>
        <w:jc w:val="both"/>
        <w:rPr>
          <w:sz w:val="22"/>
          <w:szCs w:val="22"/>
        </w:rPr>
      </w:pPr>
      <w:r w:rsidRPr="00E7223C">
        <w:rPr>
          <w:sz w:val="22"/>
          <w:szCs w:val="22"/>
        </w:rPr>
        <w:t>            - рассматривает и утверждает план мероприятий, объемы их финансирования и сроки реализации;</w:t>
      </w:r>
    </w:p>
    <w:p w:rsidR="00014403" w:rsidRPr="00E7223C" w:rsidRDefault="00014403" w:rsidP="00014403">
      <w:pPr>
        <w:jc w:val="both"/>
        <w:rPr>
          <w:sz w:val="22"/>
          <w:szCs w:val="22"/>
        </w:rPr>
      </w:pPr>
      <w:r w:rsidRPr="00E7223C">
        <w:rPr>
          <w:sz w:val="22"/>
          <w:szCs w:val="22"/>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014403" w:rsidRPr="00E7223C" w:rsidRDefault="00014403" w:rsidP="00014403">
      <w:pPr>
        <w:jc w:val="both"/>
        <w:rPr>
          <w:sz w:val="22"/>
          <w:szCs w:val="22"/>
        </w:rPr>
      </w:pPr>
      <w:r w:rsidRPr="00E7223C">
        <w:rPr>
          <w:sz w:val="22"/>
          <w:szCs w:val="22"/>
        </w:rPr>
        <w:t>            - взаимодействует с районными и областными органами исполнительной власти по включению предложений сельского поселения  в районные и республиканские целевые программы;</w:t>
      </w:r>
    </w:p>
    <w:p w:rsidR="00014403" w:rsidRPr="00E7223C" w:rsidRDefault="00014403" w:rsidP="00014403">
      <w:pPr>
        <w:jc w:val="both"/>
        <w:rPr>
          <w:sz w:val="22"/>
          <w:szCs w:val="22"/>
        </w:rPr>
      </w:pPr>
      <w:r w:rsidRPr="00E7223C">
        <w:rPr>
          <w:sz w:val="22"/>
          <w:szCs w:val="22"/>
        </w:rPr>
        <w:t xml:space="preserve">            -контроль за выполнением годового плана действий и подготовка отчетов о его выполнении;</w:t>
      </w:r>
    </w:p>
    <w:p w:rsidR="00014403" w:rsidRPr="00E7223C" w:rsidRDefault="00014403" w:rsidP="00014403">
      <w:pPr>
        <w:jc w:val="both"/>
        <w:rPr>
          <w:sz w:val="22"/>
          <w:szCs w:val="22"/>
        </w:rPr>
      </w:pPr>
      <w:r w:rsidRPr="00E7223C">
        <w:rPr>
          <w:sz w:val="22"/>
          <w:szCs w:val="22"/>
        </w:rPr>
        <w:t xml:space="preserve">           -осуществляет руководство по:  </w:t>
      </w:r>
    </w:p>
    <w:p w:rsidR="00014403" w:rsidRPr="00E7223C" w:rsidRDefault="00014403" w:rsidP="00014403">
      <w:pPr>
        <w:jc w:val="both"/>
        <w:rPr>
          <w:sz w:val="22"/>
          <w:szCs w:val="22"/>
        </w:rPr>
      </w:pPr>
      <w:r w:rsidRPr="00E7223C">
        <w:rPr>
          <w:sz w:val="22"/>
          <w:szCs w:val="22"/>
        </w:rPr>
        <w:t xml:space="preserve">           - подготовке перечня муниципальных целевых программ поселения, предлагаемых  </w:t>
      </w:r>
    </w:p>
    <w:p w:rsidR="00014403" w:rsidRPr="00E7223C" w:rsidRDefault="00014403" w:rsidP="00014403">
      <w:pPr>
        <w:jc w:val="both"/>
        <w:rPr>
          <w:sz w:val="22"/>
          <w:szCs w:val="22"/>
        </w:rPr>
      </w:pPr>
      <w:r w:rsidRPr="00E7223C">
        <w:rPr>
          <w:sz w:val="22"/>
          <w:szCs w:val="22"/>
        </w:rPr>
        <w:t>к финансированию из районного и республиканского бюджета на очередной финансовый год;</w:t>
      </w:r>
    </w:p>
    <w:p w:rsidR="00014403" w:rsidRPr="00E7223C" w:rsidRDefault="00014403" w:rsidP="00014403">
      <w:pPr>
        <w:jc w:val="both"/>
        <w:rPr>
          <w:sz w:val="22"/>
          <w:szCs w:val="22"/>
        </w:rPr>
      </w:pPr>
      <w:r w:rsidRPr="00E7223C">
        <w:rPr>
          <w:sz w:val="22"/>
          <w:szCs w:val="22"/>
        </w:rPr>
        <w:t>            - составлению ежегодного плана действий по реализации Программы;</w:t>
      </w:r>
    </w:p>
    <w:p w:rsidR="00014403" w:rsidRPr="00E7223C" w:rsidRDefault="00014403" w:rsidP="00014403">
      <w:pPr>
        <w:jc w:val="both"/>
        <w:rPr>
          <w:sz w:val="22"/>
          <w:szCs w:val="22"/>
        </w:rPr>
      </w:pPr>
      <w:r w:rsidRPr="00E7223C">
        <w:rPr>
          <w:sz w:val="22"/>
          <w:szCs w:val="22"/>
        </w:rPr>
        <w:t>            - реализации мероприятий Программы поселения.</w:t>
      </w:r>
    </w:p>
    <w:p w:rsidR="00014403" w:rsidRPr="00E7223C" w:rsidRDefault="00014403" w:rsidP="00014403">
      <w:pPr>
        <w:jc w:val="both"/>
        <w:rPr>
          <w:sz w:val="22"/>
          <w:szCs w:val="22"/>
        </w:rPr>
      </w:pPr>
      <w:r w:rsidRPr="00E7223C">
        <w:rPr>
          <w:sz w:val="22"/>
          <w:szCs w:val="22"/>
        </w:rPr>
        <w:t>             Специалисты  администрации   сельского  поселения осуществляет следующие функции:</w:t>
      </w:r>
    </w:p>
    <w:p w:rsidR="00014403" w:rsidRPr="00E7223C" w:rsidRDefault="00014403" w:rsidP="00014403">
      <w:pPr>
        <w:jc w:val="both"/>
        <w:rPr>
          <w:sz w:val="22"/>
          <w:szCs w:val="22"/>
        </w:rPr>
      </w:pPr>
      <w:r w:rsidRPr="00E7223C">
        <w:rPr>
          <w:sz w:val="22"/>
          <w:szCs w:val="22"/>
        </w:rPr>
        <w:t>            -подготовка проектов нормативных правовых актов по подведомственной сфере по соответствующим разделам Программы;</w:t>
      </w:r>
    </w:p>
    <w:p w:rsidR="00014403" w:rsidRPr="00E7223C" w:rsidRDefault="00014403" w:rsidP="00014403">
      <w:pPr>
        <w:jc w:val="both"/>
        <w:rPr>
          <w:sz w:val="22"/>
          <w:szCs w:val="22"/>
        </w:rPr>
      </w:pPr>
      <w:r w:rsidRPr="00E7223C">
        <w:rPr>
          <w:sz w:val="22"/>
          <w:szCs w:val="22"/>
        </w:rPr>
        <w:t>            -подготовка проектов программ поселения по приоритетным направлениям Программы;</w:t>
      </w:r>
    </w:p>
    <w:p w:rsidR="00014403" w:rsidRPr="00E7223C" w:rsidRDefault="00014403" w:rsidP="00014403">
      <w:pPr>
        <w:jc w:val="both"/>
        <w:rPr>
          <w:sz w:val="22"/>
          <w:szCs w:val="22"/>
        </w:rPr>
      </w:pPr>
      <w:r w:rsidRPr="00E7223C">
        <w:rPr>
          <w:sz w:val="22"/>
          <w:szCs w:val="22"/>
        </w:rPr>
        <w:t xml:space="preserve">            -формирование бюджетных заявок на выделение средств из муниципального бюджета поселения; </w:t>
      </w:r>
    </w:p>
    <w:p w:rsidR="00014403" w:rsidRPr="00E7223C" w:rsidRDefault="00014403" w:rsidP="00014403">
      <w:pPr>
        <w:jc w:val="both"/>
        <w:rPr>
          <w:sz w:val="22"/>
          <w:szCs w:val="22"/>
        </w:rPr>
      </w:pPr>
      <w:r w:rsidRPr="00E7223C">
        <w:rPr>
          <w:sz w:val="22"/>
          <w:szCs w:val="22"/>
        </w:rPr>
        <w:t>            -подготовка предложений, связанных с корректировкой сроков, исполнителей и объемов ресурсов по мероприятиям Программы;</w:t>
      </w:r>
    </w:p>
    <w:p w:rsidR="00014403" w:rsidRPr="00E7223C" w:rsidRDefault="00014403" w:rsidP="00014403">
      <w:pPr>
        <w:jc w:val="both"/>
        <w:rPr>
          <w:sz w:val="22"/>
          <w:szCs w:val="22"/>
        </w:rPr>
      </w:pPr>
      <w:r w:rsidRPr="00E7223C">
        <w:rPr>
          <w:sz w:val="22"/>
          <w:szCs w:val="22"/>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014403" w:rsidRPr="00E7223C" w:rsidRDefault="00014403" w:rsidP="00014403">
      <w:pPr>
        <w:jc w:val="both"/>
        <w:rPr>
          <w:b/>
          <w:bCs/>
          <w:sz w:val="22"/>
          <w:szCs w:val="22"/>
        </w:rPr>
      </w:pPr>
      <w:r w:rsidRPr="00E7223C">
        <w:rPr>
          <w:sz w:val="22"/>
          <w:szCs w:val="22"/>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014403" w:rsidRPr="00D26A1F" w:rsidRDefault="00014403" w:rsidP="00014403">
      <w:pPr>
        <w:pStyle w:val="report"/>
        <w:spacing w:before="0" w:after="0"/>
        <w:rPr>
          <w:b/>
          <w:bCs/>
        </w:rPr>
      </w:pPr>
    </w:p>
    <w:p w:rsidR="00014403" w:rsidRPr="00D26A1F" w:rsidRDefault="00014403" w:rsidP="00E7223C">
      <w:pPr>
        <w:pStyle w:val="report"/>
        <w:spacing w:before="0" w:after="0"/>
        <w:ind w:firstLine="720"/>
        <w:jc w:val="center"/>
        <w:rPr>
          <w:b/>
        </w:rPr>
      </w:pPr>
      <w:r w:rsidRPr="00D26A1F">
        <w:rPr>
          <w:b/>
          <w:bCs/>
        </w:rPr>
        <w:t>7</w:t>
      </w:r>
      <w:r w:rsidRPr="00D26A1F">
        <w:rPr>
          <w:b/>
        </w:rPr>
        <w:t>.   Механизм обновления Программы</w:t>
      </w:r>
    </w:p>
    <w:p w:rsidR="00014403" w:rsidRPr="00E7223C" w:rsidRDefault="00014403" w:rsidP="00014403">
      <w:pPr>
        <w:pStyle w:val="report"/>
        <w:spacing w:before="0" w:after="0"/>
        <w:jc w:val="both"/>
        <w:rPr>
          <w:sz w:val="22"/>
          <w:szCs w:val="22"/>
        </w:rPr>
      </w:pPr>
      <w:r w:rsidRPr="00E7223C">
        <w:rPr>
          <w:sz w:val="22"/>
          <w:szCs w:val="22"/>
        </w:rPr>
        <w:t>Обновление Программы производится:</w:t>
      </w:r>
    </w:p>
    <w:p w:rsidR="00014403" w:rsidRPr="00E7223C" w:rsidRDefault="00014403" w:rsidP="00014403">
      <w:pPr>
        <w:pStyle w:val="report"/>
        <w:spacing w:before="0" w:after="0"/>
        <w:jc w:val="both"/>
        <w:rPr>
          <w:sz w:val="22"/>
          <w:szCs w:val="22"/>
        </w:rPr>
      </w:pPr>
      <w:r w:rsidRPr="00E7223C">
        <w:rPr>
          <w:sz w:val="22"/>
          <w:szCs w:val="22"/>
        </w:rPr>
        <w:t>- при выявлении новых, необходимых к реализации мероприятий,</w:t>
      </w:r>
    </w:p>
    <w:p w:rsidR="00014403" w:rsidRPr="00E7223C" w:rsidRDefault="00014403" w:rsidP="00014403">
      <w:pPr>
        <w:pStyle w:val="report"/>
        <w:spacing w:before="0" w:after="0"/>
        <w:jc w:val="both"/>
        <w:rPr>
          <w:sz w:val="22"/>
          <w:szCs w:val="22"/>
        </w:rPr>
      </w:pPr>
      <w:r w:rsidRPr="00E7223C">
        <w:rPr>
          <w:sz w:val="22"/>
          <w:szCs w:val="22"/>
        </w:rPr>
        <w:t>- при появлении новых инвестиционных проектов, особо значимых для территории;</w:t>
      </w:r>
    </w:p>
    <w:p w:rsidR="00014403" w:rsidRPr="00E7223C" w:rsidRDefault="00014403" w:rsidP="00014403">
      <w:pPr>
        <w:pStyle w:val="report"/>
        <w:spacing w:before="0" w:after="0"/>
        <w:jc w:val="both"/>
        <w:rPr>
          <w:sz w:val="22"/>
          <w:szCs w:val="22"/>
        </w:rPr>
      </w:pPr>
      <w:r w:rsidRPr="00E7223C">
        <w:rPr>
          <w:sz w:val="22"/>
          <w:szCs w:val="22"/>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14403" w:rsidRPr="00E7223C" w:rsidRDefault="00014403" w:rsidP="00014403">
      <w:pPr>
        <w:pStyle w:val="report"/>
        <w:spacing w:before="0" w:after="0"/>
        <w:jc w:val="both"/>
        <w:rPr>
          <w:sz w:val="22"/>
          <w:szCs w:val="22"/>
        </w:rPr>
      </w:pPr>
      <w:r w:rsidRPr="00E7223C">
        <w:rPr>
          <w:sz w:val="22"/>
          <w:szCs w:val="22"/>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014403" w:rsidRPr="00E7223C" w:rsidRDefault="00014403" w:rsidP="00014403">
      <w:pPr>
        <w:pStyle w:val="report"/>
        <w:spacing w:before="0" w:after="0"/>
        <w:jc w:val="both"/>
        <w:rPr>
          <w:sz w:val="22"/>
          <w:szCs w:val="22"/>
        </w:rPr>
      </w:pPr>
      <w:r w:rsidRPr="00E7223C">
        <w:rPr>
          <w:sz w:val="22"/>
          <w:szCs w:val="22"/>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014403" w:rsidRPr="00E7223C" w:rsidRDefault="00014403" w:rsidP="00014403">
      <w:pPr>
        <w:pStyle w:val="report"/>
        <w:spacing w:before="0" w:after="0"/>
        <w:jc w:val="both"/>
        <w:rPr>
          <w:sz w:val="22"/>
          <w:szCs w:val="22"/>
        </w:rPr>
      </w:pPr>
      <w:r w:rsidRPr="00E7223C">
        <w:rPr>
          <w:sz w:val="22"/>
          <w:szCs w:val="22"/>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014403" w:rsidRPr="00D26A1F" w:rsidRDefault="00014403" w:rsidP="00014403">
      <w:pPr>
        <w:pStyle w:val="1"/>
        <w:tabs>
          <w:tab w:val="num" w:pos="0"/>
        </w:tabs>
        <w:suppressAutoHyphens/>
        <w:spacing w:before="0" w:after="0"/>
        <w:ind w:left="360"/>
        <w:jc w:val="center"/>
        <w:rPr>
          <w:rFonts w:ascii="Times New Roman" w:hAnsi="Times New Roman" w:cs="Times New Roman"/>
          <w:sz w:val="24"/>
          <w:szCs w:val="24"/>
        </w:rPr>
      </w:pPr>
    </w:p>
    <w:p w:rsidR="00014403" w:rsidRPr="00D26A1F" w:rsidRDefault="00014403" w:rsidP="00014403">
      <w:pPr>
        <w:pStyle w:val="1"/>
        <w:tabs>
          <w:tab w:val="num" w:pos="0"/>
        </w:tabs>
        <w:suppressAutoHyphens/>
        <w:spacing w:before="0" w:after="0"/>
        <w:ind w:left="360"/>
        <w:jc w:val="center"/>
        <w:rPr>
          <w:rFonts w:ascii="Times New Roman" w:hAnsi="Times New Roman" w:cs="Times New Roman"/>
          <w:sz w:val="24"/>
          <w:szCs w:val="24"/>
        </w:rPr>
      </w:pPr>
      <w:r w:rsidRPr="00D26A1F">
        <w:rPr>
          <w:rFonts w:ascii="Times New Roman" w:hAnsi="Times New Roman" w:cs="Times New Roman"/>
          <w:sz w:val="24"/>
          <w:szCs w:val="24"/>
        </w:rPr>
        <w:t>8. Заключение</w:t>
      </w:r>
    </w:p>
    <w:p w:rsidR="00014403" w:rsidRPr="00E7223C" w:rsidRDefault="00014403" w:rsidP="00014403">
      <w:pPr>
        <w:autoSpaceDE w:val="0"/>
        <w:ind w:firstLine="540"/>
        <w:jc w:val="both"/>
        <w:rPr>
          <w:sz w:val="22"/>
          <w:szCs w:val="22"/>
        </w:rPr>
      </w:pPr>
      <w:r w:rsidRPr="00E7223C">
        <w:rPr>
          <w:sz w:val="22"/>
          <w:szCs w:val="22"/>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014403" w:rsidRPr="00E7223C" w:rsidRDefault="00014403" w:rsidP="00014403">
      <w:pPr>
        <w:autoSpaceDE w:val="0"/>
        <w:ind w:firstLine="540"/>
        <w:jc w:val="both"/>
        <w:rPr>
          <w:sz w:val="22"/>
          <w:szCs w:val="22"/>
        </w:rPr>
      </w:pPr>
      <w:r w:rsidRPr="00E7223C">
        <w:rPr>
          <w:sz w:val="22"/>
          <w:szCs w:val="22"/>
        </w:rPr>
        <w:t>Ожидаемые результаты:</w:t>
      </w:r>
    </w:p>
    <w:p w:rsidR="00014403" w:rsidRPr="00E7223C" w:rsidRDefault="00014403" w:rsidP="00014403">
      <w:pPr>
        <w:jc w:val="both"/>
        <w:rPr>
          <w:sz w:val="22"/>
          <w:szCs w:val="22"/>
        </w:rPr>
      </w:pPr>
      <w:r w:rsidRPr="00E7223C">
        <w:rPr>
          <w:sz w:val="22"/>
          <w:szCs w:val="22"/>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014403" w:rsidRPr="00E7223C" w:rsidRDefault="00014403" w:rsidP="00014403">
      <w:pPr>
        <w:numPr>
          <w:ilvl w:val="0"/>
          <w:numId w:val="17"/>
        </w:numPr>
        <w:tabs>
          <w:tab w:val="left" w:pos="-2880"/>
        </w:tabs>
        <w:suppressAutoHyphens/>
        <w:jc w:val="both"/>
        <w:rPr>
          <w:sz w:val="22"/>
          <w:szCs w:val="22"/>
        </w:rPr>
      </w:pPr>
      <w:r w:rsidRPr="00E7223C">
        <w:rPr>
          <w:sz w:val="22"/>
          <w:szCs w:val="22"/>
        </w:rPr>
        <w:t xml:space="preserve">проведение уличного освещения обеспечит устойчивое энергоснабжение поселения;  </w:t>
      </w:r>
    </w:p>
    <w:p w:rsidR="00014403" w:rsidRPr="00E7223C" w:rsidRDefault="00014403" w:rsidP="00014403">
      <w:pPr>
        <w:numPr>
          <w:ilvl w:val="0"/>
          <w:numId w:val="17"/>
        </w:numPr>
        <w:tabs>
          <w:tab w:val="left" w:pos="-2880"/>
        </w:tabs>
        <w:suppressAutoHyphens/>
        <w:jc w:val="both"/>
        <w:rPr>
          <w:sz w:val="22"/>
          <w:szCs w:val="22"/>
        </w:rPr>
      </w:pPr>
      <w:r w:rsidRPr="00E7223C">
        <w:rPr>
          <w:sz w:val="22"/>
          <w:szCs w:val="22"/>
        </w:rPr>
        <w:t xml:space="preserve">строительство новых,  капитальных ремонт старых водопроводных и канализационных сетей, выполнение  работ  по  очистке  воды,  повысит уровень обеспеченности населения  водой; </w:t>
      </w:r>
    </w:p>
    <w:p w:rsidR="00014403" w:rsidRPr="00E7223C" w:rsidRDefault="00014403" w:rsidP="00014403">
      <w:pPr>
        <w:numPr>
          <w:ilvl w:val="0"/>
          <w:numId w:val="17"/>
        </w:numPr>
        <w:tabs>
          <w:tab w:val="left" w:pos="-2880"/>
        </w:tabs>
        <w:suppressAutoHyphens/>
        <w:jc w:val="both"/>
        <w:rPr>
          <w:sz w:val="22"/>
          <w:szCs w:val="22"/>
        </w:rPr>
      </w:pPr>
      <w:r w:rsidRPr="00E7223C">
        <w:rPr>
          <w:sz w:val="22"/>
          <w:szCs w:val="22"/>
        </w:rPr>
        <w:t>капитальный ремонт автомобильных дорог обеспечит   безопасность  дорожного  движения  и  связь с населенными пунктами поселения.</w:t>
      </w:r>
    </w:p>
    <w:p w:rsidR="00014403" w:rsidRPr="00E7223C" w:rsidRDefault="00014403" w:rsidP="00014403">
      <w:pPr>
        <w:numPr>
          <w:ilvl w:val="0"/>
          <w:numId w:val="17"/>
        </w:numPr>
        <w:tabs>
          <w:tab w:val="left" w:pos="-2880"/>
        </w:tabs>
        <w:suppressAutoHyphens/>
        <w:jc w:val="both"/>
        <w:rPr>
          <w:sz w:val="22"/>
          <w:szCs w:val="22"/>
        </w:rPr>
      </w:pPr>
      <w:r w:rsidRPr="00E7223C">
        <w:rPr>
          <w:sz w:val="22"/>
          <w:szCs w:val="22"/>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014403" w:rsidRPr="00E7223C" w:rsidRDefault="00014403" w:rsidP="00014403">
      <w:pPr>
        <w:numPr>
          <w:ilvl w:val="0"/>
          <w:numId w:val="17"/>
        </w:numPr>
        <w:tabs>
          <w:tab w:val="left" w:pos="-2880"/>
        </w:tabs>
        <w:suppressAutoHyphens/>
        <w:jc w:val="both"/>
        <w:rPr>
          <w:sz w:val="22"/>
          <w:szCs w:val="22"/>
        </w:rPr>
      </w:pPr>
      <w:r w:rsidRPr="00E7223C">
        <w:rPr>
          <w:sz w:val="22"/>
          <w:szCs w:val="22"/>
        </w:rPr>
        <w:t>защищенности личности, безопасности жизнедеятельности общества, стабилизации обстановки  с пожарами на территории поселения;</w:t>
      </w:r>
    </w:p>
    <w:p w:rsidR="00014403" w:rsidRPr="00E7223C" w:rsidRDefault="00014403" w:rsidP="00014403">
      <w:pPr>
        <w:numPr>
          <w:ilvl w:val="0"/>
          <w:numId w:val="17"/>
        </w:numPr>
        <w:tabs>
          <w:tab w:val="left" w:pos="-2880"/>
        </w:tabs>
        <w:suppressAutoHyphens/>
        <w:jc w:val="both"/>
        <w:rPr>
          <w:sz w:val="22"/>
          <w:szCs w:val="22"/>
        </w:rPr>
      </w:pPr>
      <w:r w:rsidRPr="00E7223C">
        <w:rPr>
          <w:sz w:val="22"/>
          <w:szCs w:val="22"/>
        </w:rPr>
        <w:t>привлечения внебюджетных инвестиций в экономику поселения;</w:t>
      </w:r>
    </w:p>
    <w:p w:rsidR="00014403" w:rsidRPr="00E7223C" w:rsidRDefault="00014403" w:rsidP="00014403">
      <w:pPr>
        <w:numPr>
          <w:ilvl w:val="0"/>
          <w:numId w:val="17"/>
        </w:numPr>
        <w:tabs>
          <w:tab w:val="left" w:pos="-2880"/>
        </w:tabs>
        <w:suppressAutoHyphens/>
        <w:jc w:val="both"/>
        <w:rPr>
          <w:sz w:val="22"/>
          <w:szCs w:val="22"/>
        </w:rPr>
      </w:pPr>
      <w:r w:rsidRPr="00E7223C">
        <w:rPr>
          <w:sz w:val="22"/>
          <w:szCs w:val="22"/>
        </w:rPr>
        <w:t>повышения благоустройства поселения;</w:t>
      </w:r>
    </w:p>
    <w:p w:rsidR="00014403" w:rsidRPr="00E7223C" w:rsidRDefault="00014403" w:rsidP="00014403">
      <w:pPr>
        <w:numPr>
          <w:ilvl w:val="0"/>
          <w:numId w:val="17"/>
        </w:numPr>
        <w:tabs>
          <w:tab w:val="left" w:pos="-2880"/>
        </w:tabs>
        <w:suppressAutoHyphens/>
        <w:jc w:val="both"/>
        <w:rPr>
          <w:sz w:val="22"/>
          <w:szCs w:val="22"/>
        </w:rPr>
      </w:pPr>
      <w:r w:rsidRPr="00E7223C">
        <w:rPr>
          <w:sz w:val="22"/>
          <w:szCs w:val="22"/>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014403" w:rsidRPr="00E7223C" w:rsidRDefault="00014403" w:rsidP="00014403">
      <w:pPr>
        <w:numPr>
          <w:ilvl w:val="0"/>
          <w:numId w:val="17"/>
        </w:numPr>
        <w:tabs>
          <w:tab w:val="left" w:pos="-2880"/>
        </w:tabs>
        <w:suppressAutoHyphens/>
        <w:jc w:val="both"/>
        <w:rPr>
          <w:sz w:val="22"/>
          <w:szCs w:val="22"/>
        </w:rPr>
      </w:pPr>
      <w:r w:rsidRPr="00E7223C">
        <w:rPr>
          <w:sz w:val="22"/>
          <w:szCs w:val="22"/>
        </w:rPr>
        <w:t xml:space="preserve">формирования современного привлекательного имиджа поселения. </w:t>
      </w:r>
    </w:p>
    <w:p w:rsidR="00014403" w:rsidRPr="00E7223C" w:rsidRDefault="00014403" w:rsidP="00014403">
      <w:pPr>
        <w:autoSpaceDE w:val="0"/>
        <w:ind w:firstLine="720"/>
        <w:jc w:val="both"/>
        <w:rPr>
          <w:sz w:val="22"/>
          <w:szCs w:val="22"/>
        </w:rPr>
      </w:pPr>
      <w:r w:rsidRPr="00E7223C">
        <w:rPr>
          <w:sz w:val="22"/>
          <w:szCs w:val="22"/>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014403" w:rsidRPr="00E7223C" w:rsidRDefault="00014403" w:rsidP="00014403">
      <w:pPr>
        <w:autoSpaceDE w:val="0"/>
        <w:ind w:firstLine="540"/>
        <w:jc w:val="both"/>
        <w:rPr>
          <w:sz w:val="22"/>
          <w:szCs w:val="22"/>
        </w:rPr>
      </w:pPr>
      <w:r w:rsidRPr="00E7223C">
        <w:rPr>
          <w:sz w:val="22"/>
          <w:szCs w:val="22"/>
        </w:rPr>
        <w:t xml:space="preserve">Реализация Программы позволит: </w:t>
      </w:r>
    </w:p>
    <w:p w:rsidR="00014403" w:rsidRPr="00E7223C" w:rsidRDefault="00014403" w:rsidP="00014403">
      <w:pPr>
        <w:autoSpaceDE w:val="0"/>
        <w:ind w:firstLine="540"/>
        <w:jc w:val="both"/>
        <w:rPr>
          <w:sz w:val="22"/>
          <w:szCs w:val="22"/>
        </w:rPr>
      </w:pPr>
      <w:r w:rsidRPr="00E7223C">
        <w:rPr>
          <w:sz w:val="22"/>
          <w:szCs w:val="22"/>
        </w:rPr>
        <w:t>1) повысить качество жизни жителей  сельского  поселения, сформировать организационные и финансовые условия для решения проблем поселения;</w:t>
      </w:r>
    </w:p>
    <w:p w:rsidR="00014403" w:rsidRPr="00E7223C" w:rsidRDefault="00014403" w:rsidP="00014403">
      <w:pPr>
        <w:autoSpaceDE w:val="0"/>
        <w:ind w:firstLine="540"/>
        <w:jc w:val="both"/>
        <w:rPr>
          <w:sz w:val="22"/>
          <w:szCs w:val="22"/>
        </w:rPr>
      </w:pPr>
      <w:r w:rsidRPr="00E7223C">
        <w:rPr>
          <w:sz w:val="22"/>
          <w:szCs w:val="22"/>
        </w:rPr>
        <w:t xml:space="preserve">2) привлечь население поселения к непосредственному участию в реализации решений, направленных на улучшение качества жизни; </w:t>
      </w:r>
    </w:p>
    <w:p w:rsidR="00014403" w:rsidRPr="00E7223C" w:rsidRDefault="00014403" w:rsidP="00014403">
      <w:pPr>
        <w:autoSpaceDE w:val="0"/>
        <w:ind w:firstLine="540"/>
        <w:jc w:val="both"/>
        <w:rPr>
          <w:sz w:val="22"/>
          <w:szCs w:val="22"/>
        </w:rPr>
      </w:pPr>
      <w:r w:rsidRPr="00E7223C">
        <w:rPr>
          <w:sz w:val="22"/>
          <w:szCs w:val="22"/>
        </w:rPr>
        <w:t>3) повысить степень социального согласия, укрепить авторитет органов местного самоуправления.</w:t>
      </w:r>
    </w:p>
    <w:p w:rsidR="00014403" w:rsidRPr="00E7223C" w:rsidRDefault="00014403" w:rsidP="00014403">
      <w:pPr>
        <w:jc w:val="both"/>
        <w:rPr>
          <w:sz w:val="22"/>
          <w:szCs w:val="22"/>
        </w:rPr>
      </w:pPr>
      <w:r w:rsidRPr="00E7223C">
        <w:rPr>
          <w:sz w:val="22"/>
          <w:szCs w:val="22"/>
        </w:rP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014403" w:rsidRPr="00E7223C" w:rsidRDefault="00014403" w:rsidP="00014403">
      <w:pPr>
        <w:ind w:firstLine="540"/>
        <w:jc w:val="both"/>
        <w:rPr>
          <w:sz w:val="22"/>
          <w:szCs w:val="22"/>
        </w:rPr>
      </w:pPr>
      <w:r w:rsidRPr="00E7223C">
        <w:rPr>
          <w:sz w:val="22"/>
          <w:szCs w:val="22"/>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014403" w:rsidRPr="00E7223C" w:rsidRDefault="00014403" w:rsidP="00014403">
      <w:pPr>
        <w:ind w:firstLine="540"/>
        <w:jc w:val="both"/>
        <w:rPr>
          <w:sz w:val="22"/>
          <w:szCs w:val="22"/>
        </w:rPr>
      </w:pPr>
      <w:r w:rsidRPr="00E7223C">
        <w:rPr>
          <w:sz w:val="22"/>
          <w:szCs w:val="22"/>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014403" w:rsidRPr="00E7223C" w:rsidRDefault="00014403" w:rsidP="00014403">
      <w:pPr>
        <w:ind w:firstLine="540"/>
        <w:jc w:val="both"/>
        <w:rPr>
          <w:sz w:val="22"/>
          <w:szCs w:val="22"/>
        </w:rPr>
      </w:pPr>
    </w:p>
    <w:p w:rsidR="0013480C" w:rsidRPr="00D26A1F" w:rsidRDefault="0013480C" w:rsidP="00900622">
      <w:pPr>
        <w:tabs>
          <w:tab w:val="left" w:pos="0"/>
        </w:tabs>
        <w:ind w:firstLine="720"/>
        <w:rPr>
          <w:sz w:val="24"/>
          <w:szCs w:val="24"/>
        </w:rPr>
      </w:pPr>
    </w:p>
    <w:sectPr w:rsidR="0013480C" w:rsidRPr="00D26A1F" w:rsidSect="00062DC2">
      <w:pgSz w:w="11906" w:h="16838" w:code="9"/>
      <w:pgMar w:top="1015" w:right="1060" w:bottom="1276" w:left="1309" w:header="720" w:footer="720"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2">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3">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D36A2024"/>
    <w:name w:val="WWNum12"/>
    <w:lvl w:ilvl="0">
      <w:start w:val="1"/>
      <w:numFmt w:val="decimal"/>
      <w:lvlText w:val="%1."/>
      <w:lvlJc w:val="left"/>
      <w:pPr>
        <w:tabs>
          <w:tab w:val="num" w:pos="0"/>
        </w:tabs>
        <w:ind w:left="405" w:hanging="360"/>
      </w:pPr>
      <w:rPr>
        <w:b/>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7">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8">
    <w:nsid w:val="08CF1444"/>
    <w:multiLevelType w:val="hybridMultilevel"/>
    <w:tmpl w:val="AED6D69A"/>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6327A23"/>
    <w:multiLevelType w:val="hybridMultilevel"/>
    <w:tmpl w:val="A9247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DB2706"/>
    <w:multiLevelType w:val="hybridMultilevel"/>
    <w:tmpl w:val="64383F4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D3437D"/>
    <w:multiLevelType w:val="hybridMultilevel"/>
    <w:tmpl w:val="92CAC4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F55DB2"/>
    <w:multiLevelType w:val="hybridMultilevel"/>
    <w:tmpl w:val="B218C194"/>
    <w:lvl w:ilvl="0" w:tplc="F116864E">
      <w:start w:val="1"/>
      <w:numFmt w:val="bullet"/>
      <w:lvlText w:val=""/>
      <w:lvlJc w:val="left"/>
      <w:pPr>
        <w:tabs>
          <w:tab w:val="num" w:pos="1760"/>
        </w:tabs>
        <w:ind w:left="176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710AB6"/>
    <w:multiLevelType w:val="hybridMultilevel"/>
    <w:tmpl w:val="4F587210"/>
    <w:lvl w:ilvl="0" w:tplc="6DD8510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54070C"/>
    <w:multiLevelType w:val="hybridMultilevel"/>
    <w:tmpl w:val="482C24B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4449D"/>
    <w:multiLevelType w:val="hybridMultilevel"/>
    <w:tmpl w:val="1FD6C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844FE6"/>
    <w:multiLevelType w:val="hybridMultilevel"/>
    <w:tmpl w:val="887EABEE"/>
    <w:lvl w:ilvl="0" w:tplc="8354A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5CF4C17"/>
    <w:multiLevelType w:val="multilevel"/>
    <w:tmpl w:val="8AD45F4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7"/>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16"/>
  </w:num>
  <w:num w:numId="13">
    <w:abstractNumId w:val="0"/>
  </w:num>
  <w:num w:numId="14">
    <w:abstractNumId w:val="1"/>
  </w:num>
  <w:num w:numId="15">
    <w:abstractNumId w:val="2"/>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09"/>
    <w:rsid w:val="00014403"/>
    <w:rsid w:val="000173DB"/>
    <w:rsid w:val="000316FE"/>
    <w:rsid w:val="00031F4D"/>
    <w:rsid w:val="0004431C"/>
    <w:rsid w:val="00062DC2"/>
    <w:rsid w:val="000C4018"/>
    <w:rsid w:val="000E45CE"/>
    <w:rsid w:val="00121509"/>
    <w:rsid w:val="0013480C"/>
    <w:rsid w:val="001712F1"/>
    <w:rsid w:val="00190BA5"/>
    <w:rsid w:val="001D77FE"/>
    <w:rsid w:val="001E610F"/>
    <w:rsid w:val="001F688F"/>
    <w:rsid w:val="00270D72"/>
    <w:rsid w:val="002B0429"/>
    <w:rsid w:val="002E100D"/>
    <w:rsid w:val="00327B0F"/>
    <w:rsid w:val="00330374"/>
    <w:rsid w:val="00344061"/>
    <w:rsid w:val="00357DD8"/>
    <w:rsid w:val="003644BF"/>
    <w:rsid w:val="00373395"/>
    <w:rsid w:val="003877F7"/>
    <w:rsid w:val="003951EC"/>
    <w:rsid w:val="003C042B"/>
    <w:rsid w:val="00420E8B"/>
    <w:rsid w:val="00422165"/>
    <w:rsid w:val="00470B65"/>
    <w:rsid w:val="004E4EEA"/>
    <w:rsid w:val="00507958"/>
    <w:rsid w:val="005D7B25"/>
    <w:rsid w:val="005E3E8E"/>
    <w:rsid w:val="006B4F5D"/>
    <w:rsid w:val="00717F9B"/>
    <w:rsid w:val="00727740"/>
    <w:rsid w:val="00736A0B"/>
    <w:rsid w:val="00743AF8"/>
    <w:rsid w:val="00747003"/>
    <w:rsid w:val="00764267"/>
    <w:rsid w:val="00771CAB"/>
    <w:rsid w:val="00772EC9"/>
    <w:rsid w:val="00795BC4"/>
    <w:rsid w:val="007A3215"/>
    <w:rsid w:val="007C2DCB"/>
    <w:rsid w:val="008253A0"/>
    <w:rsid w:val="00865E1E"/>
    <w:rsid w:val="008B4D52"/>
    <w:rsid w:val="00900622"/>
    <w:rsid w:val="0092120D"/>
    <w:rsid w:val="00921444"/>
    <w:rsid w:val="0098222B"/>
    <w:rsid w:val="00996F65"/>
    <w:rsid w:val="00A509B5"/>
    <w:rsid w:val="00AA1BC4"/>
    <w:rsid w:val="00AD2B1A"/>
    <w:rsid w:val="00B030C5"/>
    <w:rsid w:val="00B07C4F"/>
    <w:rsid w:val="00B203DF"/>
    <w:rsid w:val="00B22803"/>
    <w:rsid w:val="00B67139"/>
    <w:rsid w:val="00B740D0"/>
    <w:rsid w:val="00B8268B"/>
    <w:rsid w:val="00BD6831"/>
    <w:rsid w:val="00C7060F"/>
    <w:rsid w:val="00CB0174"/>
    <w:rsid w:val="00CD3FD1"/>
    <w:rsid w:val="00CF0F11"/>
    <w:rsid w:val="00D26A1F"/>
    <w:rsid w:val="00D3665A"/>
    <w:rsid w:val="00D8086C"/>
    <w:rsid w:val="00D933FC"/>
    <w:rsid w:val="00DD0BB8"/>
    <w:rsid w:val="00DD4573"/>
    <w:rsid w:val="00E0282C"/>
    <w:rsid w:val="00E0549A"/>
    <w:rsid w:val="00E10C01"/>
    <w:rsid w:val="00E11F8F"/>
    <w:rsid w:val="00E128CF"/>
    <w:rsid w:val="00E7223C"/>
    <w:rsid w:val="00EB0672"/>
    <w:rsid w:val="00EC3A96"/>
    <w:rsid w:val="00F01F15"/>
    <w:rsid w:val="00F02FDA"/>
    <w:rsid w:val="00F55F72"/>
    <w:rsid w:val="00FB7E67"/>
    <w:rsid w:val="00FF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4061"/>
  </w:style>
  <w:style w:type="paragraph" w:styleId="1">
    <w:name w:val="heading 1"/>
    <w:basedOn w:val="a0"/>
    <w:next w:val="a0"/>
    <w:qFormat/>
    <w:rsid w:val="00420E8B"/>
    <w:pPr>
      <w:keepNext/>
      <w:spacing w:before="240" w:after="60"/>
      <w:outlineLvl w:val="0"/>
    </w:pPr>
    <w:rPr>
      <w:rFonts w:ascii="Arial" w:hAnsi="Arial" w:cs="Arial"/>
      <w:b/>
      <w:bCs/>
      <w:kern w:val="32"/>
      <w:sz w:val="32"/>
      <w:szCs w:val="32"/>
    </w:rPr>
  </w:style>
  <w:style w:type="paragraph" w:styleId="2">
    <w:name w:val="heading 2"/>
    <w:basedOn w:val="a0"/>
    <w:next w:val="a0"/>
    <w:qFormat/>
    <w:rsid w:val="00470B65"/>
    <w:pPr>
      <w:keepNext/>
      <w:spacing w:before="240" w:after="60"/>
      <w:outlineLvl w:val="1"/>
    </w:pPr>
    <w:rPr>
      <w:rFonts w:ascii="Arial" w:hAnsi="Arial" w:cs="Arial"/>
      <w:b/>
      <w:bCs/>
      <w:i/>
      <w:iCs/>
      <w:sz w:val="28"/>
      <w:szCs w:val="28"/>
    </w:rPr>
  </w:style>
  <w:style w:type="paragraph" w:styleId="3">
    <w:name w:val="heading 3"/>
    <w:basedOn w:val="a0"/>
    <w:next w:val="a0"/>
    <w:qFormat/>
    <w:rsid w:val="00344061"/>
    <w:pPr>
      <w:keepNext/>
      <w:jc w:val="center"/>
      <w:outlineLvl w:val="2"/>
    </w:pPr>
    <w:rPr>
      <w:b/>
      <w:caps/>
      <w:sz w:val="17"/>
    </w:rPr>
  </w:style>
  <w:style w:type="paragraph" w:styleId="9">
    <w:name w:val="heading 9"/>
    <w:basedOn w:val="a0"/>
    <w:next w:val="a0"/>
    <w:qFormat/>
    <w:rsid w:val="00014403"/>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B228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01F15"/>
    <w:pPr>
      <w:widowControl w:val="0"/>
      <w:autoSpaceDE w:val="0"/>
      <w:autoSpaceDN w:val="0"/>
      <w:adjustRightInd w:val="0"/>
      <w:ind w:right="19772"/>
    </w:pPr>
    <w:rPr>
      <w:rFonts w:ascii="Arial" w:hAnsi="Arial" w:cs="Arial"/>
      <w:b/>
      <w:bCs/>
      <w:sz w:val="16"/>
      <w:szCs w:val="16"/>
    </w:rPr>
  </w:style>
  <w:style w:type="character" w:styleId="a5">
    <w:name w:val="Hyperlink"/>
    <w:rsid w:val="00420E8B"/>
    <w:rPr>
      <w:color w:val="A75E2E"/>
      <w:u w:val="single"/>
    </w:rPr>
  </w:style>
  <w:style w:type="paragraph" w:styleId="a6">
    <w:name w:val="No Spacing"/>
    <w:qFormat/>
    <w:rsid w:val="00420E8B"/>
  </w:style>
  <w:style w:type="paragraph" w:customStyle="1" w:styleId="ConsPlusNonformat">
    <w:name w:val="ConsPlusNonformat"/>
    <w:rsid w:val="00E11F8F"/>
    <w:pPr>
      <w:widowControl w:val="0"/>
      <w:autoSpaceDE w:val="0"/>
      <w:autoSpaceDN w:val="0"/>
      <w:adjustRightInd w:val="0"/>
    </w:pPr>
    <w:rPr>
      <w:rFonts w:ascii="Courier New" w:hAnsi="Courier New" w:cs="Courier New"/>
    </w:rPr>
  </w:style>
  <w:style w:type="character" w:customStyle="1" w:styleId="Broadway48">
    <w:name w:val="Стиль Broadway 48 пт полужирный"/>
    <w:rsid w:val="00E11F8F"/>
    <w:rPr>
      <w:rFonts w:ascii="Broadway" w:hAnsi="Broadway" w:hint="default"/>
      <w:b/>
      <w:bCs/>
      <w:sz w:val="96"/>
    </w:rPr>
  </w:style>
  <w:style w:type="paragraph" w:customStyle="1" w:styleId="ListParagraph">
    <w:name w:val="List Paragraph"/>
    <w:basedOn w:val="a0"/>
    <w:rsid w:val="00470B65"/>
    <w:pPr>
      <w:suppressAutoHyphens/>
      <w:spacing w:line="276" w:lineRule="auto"/>
      <w:ind w:left="720"/>
    </w:pPr>
    <w:rPr>
      <w:rFonts w:ascii="Calibri" w:eastAsia="Calibri" w:hAnsi="Calibri"/>
      <w:kern w:val="1"/>
      <w:sz w:val="22"/>
      <w:szCs w:val="22"/>
      <w:lang w:eastAsia="ar-SA"/>
    </w:rPr>
  </w:style>
  <w:style w:type="paragraph" w:customStyle="1" w:styleId="ConsPlusNormal">
    <w:name w:val="ConsPlusNormal"/>
    <w:link w:val="ConsPlusNormal0"/>
    <w:rsid w:val="00470B65"/>
    <w:pPr>
      <w:widowControl w:val="0"/>
      <w:suppressAutoHyphens/>
      <w:ind w:firstLine="720"/>
    </w:pPr>
    <w:rPr>
      <w:rFonts w:ascii="Arial" w:eastAsia="Arial" w:hAnsi="Arial" w:cs="Arial"/>
      <w:kern w:val="1"/>
      <w:lang w:eastAsia="ar-SA"/>
    </w:rPr>
  </w:style>
  <w:style w:type="paragraph" w:customStyle="1" w:styleId="21">
    <w:name w:val="Основной текст с отступом 21"/>
    <w:basedOn w:val="a0"/>
    <w:rsid w:val="00470B65"/>
    <w:pPr>
      <w:suppressAutoHyphens/>
      <w:spacing w:after="120" w:line="480" w:lineRule="auto"/>
      <w:ind w:left="283"/>
    </w:pPr>
    <w:rPr>
      <w:rFonts w:ascii="Calibri" w:eastAsia="Calibri" w:hAnsi="Calibri"/>
      <w:kern w:val="1"/>
      <w:sz w:val="24"/>
      <w:szCs w:val="24"/>
      <w:lang w:eastAsia="ar-SA"/>
    </w:rPr>
  </w:style>
  <w:style w:type="paragraph" w:customStyle="1" w:styleId="S2">
    <w:name w:val="S_Заголовок 2"/>
    <w:basedOn w:val="2"/>
    <w:link w:val="S20"/>
    <w:autoRedefine/>
    <w:rsid w:val="00470B65"/>
    <w:pPr>
      <w:keepNext w:val="0"/>
      <w:spacing w:before="0" w:after="120"/>
      <w:ind w:left="709"/>
      <w:jc w:val="center"/>
    </w:pPr>
    <w:rPr>
      <w:rFonts w:ascii="Times New Roman" w:hAnsi="Times New Roman" w:cs="Times New Roman"/>
      <w:b w:val="0"/>
      <w:bCs w:val="0"/>
      <w:i w:val="0"/>
      <w:iCs w:val="0"/>
      <w:sz w:val="24"/>
      <w:szCs w:val="24"/>
      <w:lang w:val="x-none" w:eastAsia="x-none"/>
    </w:rPr>
  </w:style>
  <w:style w:type="character" w:customStyle="1" w:styleId="S20">
    <w:name w:val="S_Заголовок 2 Знак Знак"/>
    <w:link w:val="S2"/>
    <w:rsid w:val="00470B65"/>
    <w:rPr>
      <w:sz w:val="24"/>
      <w:szCs w:val="24"/>
      <w:lang w:val="x-none" w:eastAsia="x-none" w:bidi="ar-SA"/>
    </w:rPr>
  </w:style>
  <w:style w:type="paragraph" w:customStyle="1" w:styleId="a7">
    <w:name w:val="основной текст"/>
    <w:basedOn w:val="a0"/>
    <w:rsid w:val="00470B65"/>
    <w:pPr>
      <w:spacing w:after="120"/>
      <w:ind w:firstLine="851"/>
      <w:jc w:val="both"/>
    </w:pPr>
    <w:rPr>
      <w:rFonts w:ascii="Arial" w:hAnsi="Arial"/>
      <w:sz w:val="28"/>
    </w:rPr>
  </w:style>
  <w:style w:type="paragraph" w:customStyle="1" w:styleId="Default">
    <w:name w:val="Default"/>
    <w:rsid w:val="00470B65"/>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rsid w:val="00470B65"/>
    <w:rPr>
      <w:rFonts w:ascii="Arial" w:eastAsia="Arial" w:hAnsi="Arial" w:cs="Arial"/>
      <w:kern w:val="1"/>
      <w:lang w:val="ru-RU" w:eastAsia="ar-SA" w:bidi="ar-SA"/>
    </w:rPr>
  </w:style>
  <w:style w:type="paragraph" w:customStyle="1" w:styleId="a">
    <w:name w:val="Список нумерованный"/>
    <w:basedOn w:val="a0"/>
    <w:rsid w:val="00470B65"/>
    <w:pPr>
      <w:numPr>
        <w:numId w:val="8"/>
      </w:numPr>
      <w:spacing w:before="120"/>
      <w:jc w:val="both"/>
    </w:pPr>
    <w:rPr>
      <w:sz w:val="24"/>
      <w:szCs w:val="24"/>
    </w:rPr>
  </w:style>
  <w:style w:type="paragraph" w:styleId="a8">
    <w:name w:val="Normal (Web)"/>
    <w:basedOn w:val="a0"/>
    <w:rsid w:val="00900622"/>
    <w:pPr>
      <w:spacing w:before="120"/>
      <w:jc w:val="both"/>
    </w:pPr>
    <w:rPr>
      <w:rFonts w:ascii="Verdana" w:hAnsi="Verdana" w:cs="Verdana"/>
      <w:lang w:eastAsia="zh-CN"/>
    </w:rPr>
  </w:style>
  <w:style w:type="paragraph" w:styleId="a9">
    <w:name w:val="List Paragraph"/>
    <w:basedOn w:val="a0"/>
    <w:qFormat/>
    <w:rsid w:val="00900622"/>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0"/>
    <w:link w:val="ListParagraphChar1"/>
    <w:rsid w:val="00900622"/>
    <w:pPr>
      <w:spacing w:after="200" w:line="276" w:lineRule="auto"/>
      <w:ind w:left="720"/>
      <w:contextualSpacing/>
    </w:pPr>
    <w:rPr>
      <w:rFonts w:ascii="Calibri" w:eastAsia="Calibri" w:hAnsi="Calibri"/>
      <w:lang w:val="x-none" w:eastAsia="x-none"/>
    </w:rPr>
  </w:style>
  <w:style w:type="character" w:customStyle="1" w:styleId="ListParagraphChar1">
    <w:name w:val="List Paragraph Char1"/>
    <w:link w:val="10"/>
    <w:locked/>
    <w:rsid w:val="00900622"/>
    <w:rPr>
      <w:rFonts w:ascii="Calibri" w:eastAsia="Calibri" w:hAnsi="Calibri"/>
      <w:lang w:val="x-none" w:eastAsia="x-none" w:bidi="ar-SA"/>
    </w:rPr>
  </w:style>
  <w:style w:type="paragraph" w:styleId="aa">
    <w:name w:val="Body Text"/>
    <w:basedOn w:val="a0"/>
    <w:rsid w:val="00014403"/>
    <w:pPr>
      <w:suppressAutoHyphens/>
      <w:spacing w:before="280" w:after="280"/>
    </w:pPr>
    <w:rPr>
      <w:sz w:val="24"/>
      <w:szCs w:val="24"/>
      <w:lang w:eastAsia="ar-SA"/>
    </w:rPr>
  </w:style>
  <w:style w:type="paragraph" w:styleId="ab">
    <w:name w:val="Body Text Indent"/>
    <w:basedOn w:val="a0"/>
    <w:rsid w:val="00014403"/>
    <w:pPr>
      <w:suppressAutoHyphens/>
      <w:spacing w:before="280" w:after="280"/>
    </w:pPr>
    <w:rPr>
      <w:sz w:val="24"/>
      <w:szCs w:val="24"/>
      <w:lang w:eastAsia="ar-SA"/>
    </w:rPr>
  </w:style>
  <w:style w:type="paragraph" w:customStyle="1" w:styleId="report">
    <w:name w:val="report"/>
    <w:basedOn w:val="a0"/>
    <w:rsid w:val="00014403"/>
    <w:pPr>
      <w:suppressAutoHyphens/>
      <w:spacing w:before="280" w:after="280"/>
    </w:pPr>
    <w:rPr>
      <w:sz w:val="24"/>
      <w:szCs w:val="24"/>
      <w:lang w:eastAsia="ar-SA"/>
    </w:rPr>
  </w:style>
  <w:style w:type="paragraph" w:styleId="ac">
    <w:name w:val="Subtitle"/>
    <w:basedOn w:val="a0"/>
    <w:next w:val="aa"/>
    <w:qFormat/>
    <w:rsid w:val="00014403"/>
    <w:pPr>
      <w:suppressAutoHyphens/>
      <w:spacing w:before="280" w:after="280"/>
    </w:pPr>
    <w:rPr>
      <w:sz w:val="24"/>
      <w:szCs w:val="24"/>
      <w:lang w:eastAsia="ar-SA"/>
    </w:rPr>
  </w:style>
  <w:style w:type="paragraph" w:styleId="11">
    <w:name w:val="index 1"/>
    <w:basedOn w:val="a0"/>
    <w:next w:val="a0"/>
    <w:rsid w:val="00014403"/>
    <w:pPr>
      <w:suppressAutoHyphens/>
      <w:ind w:left="240" w:hanging="240"/>
    </w:pPr>
    <w:rPr>
      <w:sz w:val="24"/>
      <w:szCs w:val="24"/>
      <w:lang w:eastAsia="ar-SA"/>
    </w:rPr>
  </w:style>
  <w:style w:type="paragraph" w:styleId="ad">
    <w:name w:val="index heading"/>
    <w:basedOn w:val="a0"/>
    <w:next w:val="11"/>
    <w:rsid w:val="00014403"/>
    <w:pPr>
      <w:suppressAutoHyphens/>
    </w:pPr>
    <w:rPr>
      <w:sz w:val="24"/>
      <w:szCs w:val="24"/>
      <w:lang w:eastAsia="ar-SA"/>
    </w:rPr>
  </w:style>
  <w:style w:type="paragraph" w:customStyle="1" w:styleId="ae">
    <w:name w:val="Содержимое таблицы"/>
    <w:basedOn w:val="a0"/>
    <w:rsid w:val="00014403"/>
    <w:pPr>
      <w:suppressLineNumbers/>
      <w:suppressAutoHyphens/>
    </w:pPr>
    <w:rPr>
      <w:sz w:val="24"/>
      <w:szCs w:val="24"/>
      <w:lang w:eastAsia="ar-SA"/>
    </w:rPr>
  </w:style>
  <w:style w:type="paragraph" w:customStyle="1" w:styleId="OTCHET00">
    <w:name w:val="OTCHET_00"/>
    <w:basedOn w:val="a0"/>
    <w:rsid w:val="00014403"/>
    <w:pPr>
      <w:tabs>
        <w:tab w:val="left" w:pos="709"/>
        <w:tab w:val="left" w:pos="1665"/>
        <w:tab w:val="left" w:pos="3402"/>
      </w:tabs>
      <w:suppressAutoHyphens/>
      <w:spacing w:line="360" w:lineRule="auto"/>
      <w:jc w:val="both"/>
    </w:pPr>
    <w:rPr>
      <w:rFonts w:ascii="NTTimes/Cyrillic" w:hAnsi="NTTimes/Cyrillic" w:cs="NTTimes/Cyrillic"/>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4061"/>
  </w:style>
  <w:style w:type="paragraph" w:styleId="1">
    <w:name w:val="heading 1"/>
    <w:basedOn w:val="a0"/>
    <w:next w:val="a0"/>
    <w:qFormat/>
    <w:rsid w:val="00420E8B"/>
    <w:pPr>
      <w:keepNext/>
      <w:spacing w:before="240" w:after="60"/>
      <w:outlineLvl w:val="0"/>
    </w:pPr>
    <w:rPr>
      <w:rFonts w:ascii="Arial" w:hAnsi="Arial" w:cs="Arial"/>
      <w:b/>
      <w:bCs/>
      <w:kern w:val="32"/>
      <w:sz w:val="32"/>
      <w:szCs w:val="32"/>
    </w:rPr>
  </w:style>
  <w:style w:type="paragraph" w:styleId="2">
    <w:name w:val="heading 2"/>
    <w:basedOn w:val="a0"/>
    <w:next w:val="a0"/>
    <w:qFormat/>
    <w:rsid w:val="00470B65"/>
    <w:pPr>
      <w:keepNext/>
      <w:spacing w:before="240" w:after="60"/>
      <w:outlineLvl w:val="1"/>
    </w:pPr>
    <w:rPr>
      <w:rFonts w:ascii="Arial" w:hAnsi="Arial" w:cs="Arial"/>
      <w:b/>
      <w:bCs/>
      <w:i/>
      <w:iCs/>
      <w:sz w:val="28"/>
      <w:szCs w:val="28"/>
    </w:rPr>
  </w:style>
  <w:style w:type="paragraph" w:styleId="3">
    <w:name w:val="heading 3"/>
    <w:basedOn w:val="a0"/>
    <w:next w:val="a0"/>
    <w:qFormat/>
    <w:rsid w:val="00344061"/>
    <w:pPr>
      <w:keepNext/>
      <w:jc w:val="center"/>
      <w:outlineLvl w:val="2"/>
    </w:pPr>
    <w:rPr>
      <w:b/>
      <w:caps/>
      <w:sz w:val="17"/>
    </w:rPr>
  </w:style>
  <w:style w:type="paragraph" w:styleId="9">
    <w:name w:val="heading 9"/>
    <w:basedOn w:val="a0"/>
    <w:next w:val="a0"/>
    <w:qFormat/>
    <w:rsid w:val="00014403"/>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B228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01F15"/>
    <w:pPr>
      <w:widowControl w:val="0"/>
      <w:autoSpaceDE w:val="0"/>
      <w:autoSpaceDN w:val="0"/>
      <w:adjustRightInd w:val="0"/>
      <w:ind w:right="19772"/>
    </w:pPr>
    <w:rPr>
      <w:rFonts w:ascii="Arial" w:hAnsi="Arial" w:cs="Arial"/>
      <w:b/>
      <w:bCs/>
      <w:sz w:val="16"/>
      <w:szCs w:val="16"/>
    </w:rPr>
  </w:style>
  <w:style w:type="character" w:styleId="a5">
    <w:name w:val="Hyperlink"/>
    <w:rsid w:val="00420E8B"/>
    <w:rPr>
      <w:color w:val="A75E2E"/>
      <w:u w:val="single"/>
    </w:rPr>
  </w:style>
  <w:style w:type="paragraph" w:styleId="a6">
    <w:name w:val="No Spacing"/>
    <w:qFormat/>
    <w:rsid w:val="00420E8B"/>
  </w:style>
  <w:style w:type="paragraph" w:customStyle="1" w:styleId="ConsPlusNonformat">
    <w:name w:val="ConsPlusNonformat"/>
    <w:rsid w:val="00E11F8F"/>
    <w:pPr>
      <w:widowControl w:val="0"/>
      <w:autoSpaceDE w:val="0"/>
      <w:autoSpaceDN w:val="0"/>
      <w:adjustRightInd w:val="0"/>
    </w:pPr>
    <w:rPr>
      <w:rFonts w:ascii="Courier New" w:hAnsi="Courier New" w:cs="Courier New"/>
    </w:rPr>
  </w:style>
  <w:style w:type="character" w:customStyle="1" w:styleId="Broadway48">
    <w:name w:val="Стиль Broadway 48 пт полужирный"/>
    <w:rsid w:val="00E11F8F"/>
    <w:rPr>
      <w:rFonts w:ascii="Broadway" w:hAnsi="Broadway" w:hint="default"/>
      <w:b/>
      <w:bCs/>
      <w:sz w:val="96"/>
    </w:rPr>
  </w:style>
  <w:style w:type="paragraph" w:customStyle="1" w:styleId="ListParagraph">
    <w:name w:val="List Paragraph"/>
    <w:basedOn w:val="a0"/>
    <w:rsid w:val="00470B65"/>
    <w:pPr>
      <w:suppressAutoHyphens/>
      <w:spacing w:line="276" w:lineRule="auto"/>
      <w:ind w:left="720"/>
    </w:pPr>
    <w:rPr>
      <w:rFonts w:ascii="Calibri" w:eastAsia="Calibri" w:hAnsi="Calibri"/>
      <w:kern w:val="1"/>
      <w:sz w:val="22"/>
      <w:szCs w:val="22"/>
      <w:lang w:eastAsia="ar-SA"/>
    </w:rPr>
  </w:style>
  <w:style w:type="paragraph" w:customStyle="1" w:styleId="ConsPlusNormal">
    <w:name w:val="ConsPlusNormal"/>
    <w:link w:val="ConsPlusNormal0"/>
    <w:rsid w:val="00470B65"/>
    <w:pPr>
      <w:widowControl w:val="0"/>
      <w:suppressAutoHyphens/>
      <w:ind w:firstLine="720"/>
    </w:pPr>
    <w:rPr>
      <w:rFonts w:ascii="Arial" w:eastAsia="Arial" w:hAnsi="Arial" w:cs="Arial"/>
      <w:kern w:val="1"/>
      <w:lang w:eastAsia="ar-SA"/>
    </w:rPr>
  </w:style>
  <w:style w:type="paragraph" w:customStyle="1" w:styleId="21">
    <w:name w:val="Основной текст с отступом 21"/>
    <w:basedOn w:val="a0"/>
    <w:rsid w:val="00470B65"/>
    <w:pPr>
      <w:suppressAutoHyphens/>
      <w:spacing w:after="120" w:line="480" w:lineRule="auto"/>
      <w:ind w:left="283"/>
    </w:pPr>
    <w:rPr>
      <w:rFonts w:ascii="Calibri" w:eastAsia="Calibri" w:hAnsi="Calibri"/>
      <w:kern w:val="1"/>
      <w:sz w:val="24"/>
      <w:szCs w:val="24"/>
      <w:lang w:eastAsia="ar-SA"/>
    </w:rPr>
  </w:style>
  <w:style w:type="paragraph" w:customStyle="1" w:styleId="S2">
    <w:name w:val="S_Заголовок 2"/>
    <w:basedOn w:val="2"/>
    <w:link w:val="S20"/>
    <w:autoRedefine/>
    <w:rsid w:val="00470B65"/>
    <w:pPr>
      <w:keepNext w:val="0"/>
      <w:spacing w:before="0" w:after="120"/>
      <w:ind w:left="709"/>
      <w:jc w:val="center"/>
    </w:pPr>
    <w:rPr>
      <w:rFonts w:ascii="Times New Roman" w:hAnsi="Times New Roman" w:cs="Times New Roman"/>
      <w:b w:val="0"/>
      <w:bCs w:val="0"/>
      <w:i w:val="0"/>
      <w:iCs w:val="0"/>
      <w:sz w:val="24"/>
      <w:szCs w:val="24"/>
      <w:lang w:val="x-none" w:eastAsia="x-none"/>
    </w:rPr>
  </w:style>
  <w:style w:type="character" w:customStyle="1" w:styleId="S20">
    <w:name w:val="S_Заголовок 2 Знак Знак"/>
    <w:link w:val="S2"/>
    <w:rsid w:val="00470B65"/>
    <w:rPr>
      <w:sz w:val="24"/>
      <w:szCs w:val="24"/>
      <w:lang w:val="x-none" w:eastAsia="x-none" w:bidi="ar-SA"/>
    </w:rPr>
  </w:style>
  <w:style w:type="paragraph" w:customStyle="1" w:styleId="a7">
    <w:name w:val="основной текст"/>
    <w:basedOn w:val="a0"/>
    <w:rsid w:val="00470B65"/>
    <w:pPr>
      <w:spacing w:after="120"/>
      <w:ind w:firstLine="851"/>
      <w:jc w:val="both"/>
    </w:pPr>
    <w:rPr>
      <w:rFonts w:ascii="Arial" w:hAnsi="Arial"/>
      <w:sz w:val="28"/>
    </w:rPr>
  </w:style>
  <w:style w:type="paragraph" w:customStyle="1" w:styleId="Default">
    <w:name w:val="Default"/>
    <w:rsid w:val="00470B65"/>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rsid w:val="00470B65"/>
    <w:rPr>
      <w:rFonts w:ascii="Arial" w:eastAsia="Arial" w:hAnsi="Arial" w:cs="Arial"/>
      <w:kern w:val="1"/>
      <w:lang w:val="ru-RU" w:eastAsia="ar-SA" w:bidi="ar-SA"/>
    </w:rPr>
  </w:style>
  <w:style w:type="paragraph" w:customStyle="1" w:styleId="a">
    <w:name w:val="Список нумерованный"/>
    <w:basedOn w:val="a0"/>
    <w:rsid w:val="00470B65"/>
    <w:pPr>
      <w:numPr>
        <w:numId w:val="8"/>
      </w:numPr>
      <w:spacing w:before="120"/>
      <w:jc w:val="both"/>
    </w:pPr>
    <w:rPr>
      <w:sz w:val="24"/>
      <w:szCs w:val="24"/>
    </w:rPr>
  </w:style>
  <w:style w:type="paragraph" w:styleId="a8">
    <w:name w:val="Normal (Web)"/>
    <w:basedOn w:val="a0"/>
    <w:rsid w:val="00900622"/>
    <w:pPr>
      <w:spacing w:before="120"/>
      <w:jc w:val="both"/>
    </w:pPr>
    <w:rPr>
      <w:rFonts w:ascii="Verdana" w:hAnsi="Verdana" w:cs="Verdana"/>
      <w:lang w:eastAsia="zh-CN"/>
    </w:rPr>
  </w:style>
  <w:style w:type="paragraph" w:styleId="a9">
    <w:name w:val="List Paragraph"/>
    <w:basedOn w:val="a0"/>
    <w:qFormat/>
    <w:rsid w:val="00900622"/>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0"/>
    <w:link w:val="ListParagraphChar1"/>
    <w:rsid w:val="00900622"/>
    <w:pPr>
      <w:spacing w:after="200" w:line="276" w:lineRule="auto"/>
      <w:ind w:left="720"/>
      <w:contextualSpacing/>
    </w:pPr>
    <w:rPr>
      <w:rFonts w:ascii="Calibri" w:eastAsia="Calibri" w:hAnsi="Calibri"/>
      <w:lang w:val="x-none" w:eastAsia="x-none"/>
    </w:rPr>
  </w:style>
  <w:style w:type="character" w:customStyle="1" w:styleId="ListParagraphChar1">
    <w:name w:val="List Paragraph Char1"/>
    <w:link w:val="10"/>
    <w:locked/>
    <w:rsid w:val="00900622"/>
    <w:rPr>
      <w:rFonts w:ascii="Calibri" w:eastAsia="Calibri" w:hAnsi="Calibri"/>
      <w:lang w:val="x-none" w:eastAsia="x-none" w:bidi="ar-SA"/>
    </w:rPr>
  </w:style>
  <w:style w:type="paragraph" w:styleId="aa">
    <w:name w:val="Body Text"/>
    <w:basedOn w:val="a0"/>
    <w:rsid w:val="00014403"/>
    <w:pPr>
      <w:suppressAutoHyphens/>
      <w:spacing w:before="280" w:after="280"/>
    </w:pPr>
    <w:rPr>
      <w:sz w:val="24"/>
      <w:szCs w:val="24"/>
      <w:lang w:eastAsia="ar-SA"/>
    </w:rPr>
  </w:style>
  <w:style w:type="paragraph" w:styleId="ab">
    <w:name w:val="Body Text Indent"/>
    <w:basedOn w:val="a0"/>
    <w:rsid w:val="00014403"/>
    <w:pPr>
      <w:suppressAutoHyphens/>
      <w:spacing w:before="280" w:after="280"/>
    </w:pPr>
    <w:rPr>
      <w:sz w:val="24"/>
      <w:szCs w:val="24"/>
      <w:lang w:eastAsia="ar-SA"/>
    </w:rPr>
  </w:style>
  <w:style w:type="paragraph" w:customStyle="1" w:styleId="report">
    <w:name w:val="report"/>
    <w:basedOn w:val="a0"/>
    <w:rsid w:val="00014403"/>
    <w:pPr>
      <w:suppressAutoHyphens/>
      <w:spacing w:before="280" w:after="280"/>
    </w:pPr>
    <w:rPr>
      <w:sz w:val="24"/>
      <w:szCs w:val="24"/>
      <w:lang w:eastAsia="ar-SA"/>
    </w:rPr>
  </w:style>
  <w:style w:type="paragraph" w:styleId="ac">
    <w:name w:val="Subtitle"/>
    <w:basedOn w:val="a0"/>
    <w:next w:val="aa"/>
    <w:qFormat/>
    <w:rsid w:val="00014403"/>
    <w:pPr>
      <w:suppressAutoHyphens/>
      <w:spacing w:before="280" w:after="280"/>
    </w:pPr>
    <w:rPr>
      <w:sz w:val="24"/>
      <w:szCs w:val="24"/>
      <w:lang w:eastAsia="ar-SA"/>
    </w:rPr>
  </w:style>
  <w:style w:type="paragraph" w:styleId="11">
    <w:name w:val="index 1"/>
    <w:basedOn w:val="a0"/>
    <w:next w:val="a0"/>
    <w:rsid w:val="00014403"/>
    <w:pPr>
      <w:suppressAutoHyphens/>
      <w:ind w:left="240" w:hanging="240"/>
    </w:pPr>
    <w:rPr>
      <w:sz w:val="24"/>
      <w:szCs w:val="24"/>
      <w:lang w:eastAsia="ar-SA"/>
    </w:rPr>
  </w:style>
  <w:style w:type="paragraph" w:styleId="ad">
    <w:name w:val="index heading"/>
    <w:basedOn w:val="a0"/>
    <w:next w:val="11"/>
    <w:rsid w:val="00014403"/>
    <w:pPr>
      <w:suppressAutoHyphens/>
    </w:pPr>
    <w:rPr>
      <w:sz w:val="24"/>
      <w:szCs w:val="24"/>
      <w:lang w:eastAsia="ar-SA"/>
    </w:rPr>
  </w:style>
  <w:style w:type="paragraph" w:customStyle="1" w:styleId="ae">
    <w:name w:val="Содержимое таблицы"/>
    <w:basedOn w:val="a0"/>
    <w:rsid w:val="00014403"/>
    <w:pPr>
      <w:suppressLineNumbers/>
      <w:suppressAutoHyphens/>
    </w:pPr>
    <w:rPr>
      <w:sz w:val="24"/>
      <w:szCs w:val="24"/>
      <w:lang w:eastAsia="ar-SA"/>
    </w:rPr>
  </w:style>
  <w:style w:type="paragraph" w:customStyle="1" w:styleId="OTCHET00">
    <w:name w:val="OTCHET_00"/>
    <w:basedOn w:val="a0"/>
    <w:rsid w:val="00014403"/>
    <w:pPr>
      <w:tabs>
        <w:tab w:val="left" w:pos="709"/>
        <w:tab w:val="left" w:pos="1665"/>
        <w:tab w:val="left" w:pos="3402"/>
      </w:tabs>
      <w:suppressAutoHyphens/>
      <w:spacing w:line="360" w:lineRule="auto"/>
      <w:jc w:val="both"/>
    </w:pPr>
    <w:rPr>
      <w:rFonts w:ascii="NTTimes/Cyrillic" w:hAnsi="NTTimes/Cyrillic" w:cs="NTTimes/Cyrillic"/>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5979">
      <w:bodyDiv w:val="1"/>
      <w:marLeft w:val="0"/>
      <w:marRight w:val="0"/>
      <w:marTop w:val="0"/>
      <w:marBottom w:val="0"/>
      <w:divBdr>
        <w:top w:val="none" w:sz="0" w:space="0" w:color="auto"/>
        <w:left w:val="none" w:sz="0" w:space="0" w:color="auto"/>
        <w:bottom w:val="none" w:sz="0" w:space="0" w:color="auto"/>
        <w:right w:val="none" w:sz="0" w:space="0" w:color="auto"/>
      </w:divBdr>
    </w:div>
    <w:div w:id="862128930">
      <w:bodyDiv w:val="1"/>
      <w:marLeft w:val="0"/>
      <w:marRight w:val="0"/>
      <w:marTop w:val="0"/>
      <w:marBottom w:val="0"/>
      <w:divBdr>
        <w:top w:val="none" w:sz="0" w:space="0" w:color="auto"/>
        <w:left w:val="none" w:sz="0" w:space="0" w:color="auto"/>
        <w:bottom w:val="none" w:sz="0" w:space="0" w:color="auto"/>
        <w:right w:val="none" w:sz="0" w:space="0" w:color="auto"/>
      </w:divBdr>
    </w:div>
    <w:div w:id="890458765">
      <w:bodyDiv w:val="1"/>
      <w:marLeft w:val="0"/>
      <w:marRight w:val="0"/>
      <w:marTop w:val="0"/>
      <w:marBottom w:val="0"/>
      <w:divBdr>
        <w:top w:val="none" w:sz="0" w:space="0" w:color="auto"/>
        <w:left w:val="none" w:sz="0" w:space="0" w:color="auto"/>
        <w:bottom w:val="none" w:sz="0" w:space="0" w:color="auto"/>
        <w:right w:val="none" w:sz="0" w:space="0" w:color="auto"/>
      </w:divBdr>
    </w:div>
    <w:div w:id="1118335619">
      <w:bodyDiv w:val="1"/>
      <w:marLeft w:val="0"/>
      <w:marRight w:val="0"/>
      <w:marTop w:val="0"/>
      <w:marBottom w:val="0"/>
      <w:divBdr>
        <w:top w:val="none" w:sz="0" w:space="0" w:color="auto"/>
        <w:left w:val="none" w:sz="0" w:space="0" w:color="auto"/>
        <w:bottom w:val="none" w:sz="0" w:space="0" w:color="auto"/>
        <w:right w:val="none" w:sz="0" w:space="0" w:color="auto"/>
      </w:divBdr>
    </w:div>
    <w:div w:id="1459373346">
      <w:bodyDiv w:val="1"/>
      <w:marLeft w:val="0"/>
      <w:marRight w:val="0"/>
      <w:marTop w:val="0"/>
      <w:marBottom w:val="0"/>
      <w:divBdr>
        <w:top w:val="none" w:sz="0" w:space="0" w:color="auto"/>
        <w:left w:val="none" w:sz="0" w:space="0" w:color="auto"/>
        <w:bottom w:val="none" w:sz="0" w:space="0" w:color="auto"/>
        <w:right w:val="none" w:sz="0" w:space="0" w:color="auto"/>
      </w:divBdr>
    </w:div>
    <w:div w:id="1550726216">
      <w:bodyDiv w:val="1"/>
      <w:marLeft w:val="0"/>
      <w:marRight w:val="0"/>
      <w:marTop w:val="0"/>
      <w:marBottom w:val="0"/>
      <w:divBdr>
        <w:top w:val="none" w:sz="0" w:space="0" w:color="auto"/>
        <w:left w:val="none" w:sz="0" w:space="0" w:color="auto"/>
        <w:bottom w:val="none" w:sz="0" w:space="0" w:color="auto"/>
        <w:right w:val="none" w:sz="0" w:space="0" w:color="auto"/>
      </w:divBdr>
    </w:div>
    <w:div w:id="1572884293">
      <w:bodyDiv w:val="1"/>
      <w:marLeft w:val="0"/>
      <w:marRight w:val="0"/>
      <w:marTop w:val="0"/>
      <w:marBottom w:val="0"/>
      <w:divBdr>
        <w:top w:val="none" w:sz="0" w:space="0" w:color="auto"/>
        <w:left w:val="none" w:sz="0" w:space="0" w:color="auto"/>
        <w:bottom w:val="none" w:sz="0" w:space="0" w:color="auto"/>
        <w:right w:val="none" w:sz="0" w:space="0" w:color="auto"/>
      </w:divBdr>
    </w:div>
    <w:div w:id="19844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6558</Words>
  <Characters>37385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Admin</cp:lastModifiedBy>
  <cp:revision>3</cp:revision>
  <cp:lastPrinted>2017-09-12T05:41:00Z</cp:lastPrinted>
  <dcterms:created xsi:type="dcterms:W3CDTF">2018-10-11T12:23:00Z</dcterms:created>
  <dcterms:modified xsi:type="dcterms:W3CDTF">2018-10-11T12:23:00Z</dcterms:modified>
</cp:coreProperties>
</file>