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B4" w:rsidRPr="00542FB4" w:rsidRDefault="00542FB4" w:rsidP="00542FB4">
      <w:pPr>
        <w:framePr w:w="3665" w:h="865" w:hSpace="141" w:wrap="auto" w:vAnchor="text" w:hAnchor="page" w:x="1337" w:y="11"/>
        <w:spacing w:after="0"/>
        <w:jc w:val="center"/>
        <w:rPr>
          <w:rFonts w:ascii="Times New Roman" w:hAnsi="Times New Roman" w:cs="Times New Roman"/>
        </w:rPr>
      </w:pPr>
      <w:r w:rsidRPr="00542FB4">
        <w:rPr>
          <w:rFonts w:ascii="Times New Roman" w:hAnsi="Times New Roman" w:cs="Times New Roman"/>
        </w:rPr>
        <w:t xml:space="preserve"> «ЛУЗДОР »</w:t>
      </w:r>
    </w:p>
    <w:p w:rsidR="00542FB4" w:rsidRPr="00542FB4" w:rsidRDefault="00542FB4" w:rsidP="00542FB4">
      <w:pPr>
        <w:framePr w:w="3665" w:h="865" w:hSpace="141" w:wrap="auto" w:vAnchor="text" w:hAnchor="page" w:x="1337" w:y="11"/>
        <w:spacing w:after="0"/>
        <w:jc w:val="center"/>
        <w:rPr>
          <w:rFonts w:ascii="Times New Roman" w:hAnsi="Times New Roman" w:cs="Times New Roman"/>
        </w:rPr>
      </w:pPr>
      <w:r w:rsidRPr="00542FB4">
        <w:rPr>
          <w:rFonts w:ascii="Times New Roman" w:hAnsi="Times New Roman" w:cs="Times New Roman"/>
        </w:rPr>
        <w:t xml:space="preserve"> </w:t>
      </w:r>
      <w:proofErr w:type="gramStart"/>
      <w:r w:rsidRPr="00542FB4">
        <w:rPr>
          <w:rFonts w:ascii="Times New Roman" w:hAnsi="Times New Roman" w:cs="Times New Roman"/>
        </w:rPr>
        <w:t>МУНИЦИПАЛЬНОЙ</w:t>
      </w:r>
      <w:proofErr w:type="gramEnd"/>
      <w:r w:rsidRPr="00542FB4">
        <w:rPr>
          <w:rFonts w:ascii="Times New Roman" w:hAnsi="Times New Roman" w:cs="Times New Roman"/>
        </w:rPr>
        <w:t xml:space="preserve">   РАЙОНСА АДМИНИСТРАЦИЯ</w:t>
      </w:r>
    </w:p>
    <w:p w:rsidR="00542FB4" w:rsidRPr="00542FB4" w:rsidRDefault="00542FB4" w:rsidP="00542FB4">
      <w:pPr>
        <w:framePr w:w="4097" w:h="869" w:hSpace="141" w:wrap="auto" w:vAnchor="text" w:hAnchor="page" w:x="6521" w:y="11"/>
        <w:spacing w:after="0"/>
        <w:jc w:val="center"/>
        <w:rPr>
          <w:rFonts w:ascii="Times New Roman" w:hAnsi="Times New Roman" w:cs="Times New Roman"/>
        </w:rPr>
      </w:pPr>
      <w:r>
        <w:t xml:space="preserve"> </w:t>
      </w:r>
      <w:r w:rsidRPr="00542FB4">
        <w:rPr>
          <w:rFonts w:ascii="Times New Roman" w:hAnsi="Times New Roman" w:cs="Times New Roman"/>
        </w:rPr>
        <w:t>АДМИНИСТРАЦИЯ</w:t>
      </w:r>
    </w:p>
    <w:p w:rsidR="00542FB4" w:rsidRPr="00542FB4" w:rsidRDefault="00542FB4" w:rsidP="00542FB4">
      <w:pPr>
        <w:pStyle w:val="a8"/>
        <w:framePr w:wrap="auto"/>
      </w:pPr>
      <w:r w:rsidRPr="00542FB4">
        <w:t xml:space="preserve">МУНИЦИПАЛЬНОГО РАЙОНА  </w:t>
      </w:r>
    </w:p>
    <w:p w:rsidR="00542FB4" w:rsidRPr="00542FB4" w:rsidRDefault="00542FB4" w:rsidP="00542FB4">
      <w:pPr>
        <w:pStyle w:val="a8"/>
        <w:framePr w:wrap="auto"/>
      </w:pPr>
      <w:r w:rsidRPr="00542FB4">
        <w:t>«ПРИЛУЗСКИЙ»</w:t>
      </w:r>
    </w:p>
    <w:p w:rsidR="00542FB4" w:rsidRPr="00542FB4" w:rsidRDefault="00542FB4" w:rsidP="00542FB4">
      <w:pPr>
        <w:framePr w:w="4135" w:h="577" w:hSpace="141" w:wrap="auto" w:vAnchor="text" w:hAnchor="page" w:x="3766" w:y="1459"/>
        <w:spacing w:after="0"/>
        <w:jc w:val="center"/>
        <w:rPr>
          <w:rFonts w:ascii="Times New Roman" w:hAnsi="Times New Roman" w:cs="Times New Roman"/>
        </w:rPr>
      </w:pPr>
      <w:r w:rsidRPr="00542FB4">
        <w:rPr>
          <w:rFonts w:ascii="Times New Roman" w:hAnsi="Times New Roman" w:cs="Times New Roman"/>
        </w:rPr>
        <w:t>ПОСТАНОВЛЕНИЕ</w:t>
      </w:r>
    </w:p>
    <w:p w:rsidR="00542FB4" w:rsidRPr="00542FB4" w:rsidRDefault="00542FB4" w:rsidP="00542FB4">
      <w:pPr>
        <w:framePr w:w="4135" w:h="577" w:hSpace="141" w:wrap="auto" w:vAnchor="text" w:hAnchor="page" w:x="3766" w:y="1459"/>
        <w:spacing w:after="0"/>
        <w:jc w:val="center"/>
        <w:rPr>
          <w:rFonts w:ascii="Times New Roman" w:hAnsi="Times New Roman" w:cs="Times New Roman"/>
        </w:rPr>
      </w:pPr>
      <w:proofErr w:type="gramStart"/>
      <w:r w:rsidRPr="00542FB4">
        <w:rPr>
          <w:rFonts w:ascii="Times New Roman" w:hAnsi="Times New Roman" w:cs="Times New Roman"/>
        </w:rPr>
        <w:t>ШУÖМ</w:t>
      </w:r>
      <w:proofErr w:type="gramEnd"/>
    </w:p>
    <w:p w:rsidR="00542FB4" w:rsidRPr="00542FB4" w:rsidRDefault="00542FB4" w:rsidP="00542FB4">
      <w:pPr>
        <w:framePr w:w="4135" w:h="577" w:hSpace="141" w:wrap="auto" w:vAnchor="text" w:hAnchor="page" w:x="3766" w:y="1459"/>
        <w:jc w:val="center"/>
        <w:rPr>
          <w:rFonts w:ascii="Times New Roman" w:hAnsi="Times New Roman" w:cs="Times New Roman"/>
        </w:rPr>
      </w:pPr>
      <w:r w:rsidRPr="00542FB4">
        <w:rPr>
          <w:rFonts w:ascii="Times New Roman" w:hAnsi="Times New Roman" w:cs="Times New Roman"/>
        </w:rPr>
        <w:t xml:space="preserve"> </w:t>
      </w:r>
    </w:p>
    <w:p w:rsidR="00542FB4" w:rsidRDefault="00542FB4" w:rsidP="00542FB4">
      <w:pPr>
        <w:framePr w:hSpace="141" w:wrap="auto" w:vAnchor="text" w:hAnchor="text" w:y="1"/>
        <w:jc w:val="center"/>
      </w:pPr>
    </w:p>
    <w:p w:rsidR="00C7000E" w:rsidRDefault="00542FB4" w:rsidP="00C7000E">
      <w:pPr>
        <w:framePr w:w="3847" w:h="433" w:hSpace="141" w:wrap="auto" w:vAnchor="text" w:hAnchor="page" w:x="1174" w:y="2179"/>
        <w:jc w:val="center"/>
        <w:rPr>
          <w:rFonts w:ascii="Times New Roman" w:hAnsi="Times New Roman" w:cs="Times New Roman"/>
        </w:rPr>
      </w:pPr>
      <w:r w:rsidRPr="00542FB4">
        <w:rPr>
          <w:rFonts w:ascii="Times New Roman" w:hAnsi="Times New Roman" w:cs="Times New Roman"/>
        </w:rPr>
        <w:t xml:space="preserve">от </w:t>
      </w:r>
      <w:r w:rsidR="00C7000E">
        <w:rPr>
          <w:rFonts w:ascii="Times New Roman" w:hAnsi="Times New Roman" w:cs="Times New Roman"/>
        </w:rPr>
        <w:t xml:space="preserve">30 декабря </w:t>
      </w:r>
      <w:r w:rsidRPr="00542FB4">
        <w:rPr>
          <w:rFonts w:ascii="Times New Roman" w:hAnsi="Times New Roman" w:cs="Times New Roman"/>
        </w:rPr>
        <w:t xml:space="preserve"> 2016 года</w:t>
      </w:r>
    </w:p>
    <w:p w:rsidR="00542FB4" w:rsidRPr="00542FB4" w:rsidRDefault="00542FB4" w:rsidP="00196057">
      <w:pPr>
        <w:framePr w:w="3847" w:h="433" w:hSpace="141" w:wrap="auto" w:vAnchor="text" w:hAnchor="page" w:x="1174" w:y="2179"/>
        <w:jc w:val="center"/>
        <w:rPr>
          <w:rFonts w:ascii="Times New Roman" w:hAnsi="Times New Roman" w:cs="Times New Roman"/>
        </w:rPr>
      </w:pPr>
      <w:r w:rsidRPr="00542FB4">
        <w:rPr>
          <w:rFonts w:ascii="Times New Roman" w:hAnsi="Times New Roman" w:cs="Times New Roman"/>
        </w:rPr>
        <w:t xml:space="preserve">                с. Объячево, Республика Коми</w:t>
      </w:r>
    </w:p>
    <w:p w:rsidR="00542FB4" w:rsidRPr="00542FB4" w:rsidRDefault="00542FB4" w:rsidP="00542FB4">
      <w:pPr>
        <w:framePr w:w="2119" w:h="577" w:hSpace="141" w:wrap="auto" w:vAnchor="text" w:hAnchor="page" w:x="8806" w:y="2179"/>
        <w:rPr>
          <w:rFonts w:ascii="Times New Roman" w:hAnsi="Times New Roman" w:cs="Times New Roman"/>
        </w:rPr>
      </w:pPr>
      <w:r w:rsidRPr="00542FB4">
        <w:rPr>
          <w:rFonts w:ascii="Times New Roman" w:hAnsi="Times New Roman" w:cs="Times New Roman"/>
        </w:rPr>
        <w:t xml:space="preserve">№ </w:t>
      </w:r>
      <w:r w:rsidR="00C7000E">
        <w:rPr>
          <w:rFonts w:ascii="Times New Roman" w:hAnsi="Times New Roman" w:cs="Times New Roman"/>
        </w:rPr>
        <w:t>1192</w:t>
      </w:r>
      <w:r w:rsidR="00196057">
        <w:rPr>
          <w:rFonts w:ascii="Times New Roman" w:hAnsi="Times New Roman" w:cs="Times New Roman"/>
        </w:rPr>
        <w:t xml:space="preserve"> </w:t>
      </w:r>
      <w:r w:rsidRPr="00542FB4">
        <w:rPr>
          <w:rFonts w:ascii="Times New Roman" w:hAnsi="Times New Roman" w:cs="Times New Roman"/>
        </w:rPr>
        <w:t xml:space="preserve">  </w:t>
      </w:r>
    </w:p>
    <w:p w:rsidR="00542FB4" w:rsidRPr="00542FB4" w:rsidRDefault="00542FB4" w:rsidP="00542FB4">
      <w:pPr>
        <w:framePr w:hSpace="141" w:wrap="auto" w:vAnchor="text" w:hAnchor="text" w:y="1"/>
        <w:jc w:val="center"/>
        <w:rPr>
          <w:rFonts w:ascii="Times New Roman" w:hAnsi="Times New Roman" w:cs="Times New Roman"/>
        </w:rPr>
      </w:pPr>
    </w:p>
    <w:p w:rsidR="00542FB4" w:rsidRPr="00542FB4" w:rsidRDefault="00542FB4" w:rsidP="00542FB4">
      <w:pPr>
        <w:framePr w:hSpace="141" w:wrap="auto" w:vAnchor="text" w:hAnchor="page" w:x="5328" w:y="1"/>
        <w:jc w:val="center"/>
        <w:rPr>
          <w:rFonts w:ascii="Times New Roman" w:hAnsi="Times New Roman" w:cs="Times New Roman"/>
        </w:rPr>
      </w:pPr>
      <w:r w:rsidRPr="00542FB4">
        <w:rPr>
          <w:rFonts w:ascii="Times New Roman" w:hAnsi="Times New Roman" w:cs="Times New Roman"/>
          <w:noProof/>
        </w:rPr>
        <w:drawing>
          <wp:inline distT="0" distB="0" distL="0" distR="0">
            <wp:extent cx="638175" cy="809625"/>
            <wp:effectExtent l="19050" t="0" r="9525" b="0"/>
            <wp:docPr id="10" name="Рисунок 10" descr="priluz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luzsky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B4" w:rsidRPr="00542FB4" w:rsidRDefault="00542FB4" w:rsidP="00542FB4">
      <w:pPr>
        <w:jc w:val="both"/>
        <w:rPr>
          <w:rFonts w:ascii="Times New Roman" w:hAnsi="Times New Roman" w:cs="Times New Roman"/>
        </w:rPr>
      </w:pPr>
    </w:p>
    <w:p w:rsidR="00542FB4" w:rsidRPr="00542FB4" w:rsidRDefault="00542FB4" w:rsidP="00542FB4">
      <w:pPr>
        <w:rPr>
          <w:rFonts w:ascii="Times New Roman" w:hAnsi="Times New Roman" w:cs="Times New Roman"/>
        </w:rPr>
      </w:pPr>
    </w:p>
    <w:p w:rsidR="00542FB4" w:rsidRPr="00542FB4" w:rsidRDefault="00542FB4" w:rsidP="00542FB4">
      <w:pPr>
        <w:rPr>
          <w:rFonts w:ascii="Times New Roman" w:hAnsi="Times New Roman" w:cs="Times New Roman"/>
        </w:rPr>
      </w:pPr>
    </w:p>
    <w:p w:rsidR="00196057" w:rsidRDefault="00196057" w:rsidP="0019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057" w:rsidRPr="004C79D0" w:rsidRDefault="00196057" w:rsidP="00196057">
      <w:pPr>
        <w:jc w:val="both"/>
        <w:rPr>
          <w:szCs w:val="24"/>
        </w:rPr>
      </w:pPr>
      <w:r w:rsidRPr="004C79D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CA1EC0">
        <w:rPr>
          <w:rFonts w:ascii="Times New Roman" w:hAnsi="Times New Roman" w:cs="Times New Roman"/>
          <w:sz w:val="24"/>
          <w:szCs w:val="24"/>
        </w:rPr>
        <w:t>я</w:t>
      </w:r>
      <w:r w:rsidRPr="004C79D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</w:t>
      </w:r>
      <w:r w:rsidR="004C79D0" w:rsidRPr="004C79D0">
        <w:rPr>
          <w:rFonts w:ascii="Times New Roman" w:hAnsi="Times New Roman" w:cs="Times New Roman"/>
          <w:sz w:val="24"/>
          <w:szCs w:val="24"/>
        </w:rPr>
        <w:t xml:space="preserve"> муниципального района «Прилузский»</w:t>
      </w:r>
      <w:r w:rsidRPr="004C79D0">
        <w:rPr>
          <w:rFonts w:ascii="Times New Roman" w:hAnsi="Times New Roman" w:cs="Times New Roman"/>
          <w:sz w:val="24"/>
          <w:szCs w:val="24"/>
        </w:rPr>
        <w:t xml:space="preserve"> от 1 июня 2011 года № 745 «Об утверждении положения об антинаркотической комиссии  муниципального района «Прилузский»</w:t>
      </w:r>
      <w:r w:rsidR="00207A3D">
        <w:rPr>
          <w:rFonts w:ascii="Times New Roman" w:hAnsi="Times New Roman" w:cs="Times New Roman"/>
          <w:sz w:val="24"/>
          <w:szCs w:val="24"/>
        </w:rPr>
        <w:t>»</w:t>
      </w:r>
      <w:r w:rsidRPr="004C7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57" w:rsidRPr="00EB7252" w:rsidRDefault="00196057" w:rsidP="00196057">
      <w:pPr>
        <w:ind w:firstLine="720"/>
        <w:rPr>
          <w:szCs w:val="24"/>
        </w:rPr>
      </w:pPr>
    </w:p>
    <w:p w:rsidR="00196057" w:rsidRPr="00196057" w:rsidRDefault="00196057" w:rsidP="001960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57">
        <w:rPr>
          <w:rFonts w:ascii="Times New Roman" w:hAnsi="Times New Roman" w:cs="Times New Roman"/>
          <w:sz w:val="24"/>
          <w:szCs w:val="24"/>
        </w:rPr>
        <w:t xml:space="preserve">В </w:t>
      </w:r>
      <w:r w:rsidR="006E0011" w:rsidRPr="00196057">
        <w:rPr>
          <w:rFonts w:ascii="Times New Roman" w:hAnsi="Times New Roman" w:cs="Times New Roman"/>
          <w:sz w:val="24"/>
          <w:szCs w:val="24"/>
        </w:rPr>
        <w:t xml:space="preserve">целях противодействия злоупотреблению наркотическими средствами и их незаконному обороту </w:t>
      </w:r>
      <w:r w:rsidR="006E0011">
        <w:rPr>
          <w:rFonts w:ascii="Times New Roman" w:hAnsi="Times New Roman" w:cs="Times New Roman"/>
          <w:sz w:val="24"/>
          <w:szCs w:val="24"/>
        </w:rPr>
        <w:t xml:space="preserve">в </w:t>
      </w:r>
      <w:r w:rsidRPr="00196057">
        <w:rPr>
          <w:rFonts w:ascii="Times New Roman" w:hAnsi="Times New Roman" w:cs="Times New Roman"/>
          <w:sz w:val="24"/>
          <w:szCs w:val="24"/>
        </w:rPr>
        <w:t xml:space="preserve">соответствии с решением Совета муниципального района «Прилузский» </w:t>
      </w:r>
      <w:r w:rsidRPr="00196057">
        <w:rPr>
          <w:rFonts w:ascii="Times New Roman" w:eastAsia="Times New Roman" w:hAnsi="Times New Roman" w:cs="Times New Roman"/>
          <w:sz w:val="24"/>
          <w:szCs w:val="24"/>
        </w:rPr>
        <w:t>от 23 сентября 2016 года №</w:t>
      </w:r>
      <w:r w:rsidRPr="0019605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96057">
        <w:rPr>
          <w:rFonts w:ascii="Times New Roman" w:eastAsia="Times New Roman" w:hAnsi="Times New Roman" w:cs="Times New Roman"/>
          <w:sz w:val="24"/>
          <w:szCs w:val="24"/>
        </w:rPr>
        <w:t>-11/7 «О структуре администрации муниципального района «Прилузский»,</w:t>
      </w:r>
      <w:r w:rsidR="006E0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05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«Прилузский» </w:t>
      </w:r>
    </w:p>
    <w:p w:rsidR="00196057" w:rsidRPr="00196057" w:rsidRDefault="00196057" w:rsidP="001960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0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7A3D" w:rsidRDefault="00196057" w:rsidP="00BA59E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05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A1EC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196057">
        <w:rPr>
          <w:rFonts w:ascii="Times New Roman" w:hAnsi="Times New Roman" w:cs="Times New Roman"/>
          <w:sz w:val="24"/>
          <w:szCs w:val="24"/>
        </w:rPr>
        <w:t>изменени</w:t>
      </w:r>
      <w:r w:rsidR="00CA1EC0">
        <w:rPr>
          <w:rFonts w:ascii="Times New Roman" w:hAnsi="Times New Roman" w:cs="Times New Roman"/>
          <w:sz w:val="24"/>
          <w:szCs w:val="24"/>
        </w:rPr>
        <w:t>е</w:t>
      </w:r>
      <w:r w:rsidRPr="00196057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4C79D0" w:rsidRPr="004C79D0">
        <w:rPr>
          <w:rFonts w:ascii="Times New Roman" w:hAnsi="Times New Roman" w:cs="Times New Roman"/>
          <w:sz w:val="24"/>
          <w:szCs w:val="24"/>
        </w:rPr>
        <w:t xml:space="preserve">муниципального района «Прилузский» </w:t>
      </w:r>
      <w:r w:rsidRPr="00196057">
        <w:rPr>
          <w:rFonts w:ascii="Times New Roman" w:hAnsi="Times New Roman" w:cs="Times New Roman"/>
          <w:sz w:val="24"/>
          <w:szCs w:val="24"/>
        </w:rPr>
        <w:t>от 1 июня 2011 года № 745 «Об утверждении положения об антинаркотической комиссии  муниципального района «Прилузский»</w:t>
      </w:r>
      <w:r w:rsidR="000A1EDE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207A3D">
        <w:rPr>
          <w:rFonts w:ascii="Times New Roman" w:hAnsi="Times New Roman" w:cs="Times New Roman"/>
          <w:sz w:val="24"/>
          <w:szCs w:val="24"/>
        </w:rPr>
        <w:t>:</w:t>
      </w:r>
    </w:p>
    <w:p w:rsidR="00BA59EC" w:rsidRDefault="00207A3D" w:rsidP="00CA1EC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приложение к постановлению изложить в редакции, </w:t>
      </w:r>
      <w:r w:rsidR="00BA59EC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96057" w:rsidRPr="00196057" w:rsidRDefault="00196057" w:rsidP="0019605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05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AF1F6F">
        <w:rPr>
          <w:rFonts w:ascii="Times New Roman" w:hAnsi="Times New Roman" w:cs="Times New Roman"/>
          <w:sz w:val="24"/>
          <w:szCs w:val="24"/>
        </w:rPr>
        <w:t xml:space="preserve"> вступает в силу со дня принятия и </w:t>
      </w:r>
      <w:r w:rsidRPr="00196057">
        <w:rPr>
          <w:rFonts w:ascii="Times New Roman" w:hAnsi="Times New Roman" w:cs="Times New Roman"/>
          <w:sz w:val="24"/>
          <w:szCs w:val="24"/>
        </w:rPr>
        <w:t xml:space="preserve"> </w:t>
      </w:r>
      <w:r w:rsidR="009D329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196057">
        <w:rPr>
          <w:rFonts w:ascii="Times New Roman" w:hAnsi="Times New Roman" w:cs="Times New Roman"/>
          <w:sz w:val="24"/>
          <w:szCs w:val="24"/>
        </w:rPr>
        <w:t>опубликова</w:t>
      </w:r>
      <w:r w:rsidR="009D3298">
        <w:rPr>
          <w:rFonts w:ascii="Times New Roman" w:hAnsi="Times New Roman" w:cs="Times New Roman"/>
          <w:sz w:val="24"/>
          <w:szCs w:val="24"/>
        </w:rPr>
        <w:t>нию</w:t>
      </w:r>
      <w:r w:rsidR="004C79D0">
        <w:rPr>
          <w:rFonts w:ascii="Times New Roman" w:hAnsi="Times New Roman" w:cs="Times New Roman"/>
          <w:sz w:val="24"/>
          <w:szCs w:val="24"/>
        </w:rPr>
        <w:t xml:space="preserve"> в бюллетене </w:t>
      </w:r>
      <w:r w:rsidR="004C79D0" w:rsidRPr="004C79D0">
        <w:rPr>
          <w:rFonts w:ascii="Times New Roman" w:hAnsi="Times New Roman" w:cs="Times New Roman"/>
          <w:sz w:val="24"/>
          <w:szCs w:val="24"/>
        </w:rPr>
        <w:t xml:space="preserve">«Информационный </w:t>
      </w:r>
      <w:r w:rsidR="006E0011">
        <w:rPr>
          <w:rFonts w:ascii="Times New Roman" w:hAnsi="Times New Roman" w:cs="Times New Roman"/>
          <w:sz w:val="24"/>
          <w:szCs w:val="24"/>
        </w:rPr>
        <w:t>в</w:t>
      </w:r>
      <w:r w:rsidR="004C79D0" w:rsidRPr="004C79D0">
        <w:rPr>
          <w:rFonts w:ascii="Times New Roman" w:hAnsi="Times New Roman" w:cs="Times New Roman"/>
          <w:sz w:val="24"/>
          <w:szCs w:val="24"/>
        </w:rPr>
        <w:t>естник Совета и администрации муниципального района «Прилузский»</w:t>
      </w:r>
      <w:r w:rsidR="004C79D0">
        <w:rPr>
          <w:rFonts w:ascii="Times New Roman" w:hAnsi="Times New Roman" w:cs="Times New Roman"/>
          <w:sz w:val="24"/>
          <w:szCs w:val="24"/>
        </w:rPr>
        <w:t xml:space="preserve"> и</w:t>
      </w:r>
      <w:r w:rsidRPr="0019605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Pr="00196057"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057" w:rsidRPr="00196057" w:rsidRDefault="00196057" w:rsidP="0019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60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057">
        <w:rPr>
          <w:rFonts w:ascii="Times New Roman" w:hAnsi="Times New Roman" w:cs="Times New Roman"/>
          <w:sz w:val="24"/>
          <w:szCs w:val="24"/>
        </w:rPr>
        <w:t xml:space="preserve">Контроль   исполнения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96057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руководителя администрации муниципального района «Прилузский»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A25E1">
        <w:rPr>
          <w:rFonts w:ascii="Times New Roman" w:hAnsi="Times New Roman" w:cs="Times New Roman"/>
          <w:sz w:val="24"/>
          <w:szCs w:val="24"/>
        </w:rPr>
        <w:t>Н.Н.Жук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6057">
        <w:rPr>
          <w:rFonts w:ascii="Times New Roman" w:hAnsi="Times New Roman" w:cs="Times New Roman"/>
          <w:sz w:val="24"/>
          <w:szCs w:val="24"/>
        </w:rPr>
        <w:t>.</w:t>
      </w:r>
    </w:p>
    <w:p w:rsidR="00196057" w:rsidRPr="00EB7252" w:rsidRDefault="00196057" w:rsidP="00196057">
      <w:pPr>
        <w:jc w:val="both"/>
        <w:rPr>
          <w:szCs w:val="24"/>
        </w:rPr>
      </w:pPr>
    </w:p>
    <w:p w:rsidR="00196057" w:rsidRPr="00EB7252" w:rsidRDefault="00196057" w:rsidP="00196057">
      <w:pPr>
        <w:rPr>
          <w:szCs w:val="24"/>
        </w:rPr>
      </w:pPr>
      <w:r w:rsidRPr="00EB7252">
        <w:rPr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96057" w:rsidRPr="00196057" w:rsidRDefault="00207A3D" w:rsidP="00196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6057" w:rsidRPr="00196057">
        <w:rPr>
          <w:rFonts w:ascii="Times New Roman" w:hAnsi="Times New Roman" w:cs="Times New Roman"/>
          <w:sz w:val="24"/>
          <w:szCs w:val="24"/>
        </w:rPr>
        <w:t>уководитель администрации</w:t>
      </w:r>
    </w:p>
    <w:p w:rsidR="00196057" w:rsidRDefault="00196057" w:rsidP="00196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057">
        <w:rPr>
          <w:rFonts w:ascii="Times New Roman" w:hAnsi="Times New Roman" w:cs="Times New Roman"/>
          <w:sz w:val="24"/>
          <w:szCs w:val="24"/>
        </w:rPr>
        <w:t xml:space="preserve">муниципального района «Прилузский»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A3D">
        <w:rPr>
          <w:rFonts w:ascii="Times New Roman" w:hAnsi="Times New Roman" w:cs="Times New Roman"/>
          <w:sz w:val="24"/>
          <w:szCs w:val="24"/>
        </w:rPr>
        <w:t>Е.В.Нестерюк</w:t>
      </w:r>
      <w:proofErr w:type="spellEnd"/>
    </w:p>
    <w:p w:rsidR="00196057" w:rsidRDefault="00196057" w:rsidP="0019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57" w:rsidRDefault="00196057" w:rsidP="0019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57" w:rsidRDefault="00196057" w:rsidP="0019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57" w:rsidRDefault="00196057" w:rsidP="0019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57" w:rsidRDefault="00196057" w:rsidP="0019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57" w:rsidRDefault="00196057" w:rsidP="00196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9EC" w:rsidRDefault="00C7000E" w:rsidP="0019605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EC" w:rsidRDefault="00BA59EC" w:rsidP="00196057">
      <w:pPr>
        <w:spacing w:after="0"/>
      </w:pPr>
    </w:p>
    <w:p w:rsidR="00BA59EC" w:rsidRDefault="00BA59EC" w:rsidP="00196057">
      <w:pPr>
        <w:spacing w:after="0"/>
      </w:pPr>
    </w:p>
    <w:p w:rsidR="00BA59EC" w:rsidRDefault="00BA59EC" w:rsidP="00196057">
      <w:pPr>
        <w:spacing w:after="0"/>
      </w:pPr>
    </w:p>
    <w:p w:rsidR="00BA59EC" w:rsidRPr="00BA59EC" w:rsidRDefault="004C79D0" w:rsidP="00BA59E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EC" w:rsidRPr="00BA59EC" w:rsidRDefault="00BA59EC" w:rsidP="00BA5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59E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C79D0">
        <w:rPr>
          <w:rFonts w:ascii="Times New Roman" w:hAnsi="Times New Roman" w:cs="Times New Roman"/>
          <w:sz w:val="24"/>
          <w:szCs w:val="24"/>
        </w:rPr>
        <w:t>ю</w:t>
      </w:r>
      <w:r w:rsidRPr="00BA59EC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CA1EC0">
        <w:rPr>
          <w:rFonts w:ascii="Times New Roman" w:hAnsi="Times New Roman" w:cs="Times New Roman"/>
          <w:sz w:val="24"/>
          <w:szCs w:val="24"/>
        </w:rPr>
        <w:t xml:space="preserve">  </w:t>
      </w:r>
      <w:r w:rsidRPr="00BA59EC">
        <w:rPr>
          <w:rFonts w:ascii="Times New Roman" w:hAnsi="Times New Roman" w:cs="Times New Roman"/>
          <w:sz w:val="24"/>
          <w:szCs w:val="24"/>
        </w:rPr>
        <w:t xml:space="preserve">муниципального района «Прилузский» </w:t>
      </w:r>
    </w:p>
    <w:p w:rsidR="00BA59EC" w:rsidRPr="00BA59EC" w:rsidRDefault="00BA59EC" w:rsidP="00BA5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59EC">
        <w:rPr>
          <w:rFonts w:ascii="Times New Roman" w:hAnsi="Times New Roman" w:cs="Times New Roman"/>
          <w:sz w:val="24"/>
          <w:szCs w:val="24"/>
        </w:rPr>
        <w:t xml:space="preserve">от </w:t>
      </w:r>
      <w:r w:rsidR="00C7000E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Pr="00BA59E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59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7000E">
        <w:rPr>
          <w:rFonts w:ascii="Times New Roman" w:hAnsi="Times New Roman" w:cs="Times New Roman"/>
          <w:sz w:val="24"/>
          <w:szCs w:val="24"/>
        </w:rPr>
        <w:t xml:space="preserve"> 1192</w:t>
      </w:r>
    </w:p>
    <w:p w:rsidR="009D3298" w:rsidRDefault="004C79D0" w:rsidP="009D3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298">
        <w:rPr>
          <w:rFonts w:ascii="Times New Roman" w:hAnsi="Times New Roman" w:cs="Times New Roman"/>
          <w:sz w:val="24"/>
          <w:szCs w:val="24"/>
        </w:rPr>
        <w:t xml:space="preserve">«Утверждено </w:t>
      </w:r>
      <w:r w:rsidR="009D3298" w:rsidRPr="004C79D0">
        <w:rPr>
          <w:rFonts w:ascii="Times New Roman" w:hAnsi="Times New Roman" w:cs="Times New Roman"/>
          <w:sz w:val="24"/>
          <w:szCs w:val="24"/>
        </w:rPr>
        <w:t>постановление</w:t>
      </w:r>
      <w:r w:rsidR="009D3298">
        <w:rPr>
          <w:rFonts w:ascii="Times New Roman" w:hAnsi="Times New Roman" w:cs="Times New Roman"/>
          <w:sz w:val="24"/>
          <w:szCs w:val="24"/>
        </w:rPr>
        <w:t xml:space="preserve">м </w:t>
      </w:r>
      <w:r w:rsidR="009D3298" w:rsidRPr="004C79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A630B" w:rsidRDefault="009D3298" w:rsidP="009D3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9D0">
        <w:rPr>
          <w:rFonts w:ascii="Times New Roman" w:hAnsi="Times New Roman" w:cs="Times New Roman"/>
          <w:sz w:val="24"/>
          <w:szCs w:val="24"/>
        </w:rPr>
        <w:t xml:space="preserve"> муниципального района «Прилузский» от 1 июня 2011 года № 745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3D" w:rsidRPr="00CA1EC0" w:rsidRDefault="00207A3D" w:rsidP="00CA1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C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07A3D" w:rsidRPr="00CA1EC0" w:rsidRDefault="00207A3D" w:rsidP="00CA1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EC0">
        <w:rPr>
          <w:rFonts w:ascii="Times New Roman" w:hAnsi="Times New Roman" w:cs="Times New Roman"/>
          <w:b/>
          <w:sz w:val="24"/>
          <w:szCs w:val="24"/>
        </w:rPr>
        <w:t xml:space="preserve">об антинаркотической комиссии </w:t>
      </w:r>
      <w:r w:rsidR="001D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EC0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1D7D66">
        <w:rPr>
          <w:rFonts w:ascii="Times New Roman" w:hAnsi="Times New Roman" w:cs="Times New Roman"/>
          <w:b/>
          <w:sz w:val="24"/>
          <w:szCs w:val="24"/>
        </w:rPr>
        <w:t>го</w:t>
      </w:r>
      <w:r w:rsidRPr="00CA1EC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D7D66">
        <w:rPr>
          <w:rFonts w:ascii="Times New Roman" w:hAnsi="Times New Roman" w:cs="Times New Roman"/>
          <w:b/>
          <w:sz w:val="24"/>
          <w:szCs w:val="24"/>
        </w:rPr>
        <w:t>а</w:t>
      </w:r>
      <w:r w:rsidRPr="00CA1EC0">
        <w:rPr>
          <w:rFonts w:ascii="Times New Roman" w:hAnsi="Times New Roman" w:cs="Times New Roman"/>
          <w:b/>
          <w:sz w:val="24"/>
          <w:szCs w:val="24"/>
        </w:rPr>
        <w:t xml:space="preserve"> «Прилузский»</w:t>
      </w:r>
    </w:p>
    <w:p w:rsidR="00207A3D" w:rsidRPr="00EB7252" w:rsidRDefault="00207A3D" w:rsidP="00CA1EC0">
      <w:pPr>
        <w:shd w:val="clear" w:color="auto" w:fill="FFFFFF"/>
        <w:spacing w:before="5" w:after="0" w:line="226" w:lineRule="exact"/>
        <w:ind w:left="29"/>
        <w:jc w:val="center"/>
        <w:rPr>
          <w:szCs w:val="24"/>
        </w:rPr>
      </w:pPr>
      <w:r w:rsidRPr="00EB7252">
        <w:rPr>
          <w:color w:val="000000"/>
          <w:spacing w:val="-1"/>
          <w:szCs w:val="24"/>
        </w:rPr>
        <w:t xml:space="preserve"> </w:t>
      </w:r>
    </w:p>
    <w:p w:rsidR="00207A3D" w:rsidRPr="00EB7252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spacing w:val="-18"/>
          <w:sz w:val="24"/>
          <w:szCs w:val="24"/>
          <w:lang w:val="ru-RU"/>
        </w:rPr>
        <w:t>1.</w:t>
      </w:r>
      <w:r w:rsidR="00CA1EC0">
        <w:rPr>
          <w:spacing w:val="-18"/>
          <w:sz w:val="24"/>
          <w:szCs w:val="24"/>
          <w:lang w:val="ru-RU"/>
        </w:rPr>
        <w:t xml:space="preserve"> </w:t>
      </w:r>
      <w:proofErr w:type="spellStart"/>
      <w:r w:rsidRPr="00EB7252">
        <w:rPr>
          <w:sz w:val="24"/>
          <w:szCs w:val="24"/>
          <w:lang w:val="ru-RU"/>
        </w:rPr>
        <w:t>Антинаркотическая</w:t>
      </w:r>
      <w:proofErr w:type="spellEnd"/>
      <w:r w:rsidRPr="00EB7252">
        <w:rPr>
          <w:sz w:val="24"/>
          <w:szCs w:val="24"/>
          <w:lang w:val="ru-RU"/>
        </w:rPr>
        <w:t xml:space="preserve">    комиссия   </w:t>
      </w:r>
      <w:r w:rsidRPr="00B676F8">
        <w:rPr>
          <w:color w:val="FF0000"/>
          <w:sz w:val="24"/>
          <w:szCs w:val="24"/>
          <w:lang w:val="ru-RU"/>
        </w:rPr>
        <w:t xml:space="preserve"> </w:t>
      </w:r>
      <w:r w:rsidRPr="00EB7252">
        <w:rPr>
          <w:sz w:val="24"/>
          <w:szCs w:val="24"/>
          <w:lang w:val="ru-RU"/>
        </w:rPr>
        <w:t xml:space="preserve">   муниципально</w:t>
      </w:r>
      <w:r w:rsidRPr="00207A3D">
        <w:rPr>
          <w:sz w:val="24"/>
          <w:szCs w:val="24"/>
          <w:lang w:val="ru-RU"/>
        </w:rPr>
        <w:t>го</w:t>
      </w:r>
      <w:r w:rsidRPr="00EB7252">
        <w:rPr>
          <w:sz w:val="24"/>
          <w:szCs w:val="24"/>
          <w:lang w:val="ru-RU"/>
        </w:rPr>
        <w:t xml:space="preserve">    район</w:t>
      </w:r>
      <w:r w:rsidRPr="00207A3D">
        <w:rPr>
          <w:sz w:val="24"/>
          <w:szCs w:val="24"/>
          <w:lang w:val="ru-RU"/>
        </w:rPr>
        <w:t>а</w:t>
      </w:r>
      <w:r w:rsidRPr="00EB7252">
        <w:rPr>
          <w:sz w:val="24"/>
          <w:szCs w:val="24"/>
          <w:lang w:val="ru-RU"/>
        </w:rPr>
        <w:t xml:space="preserve"> «Прилузский»</w:t>
      </w:r>
      <w:r w:rsidRPr="00EB7252">
        <w:rPr>
          <w:spacing w:val="4"/>
          <w:sz w:val="24"/>
          <w:szCs w:val="24"/>
          <w:lang w:val="ru-RU"/>
        </w:rPr>
        <w:t xml:space="preserve"> (далее - Комиссия) является органом, осуществляющим </w:t>
      </w:r>
      <w:r w:rsidRPr="00EB7252">
        <w:rPr>
          <w:spacing w:val="1"/>
          <w:sz w:val="24"/>
          <w:szCs w:val="24"/>
          <w:lang w:val="ru-RU"/>
        </w:rPr>
        <w:t xml:space="preserve">координацию    деятельности    </w:t>
      </w:r>
      <w:r w:rsidR="008D7F60">
        <w:rPr>
          <w:spacing w:val="1"/>
          <w:sz w:val="24"/>
          <w:szCs w:val="24"/>
          <w:lang w:val="ru-RU"/>
        </w:rPr>
        <w:t xml:space="preserve"> </w:t>
      </w:r>
      <w:r w:rsidRPr="00EB7252">
        <w:rPr>
          <w:spacing w:val="1"/>
          <w:sz w:val="24"/>
          <w:szCs w:val="24"/>
          <w:lang w:val="ru-RU"/>
        </w:rPr>
        <w:t xml:space="preserve">органов    исполнительной    власти Республики Коми    и    органов    местного </w:t>
      </w:r>
      <w:r w:rsidRPr="00EB7252">
        <w:rPr>
          <w:spacing w:val="3"/>
          <w:sz w:val="24"/>
          <w:szCs w:val="24"/>
          <w:lang w:val="ru-RU"/>
        </w:rPr>
        <w:t xml:space="preserve">самоуправления по противодействию незаконному обороту наркотических </w:t>
      </w:r>
      <w:r w:rsidRPr="00EB7252">
        <w:rPr>
          <w:spacing w:val="-1"/>
          <w:sz w:val="24"/>
          <w:szCs w:val="24"/>
          <w:lang w:val="ru-RU"/>
        </w:rPr>
        <w:t xml:space="preserve">средств, психотропных веществ и их </w:t>
      </w:r>
      <w:proofErr w:type="spellStart"/>
      <w:r w:rsidRPr="00EB7252">
        <w:rPr>
          <w:spacing w:val="-1"/>
          <w:sz w:val="24"/>
          <w:szCs w:val="24"/>
          <w:lang w:val="ru-RU"/>
        </w:rPr>
        <w:t>прекурсоров</w:t>
      </w:r>
      <w:proofErr w:type="spellEnd"/>
      <w:r w:rsidRPr="00EB7252">
        <w:rPr>
          <w:spacing w:val="-1"/>
          <w:sz w:val="24"/>
          <w:szCs w:val="24"/>
          <w:lang w:val="ru-RU"/>
        </w:rPr>
        <w:t>.</w:t>
      </w:r>
    </w:p>
    <w:p w:rsidR="00207A3D" w:rsidRPr="00EB7252" w:rsidRDefault="00207A3D" w:rsidP="00207A3D">
      <w:pPr>
        <w:pStyle w:val="2"/>
        <w:jc w:val="both"/>
        <w:rPr>
          <w:color w:val="000000"/>
          <w:spacing w:val="-8"/>
          <w:sz w:val="24"/>
          <w:szCs w:val="24"/>
          <w:lang w:val="ru-RU"/>
        </w:rPr>
      </w:pPr>
      <w:r w:rsidRPr="00EB7252">
        <w:rPr>
          <w:color w:val="000000"/>
          <w:spacing w:val="1"/>
          <w:sz w:val="24"/>
          <w:szCs w:val="24"/>
          <w:lang w:val="ru-RU"/>
        </w:rPr>
        <w:t xml:space="preserve">2. В   своей  деятельности  Комиссия  руководствуется   Конституцией </w:t>
      </w:r>
      <w:r w:rsidRPr="00EB7252">
        <w:rPr>
          <w:color w:val="000000"/>
          <w:sz w:val="24"/>
          <w:szCs w:val="24"/>
          <w:lang w:val="ru-RU"/>
        </w:rPr>
        <w:t xml:space="preserve">Российской  Федерации,   федеральными  законами,   иными   нормативными правовыми актами Российской Федерации, Конституцией Республики Коми, законами  Республики  Коми,   иными   нормативными   правовыми   актами Республики    Коми,    решениями    Государственного    </w:t>
      </w:r>
      <w:proofErr w:type="spellStart"/>
      <w:r w:rsidRPr="00EB7252">
        <w:rPr>
          <w:color w:val="000000"/>
          <w:sz w:val="24"/>
          <w:szCs w:val="24"/>
          <w:lang w:val="ru-RU"/>
        </w:rPr>
        <w:t>антинаркотического</w:t>
      </w:r>
      <w:proofErr w:type="spellEnd"/>
      <w:r w:rsidRPr="00EB7252">
        <w:rPr>
          <w:color w:val="000000"/>
          <w:sz w:val="24"/>
          <w:szCs w:val="24"/>
          <w:lang w:val="ru-RU"/>
        </w:rPr>
        <w:t xml:space="preserve"> </w:t>
      </w:r>
      <w:r w:rsidRPr="00EB7252">
        <w:rPr>
          <w:color w:val="000000"/>
          <w:spacing w:val="8"/>
          <w:sz w:val="24"/>
          <w:szCs w:val="24"/>
          <w:lang w:val="ru-RU"/>
        </w:rPr>
        <w:t xml:space="preserve">комитета и Антинаркотической комиссии в Республике Коми,  а также </w:t>
      </w:r>
      <w:r w:rsidRPr="00EB7252">
        <w:rPr>
          <w:color w:val="000000"/>
          <w:spacing w:val="-1"/>
          <w:sz w:val="24"/>
          <w:szCs w:val="24"/>
          <w:lang w:val="ru-RU"/>
        </w:rPr>
        <w:t>настоящим Положением.</w:t>
      </w:r>
    </w:p>
    <w:p w:rsidR="00FD3F96" w:rsidRDefault="00207A3D" w:rsidP="00FD3F96">
      <w:pPr>
        <w:pStyle w:val="a5"/>
        <w:spacing w:after="0"/>
        <w:ind w:left="0"/>
        <w:jc w:val="both"/>
        <w:rPr>
          <w:color w:val="000000"/>
          <w:spacing w:val="6"/>
          <w:sz w:val="24"/>
          <w:szCs w:val="24"/>
        </w:rPr>
      </w:pPr>
      <w:r w:rsidRPr="00CA1EC0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CA1EC0" w:rsidRPr="00CA1EC0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EB7252">
        <w:rPr>
          <w:color w:val="000000"/>
          <w:spacing w:val="2"/>
          <w:sz w:val="24"/>
          <w:szCs w:val="24"/>
        </w:rPr>
        <w:t xml:space="preserve"> </w:t>
      </w:r>
      <w:r w:rsidRPr="00FD3F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Руководителем   Комиссии  </w:t>
      </w:r>
      <w:r w:rsidR="00FD3F96" w:rsidRPr="00FD3F96">
        <w:rPr>
          <w:rFonts w:ascii="Times New Roman" w:hAnsi="Times New Roman" w:cs="Times New Roman"/>
          <w:color w:val="000000"/>
          <w:sz w:val="24"/>
          <w:szCs w:val="24"/>
        </w:rPr>
        <w:t>(председател</w:t>
      </w:r>
      <w:r w:rsidR="00FD3F96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D3F96" w:rsidRPr="00FD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F96" w:rsidRPr="00FD3F9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Комиссии) </w:t>
      </w:r>
      <w:r w:rsidRPr="00FD3F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FD3F9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  </w:t>
      </w:r>
      <w:r w:rsidR="008D7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F96" w:rsidRPr="00FD3F96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администрации муниципального района, назначаемый  </w:t>
      </w:r>
      <w:r w:rsidR="001D7D66">
        <w:rPr>
          <w:rFonts w:ascii="Times New Roman" w:hAnsi="Times New Roman" w:cs="Times New Roman"/>
          <w:color w:val="000000"/>
          <w:sz w:val="24"/>
          <w:szCs w:val="24"/>
        </w:rPr>
        <w:t>постановл</w:t>
      </w:r>
      <w:r w:rsidR="00FD3F96">
        <w:rPr>
          <w:rFonts w:ascii="Times New Roman" w:hAnsi="Times New Roman" w:cs="Times New Roman"/>
          <w:color w:val="000000"/>
          <w:sz w:val="24"/>
          <w:szCs w:val="24"/>
        </w:rPr>
        <w:t xml:space="preserve">ением </w:t>
      </w:r>
      <w:r w:rsidR="00FD3F96" w:rsidRPr="00FD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F96" w:rsidRPr="00FD3F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района</w:t>
      </w:r>
      <w:r w:rsidR="00FD3F96" w:rsidRPr="00FD3F96">
        <w:rPr>
          <w:rFonts w:ascii="Times New Roman" w:hAnsi="Times New Roman" w:cs="Times New Roman"/>
          <w:sz w:val="24"/>
          <w:szCs w:val="24"/>
        </w:rPr>
        <w:t>».</w:t>
      </w:r>
      <w:r w:rsidRPr="00EB7252">
        <w:rPr>
          <w:color w:val="000000"/>
          <w:spacing w:val="6"/>
          <w:sz w:val="24"/>
          <w:szCs w:val="24"/>
        </w:rPr>
        <w:t xml:space="preserve">         </w:t>
      </w:r>
    </w:p>
    <w:p w:rsidR="00CA1EC0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F96">
        <w:rPr>
          <w:rFonts w:ascii="Times New Roman" w:hAnsi="Times New Roman" w:cs="Times New Roman"/>
          <w:color w:val="000000"/>
          <w:spacing w:val="6"/>
          <w:sz w:val="24"/>
          <w:szCs w:val="24"/>
        </w:rPr>
        <w:t>4.</w:t>
      </w:r>
      <w:r w:rsidR="008D7F6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D3F96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Комиссия осуществляет свою деятельность во взаимодействии с</w:t>
      </w:r>
      <w:r w:rsidRPr="00FD3F96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органами </w:t>
      </w:r>
      <w:r w:rsidRPr="00FD3F96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Республики Коми, органами государственной власти</w:t>
      </w:r>
      <w:r w:rsidRPr="00FD3F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Республики   Коми,   Антинаркотической   комиссией   в   Республике   Коми,</w:t>
      </w: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D3F96">
        <w:rPr>
          <w:rFonts w:ascii="Times New Roman" w:hAnsi="Times New Roman" w:cs="Times New Roman"/>
          <w:color w:val="000000"/>
          <w:sz w:val="24"/>
          <w:szCs w:val="24"/>
        </w:rPr>
        <w:t>органами      местного      самоуправления      муниципальных      образований</w:t>
      </w:r>
      <w:r w:rsidRPr="00FD3F96"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Коми, организациями и общественными объединениями.</w:t>
      </w:r>
      <w:r w:rsidR="00FD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F96" w:rsidRPr="00FD3F96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F9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5. </w:t>
      </w: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Основными задачами Комиссии являются:</w:t>
      </w:r>
      <w:r w:rsidR="00FD3F96"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D3F96" w:rsidRPr="00FD3F96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proofErr w:type="gramStart"/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а) участие в формировании и реализации на территории муниципального </w:t>
      </w:r>
      <w:r w:rsidRPr="00FD3F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 </w:t>
      </w:r>
      <w:r w:rsidR="008D7F60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района «Прилузский»</w:t>
      </w:r>
      <w:r w:rsidRPr="00FD3F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государственной политики в области </w:t>
      </w:r>
      <w:r w:rsidRPr="00FD3F9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противодействия незаконному обороту наркотических средств, </w:t>
      </w: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психотропных веществ и их </w:t>
      </w:r>
      <w:proofErr w:type="spellStart"/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прекурсоров</w:t>
      </w:r>
      <w:proofErr w:type="spellEnd"/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подготовка предложений в </w:t>
      </w:r>
      <w:proofErr w:type="spellStart"/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Антинаркотическую</w:t>
      </w:r>
      <w:proofErr w:type="spellEnd"/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комиссию  Республик</w:t>
      </w:r>
      <w:r w:rsidR="008D7F60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Коми </w:t>
      </w:r>
      <w:r w:rsidR="008D7F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Российской Федерации </w:t>
      </w: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совершенствованию </w:t>
      </w:r>
      <w:r w:rsidRPr="00FD3F96">
        <w:rPr>
          <w:rFonts w:ascii="Times New Roman" w:hAnsi="Times New Roman" w:cs="Times New Roman"/>
          <w:color w:val="000000"/>
          <w:sz w:val="24"/>
          <w:szCs w:val="24"/>
        </w:rPr>
        <w:t>законодательства Республики Коми</w:t>
      </w:r>
      <w:r w:rsidR="008D7F60">
        <w:rPr>
          <w:rFonts w:ascii="Times New Roman" w:hAnsi="Times New Roman" w:cs="Times New Roman"/>
          <w:color w:val="000000"/>
          <w:sz w:val="24"/>
          <w:szCs w:val="24"/>
        </w:rPr>
        <w:t xml:space="preserve"> и Российской Федерации</w:t>
      </w:r>
      <w:r w:rsidRPr="00FD3F96">
        <w:rPr>
          <w:rFonts w:ascii="Times New Roman" w:hAnsi="Times New Roman" w:cs="Times New Roman"/>
          <w:color w:val="000000"/>
          <w:sz w:val="24"/>
          <w:szCs w:val="24"/>
        </w:rPr>
        <w:t xml:space="preserve"> в этой области, а также представление </w:t>
      </w:r>
      <w:r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ежегодных докладов о деятельности Комиссии;</w:t>
      </w:r>
      <w:r w:rsidR="00FD3F96" w:rsidRPr="00FD3F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</w:p>
    <w:p w:rsidR="00FD3F96" w:rsidRPr="00FD3F96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F96">
        <w:rPr>
          <w:rFonts w:ascii="Times New Roman" w:hAnsi="Times New Roman" w:cs="Times New Roman"/>
          <w:sz w:val="24"/>
          <w:szCs w:val="24"/>
        </w:rPr>
        <w:t xml:space="preserve">       б)</w:t>
      </w:r>
      <w:r w:rsidRPr="00FD3F96">
        <w:rPr>
          <w:rFonts w:ascii="Times New Roman" w:hAnsi="Times New Roman" w:cs="Times New Roman"/>
          <w:sz w:val="24"/>
          <w:szCs w:val="24"/>
        </w:rPr>
        <w:tab/>
        <w:t xml:space="preserve">координация </w:t>
      </w:r>
      <w:proofErr w:type="gramStart"/>
      <w:r w:rsidRPr="00FD3F96">
        <w:rPr>
          <w:rFonts w:ascii="Times New Roman" w:hAnsi="Times New Roman" w:cs="Times New Roman"/>
          <w:sz w:val="24"/>
          <w:szCs w:val="24"/>
        </w:rPr>
        <w:t xml:space="preserve">деятельности подразделений органов местного самоуправления </w:t>
      </w:r>
      <w:r w:rsidR="008D7F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D3F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D3F96">
        <w:rPr>
          <w:rFonts w:ascii="Times New Roman" w:hAnsi="Times New Roman" w:cs="Times New Roman"/>
          <w:sz w:val="24"/>
          <w:szCs w:val="24"/>
        </w:rPr>
        <w:t xml:space="preserve"> района «Прилузский» по противодействию      незаконному      обороту       наркотических      средств, психотропных   веществ   и   их   </w:t>
      </w:r>
      <w:proofErr w:type="spellStart"/>
      <w:r w:rsidRPr="00FD3F9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D3F96">
        <w:rPr>
          <w:rFonts w:ascii="Times New Roman" w:hAnsi="Times New Roman" w:cs="Times New Roman"/>
          <w:sz w:val="24"/>
          <w:szCs w:val="24"/>
        </w:rPr>
        <w:t>,   а   также   организация   их взаимодействия с общественными объединениями и организациями;</w:t>
      </w:r>
      <w:r w:rsidR="00FD3F96" w:rsidRPr="00FD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96" w:rsidRPr="00FD3F96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F96">
        <w:rPr>
          <w:rFonts w:ascii="Times New Roman" w:hAnsi="Times New Roman" w:cs="Times New Roman"/>
          <w:sz w:val="24"/>
          <w:szCs w:val="24"/>
        </w:rPr>
        <w:t xml:space="preserve">       в)</w:t>
      </w:r>
      <w:r w:rsidRPr="00FD3F96">
        <w:rPr>
          <w:rFonts w:ascii="Times New Roman" w:hAnsi="Times New Roman" w:cs="Times New Roman"/>
          <w:sz w:val="24"/>
          <w:szCs w:val="24"/>
        </w:rPr>
        <w:tab/>
        <w:t xml:space="preserve">разработка  мер,  направленных  на  противодействие  незаконному обороту наркотических средств, психотропных веществ и их </w:t>
      </w:r>
      <w:proofErr w:type="spellStart"/>
      <w:r w:rsidRPr="00FD3F9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D3F96">
        <w:rPr>
          <w:rFonts w:ascii="Times New Roman" w:hAnsi="Times New Roman" w:cs="Times New Roman"/>
          <w:sz w:val="24"/>
          <w:szCs w:val="24"/>
        </w:rPr>
        <w:t>, в том   числе   на   профилактику,   а   также   на   повышение   эффективности реализации муниципальных целевых программ в этой области;</w:t>
      </w:r>
      <w:r w:rsidR="00FD3F96" w:rsidRPr="00FD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96" w:rsidRPr="00FD3F96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F96">
        <w:rPr>
          <w:rFonts w:ascii="Times New Roman" w:hAnsi="Times New Roman" w:cs="Times New Roman"/>
          <w:sz w:val="24"/>
          <w:szCs w:val="24"/>
        </w:rPr>
        <w:t xml:space="preserve">       г)</w:t>
      </w:r>
      <w:r w:rsidRPr="00FD3F96">
        <w:rPr>
          <w:rFonts w:ascii="Times New Roman" w:hAnsi="Times New Roman" w:cs="Times New Roman"/>
          <w:sz w:val="24"/>
          <w:szCs w:val="24"/>
        </w:rPr>
        <w:tab/>
        <w:t xml:space="preserve">анализ эффективности совместной межведомственной деятельности в муниципальном   образовании  по  противодействию  незаконному  обороту наркотических средств, психотропных веществ и их </w:t>
      </w:r>
      <w:proofErr w:type="spellStart"/>
      <w:r w:rsidRPr="00FD3F9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D3F96">
        <w:rPr>
          <w:rFonts w:ascii="Times New Roman" w:hAnsi="Times New Roman" w:cs="Times New Roman"/>
          <w:sz w:val="24"/>
          <w:szCs w:val="24"/>
        </w:rPr>
        <w:t>, подготовка предложений по совершенствованию работы;</w:t>
      </w:r>
      <w:r w:rsidR="00FD3F96" w:rsidRPr="00FD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96" w:rsidRPr="00FD3F96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F9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FD3F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3F96">
        <w:rPr>
          <w:rFonts w:ascii="Times New Roman" w:hAnsi="Times New Roman" w:cs="Times New Roman"/>
          <w:sz w:val="24"/>
          <w:szCs w:val="24"/>
        </w:rPr>
        <w:t>)</w:t>
      </w:r>
      <w:r w:rsidRPr="00FD3F96">
        <w:rPr>
          <w:rFonts w:ascii="Times New Roman" w:hAnsi="Times New Roman" w:cs="Times New Roman"/>
          <w:sz w:val="24"/>
          <w:szCs w:val="24"/>
        </w:rPr>
        <w:tab/>
        <w:t xml:space="preserve">сотрудничество   с   органами   местного   самоуправления   других муниципальных образований Республики Коми  и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FD3F9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D3F96">
        <w:rPr>
          <w:rFonts w:ascii="Times New Roman" w:hAnsi="Times New Roman" w:cs="Times New Roman"/>
          <w:sz w:val="24"/>
          <w:szCs w:val="24"/>
        </w:rPr>
        <w:t>, в том числе подготовка проектов соответствующих решений;</w:t>
      </w:r>
      <w:r w:rsidR="00FD3F96" w:rsidRPr="00FD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3D" w:rsidRPr="00FD3F96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F96">
        <w:rPr>
          <w:rFonts w:ascii="Times New Roman" w:hAnsi="Times New Roman" w:cs="Times New Roman"/>
          <w:sz w:val="24"/>
          <w:szCs w:val="24"/>
        </w:rPr>
        <w:t xml:space="preserve">       е)</w:t>
      </w:r>
      <w:r w:rsidRPr="00FD3F96">
        <w:rPr>
          <w:rFonts w:ascii="Times New Roman" w:hAnsi="Times New Roman" w:cs="Times New Roman"/>
          <w:sz w:val="24"/>
          <w:szCs w:val="24"/>
        </w:rPr>
        <w:tab/>
        <w:t xml:space="preserve">подготовка   предложений   о   дополнительных   мерах   социальной защиты лиц осуществляющих борьбу с незаконным оборотом наркотически средств, психотропных веществ и их </w:t>
      </w:r>
      <w:proofErr w:type="spellStart"/>
      <w:r w:rsidRPr="00FD3F9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D3F96">
        <w:rPr>
          <w:rFonts w:ascii="Times New Roman" w:hAnsi="Times New Roman" w:cs="Times New Roman"/>
          <w:sz w:val="24"/>
          <w:szCs w:val="24"/>
        </w:rPr>
        <w:t xml:space="preserve"> и (или</w:t>
      </w:r>
      <w:r w:rsidRPr="00FD3F96">
        <w:rPr>
          <w:rFonts w:ascii="Times New Roman" w:hAnsi="Times New Roman" w:cs="Times New Roman"/>
          <w:spacing w:val="3"/>
          <w:sz w:val="24"/>
          <w:szCs w:val="24"/>
        </w:rPr>
        <w:t xml:space="preserve">) привлекаемых к </w:t>
      </w:r>
      <w:r w:rsidRPr="00FD3F96">
        <w:rPr>
          <w:rFonts w:ascii="Times New Roman" w:hAnsi="Times New Roman" w:cs="Times New Roman"/>
          <w:spacing w:val="7"/>
          <w:sz w:val="24"/>
          <w:szCs w:val="24"/>
        </w:rPr>
        <w:t xml:space="preserve">этой деятельности,  а также по социальной реабилитации лиц, больных </w:t>
      </w:r>
      <w:r w:rsidRPr="00FD3F96">
        <w:rPr>
          <w:rFonts w:ascii="Times New Roman" w:hAnsi="Times New Roman" w:cs="Times New Roman"/>
          <w:spacing w:val="-3"/>
          <w:sz w:val="24"/>
          <w:szCs w:val="24"/>
        </w:rPr>
        <w:t>наркоманией;</w:t>
      </w:r>
    </w:p>
    <w:p w:rsidR="00207A3D" w:rsidRPr="00EB7252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color w:val="000000"/>
          <w:spacing w:val="-7"/>
          <w:sz w:val="24"/>
          <w:szCs w:val="24"/>
          <w:lang w:val="ru-RU"/>
        </w:rPr>
        <w:t xml:space="preserve">      ж)</w:t>
      </w:r>
      <w:r w:rsidRPr="00EB7252">
        <w:rPr>
          <w:color w:val="000000"/>
          <w:sz w:val="24"/>
          <w:szCs w:val="24"/>
          <w:lang w:val="ru-RU"/>
        </w:rPr>
        <w:tab/>
      </w:r>
      <w:r w:rsidRPr="00EB7252">
        <w:rPr>
          <w:color w:val="000000"/>
          <w:spacing w:val="1"/>
          <w:sz w:val="24"/>
          <w:szCs w:val="24"/>
          <w:lang w:val="ru-RU"/>
        </w:rPr>
        <w:t xml:space="preserve">решение    иных    задач,    предусмотренных    законодательством </w:t>
      </w:r>
      <w:r w:rsidRPr="00EB7252">
        <w:rPr>
          <w:color w:val="000000"/>
          <w:spacing w:val="7"/>
          <w:sz w:val="24"/>
          <w:szCs w:val="24"/>
          <w:lang w:val="ru-RU"/>
        </w:rPr>
        <w:t xml:space="preserve">Российской  Федерации и Республики Коми о наркотических средствах, </w:t>
      </w:r>
      <w:r w:rsidRPr="00EB7252">
        <w:rPr>
          <w:color w:val="000000"/>
          <w:spacing w:val="-1"/>
          <w:sz w:val="24"/>
          <w:szCs w:val="24"/>
          <w:lang w:val="ru-RU"/>
        </w:rPr>
        <w:t xml:space="preserve">психотропных веществах и их </w:t>
      </w:r>
      <w:proofErr w:type="spellStart"/>
      <w:r w:rsidRPr="00EB7252">
        <w:rPr>
          <w:color w:val="000000"/>
          <w:spacing w:val="-1"/>
          <w:sz w:val="24"/>
          <w:szCs w:val="24"/>
          <w:lang w:val="ru-RU"/>
        </w:rPr>
        <w:t>прекурсорах</w:t>
      </w:r>
      <w:proofErr w:type="spellEnd"/>
      <w:r w:rsidRPr="00EB7252">
        <w:rPr>
          <w:color w:val="000000"/>
          <w:spacing w:val="-1"/>
          <w:sz w:val="24"/>
          <w:szCs w:val="24"/>
          <w:lang w:val="ru-RU"/>
        </w:rPr>
        <w:t>.</w:t>
      </w:r>
    </w:p>
    <w:p w:rsidR="00207A3D" w:rsidRPr="00EB7252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color w:val="000000"/>
          <w:spacing w:val="2"/>
          <w:sz w:val="24"/>
          <w:szCs w:val="24"/>
          <w:lang w:val="ru-RU"/>
        </w:rPr>
        <w:t>6. Персональный состав Комиссии  определя</w:t>
      </w:r>
      <w:r w:rsidR="00CA1EC0">
        <w:rPr>
          <w:color w:val="000000"/>
          <w:spacing w:val="2"/>
          <w:sz w:val="24"/>
          <w:szCs w:val="24"/>
          <w:lang w:val="ru-RU"/>
        </w:rPr>
        <w:t>е</w:t>
      </w:r>
      <w:r w:rsidRPr="00EB7252">
        <w:rPr>
          <w:color w:val="000000"/>
          <w:spacing w:val="2"/>
          <w:sz w:val="24"/>
          <w:szCs w:val="24"/>
          <w:lang w:val="ru-RU"/>
        </w:rPr>
        <w:t xml:space="preserve">тся </w:t>
      </w:r>
      <w:r w:rsidRPr="00EB7252">
        <w:rPr>
          <w:color w:val="000000"/>
          <w:spacing w:val="-1"/>
          <w:sz w:val="24"/>
          <w:szCs w:val="24"/>
          <w:lang w:val="ru-RU"/>
        </w:rPr>
        <w:t xml:space="preserve">постановлением </w:t>
      </w:r>
      <w:r w:rsidR="00FD3F96">
        <w:rPr>
          <w:color w:val="000000"/>
          <w:spacing w:val="-1"/>
          <w:sz w:val="24"/>
          <w:szCs w:val="24"/>
          <w:lang w:val="ru-RU"/>
        </w:rPr>
        <w:t xml:space="preserve"> </w:t>
      </w:r>
      <w:r w:rsidRPr="00EB7252">
        <w:rPr>
          <w:color w:val="000000"/>
          <w:spacing w:val="-1"/>
          <w:sz w:val="24"/>
          <w:szCs w:val="24"/>
          <w:lang w:val="ru-RU"/>
        </w:rPr>
        <w:t xml:space="preserve"> администрации муниципального района «Прилузский».</w:t>
      </w:r>
    </w:p>
    <w:p w:rsidR="00207A3D" w:rsidRPr="00EB7252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color w:val="000000"/>
          <w:spacing w:val="-1"/>
          <w:sz w:val="24"/>
          <w:szCs w:val="24"/>
          <w:lang w:val="ru-RU"/>
        </w:rPr>
        <w:t xml:space="preserve">      В состав Комиссии включаются:</w:t>
      </w:r>
    </w:p>
    <w:p w:rsidR="00217AB9" w:rsidRDefault="00207A3D" w:rsidP="00217AB9">
      <w:pPr>
        <w:pStyle w:val="2"/>
        <w:jc w:val="both"/>
        <w:rPr>
          <w:color w:val="000000"/>
          <w:sz w:val="24"/>
          <w:szCs w:val="24"/>
          <w:lang w:val="ru-RU"/>
        </w:rPr>
      </w:pPr>
      <w:r w:rsidRPr="00EB7252">
        <w:rPr>
          <w:color w:val="000000"/>
          <w:sz w:val="24"/>
          <w:szCs w:val="24"/>
          <w:lang w:val="ru-RU"/>
        </w:rPr>
        <w:t xml:space="preserve">       </w:t>
      </w:r>
      <w:r w:rsidR="008D7F60">
        <w:rPr>
          <w:color w:val="000000"/>
          <w:sz w:val="24"/>
          <w:szCs w:val="24"/>
          <w:lang w:val="ru-RU"/>
        </w:rPr>
        <w:t xml:space="preserve"> З</w:t>
      </w:r>
      <w:r w:rsidRPr="00EB7252">
        <w:rPr>
          <w:color w:val="000000"/>
          <w:spacing w:val="6"/>
          <w:sz w:val="24"/>
          <w:szCs w:val="24"/>
          <w:lang w:val="ru-RU"/>
        </w:rPr>
        <w:t>аместитель руководителя администрации муниципального района</w:t>
      </w:r>
      <w:r w:rsidR="009D3298">
        <w:rPr>
          <w:color w:val="000000"/>
          <w:spacing w:val="6"/>
          <w:sz w:val="24"/>
          <w:szCs w:val="24"/>
          <w:lang w:val="ru-RU"/>
        </w:rPr>
        <w:t xml:space="preserve"> (председатель</w:t>
      </w:r>
      <w:r w:rsidR="00FD3F96">
        <w:rPr>
          <w:color w:val="000000"/>
          <w:spacing w:val="6"/>
          <w:sz w:val="24"/>
          <w:szCs w:val="24"/>
          <w:lang w:val="ru-RU"/>
        </w:rPr>
        <w:t>)</w:t>
      </w:r>
      <w:r w:rsidR="00217AB9">
        <w:rPr>
          <w:color w:val="000000"/>
          <w:spacing w:val="6"/>
          <w:sz w:val="24"/>
          <w:szCs w:val="24"/>
          <w:lang w:val="ru-RU"/>
        </w:rPr>
        <w:t xml:space="preserve">; </w:t>
      </w:r>
      <w:r w:rsidR="00FD3F96" w:rsidRPr="00217AB9">
        <w:rPr>
          <w:color w:val="000000"/>
          <w:spacing w:val="5"/>
          <w:sz w:val="24"/>
          <w:szCs w:val="24"/>
          <w:lang w:val="ru-RU"/>
        </w:rPr>
        <w:t xml:space="preserve">начальник отделения МВД Российской Федерации  по </w:t>
      </w:r>
      <w:proofErr w:type="spellStart"/>
      <w:r w:rsidR="00FD3F96" w:rsidRPr="00217AB9">
        <w:rPr>
          <w:color w:val="000000"/>
          <w:spacing w:val="5"/>
          <w:sz w:val="24"/>
          <w:szCs w:val="24"/>
          <w:lang w:val="ru-RU"/>
        </w:rPr>
        <w:t>Прилузскому</w:t>
      </w:r>
      <w:proofErr w:type="spellEnd"/>
      <w:r w:rsidR="00FD3F96" w:rsidRPr="00217AB9">
        <w:rPr>
          <w:color w:val="000000"/>
          <w:spacing w:val="5"/>
          <w:sz w:val="24"/>
          <w:szCs w:val="24"/>
          <w:lang w:val="ru-RU"/>
        </w:rPr>
        <w:t xml:space="preserve"> району </w:t>
      </w:r>
      <w:r w:rsidR="00FD3F96" w:rsidRPr="00217AB9">
        <w:rPr>
          <w:color w:val="000000"/>
          <w:spacing w:val="-1"/>
          <w:sz w:val="24"/>
          <w:szCs w:val="24"/>
          <w:lang w:val="ru-RU"/>
        </w:rPr>
        <w:t>(по согласованию)</w:t>
      </w:r>
      <w:r w:rsidR="00FD3F96" w:rsidRPr="00217AB9">
        <w:rPr>
          <w:color w:val="000000"/>
          <w:spacing w:val="-5"/>
          <w:sz w:val="24"/>
          <w:szCs w:val="24"/>
          <w:lang w:val="ru-RU"/>
        </w:rPr>
        <w:t xml:space="preserve">; начальник </w:t>
      </w:r>
      <w:r w:rsidR="00FD3F96" w:rsidRPr="00217AB9">
        <w:rPr>
          <w:color w:val="000000"/>
          <w:sz w:val="24"/>
          <w:szCs w:val="24"/>
          <w:lang w:val="ru-RU"/>
        </w:rPr>
        <w:t xml:space="preserve">   управления    образования    администрации   муниципального </w:t>
      </w:r>
      <w:r w:rsidR="00FD3F96" w:rsidRPr="00217AB9">
        <w:rPr>
          <w:color w:val="000000"/>
          <w:spacing w:val="-1"/>
          <w:sz w:val="24"/>
          <w:szCs w:val="24"/>
          <w:lang w:val="ru-RU"/>
        </w:rPr>
        <w:t>района «Прилузский»; главный врач государственного бюджетного учреждения здравоохранения Республики Коми (по согласованию);  депутат Совета муниципального района «Прилузский» (по согласованию).</w:t>
      </w:r>
      <w:r w:rsidRPr="00EB7252">
        <w:rPr>
          <w:color w:val="000000"/>
          <w:sz w:val="24"/>
          <w:szCs w:val="24"/>
          <w:lang w:val="ru-RU"/>
        </w:rPr>
        <w:t xml:space="preserve">     </w:t>
      </w:r>
    </w:p>
    <w:p w:rsidR="00FD3F96" w:rsidRPr="00217AB9" w:rsidRDefault="008D7F60" w:rsidP="00217AB9">
      <w:pPr>
        <w:pStyle w:val="2"/>
        <w:ind w:firstLine="709"/>
        <w:jc w:val="both"/>
        <w:rPr>
          <w:color w:val="000000"/>
          <w:spacing w:val="-3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</w:t>
      </w:r>
      <w:r w:rsidR="00207A3D" w:rsidRPr="00EB7252">
        <w:rPr>
          <w:color w:val="000000"/>
          <w:sz w:val="24"/>
          <w:szCs w:val="24"/>
          <w:lang w:val="ru-RU"/>
        </w:rPr>
        <w:t xml:space="preserve"> решению председателя антинаркотической комиссии </w:t>
      </w:r>
      <w:r w:rsidR="00207A3D" w:rsidRPr="00EB7252">
        <w:rPr>
          <w:color w:val="000000"/>
          <w:spacing w:val="2"/>
          <w:sz w:val="24"/>
          <w:szCs w:val="24"/>
          <w:lang w:val="ru-RU"/>
        </w:rPr>
        <w:t xml:space="preserve">муниципального района «Прилузский», </w:t>
      </w:r>
      <w:r w:rsidR="00217AB9">
        <w:rPr>
          <w:color w:val="000000"/>
          <w:spacing w:val="2"/>
          <w:sz w:val="24"/>
          <w:szCs w:val="24"/>
          <w:lang w:val="ru-RU"/>
        </w:rPr>
        <w:t xml:space="preserve">на заседаниях </w:t>
      </w:r>
      <w:r w:rsidR="00207A3D" w:rsidRPr="00EB7252">
        <w:rPr>
          <w:color w:val="000000"/>
          <w:spacing w:val="2"/>
          <w:sz w:val="24"/>
          <w:szCs w:val="24"/>
          <w:lang w:val="ru-RU"/>
        </w:rPr>
        <w:t xml:space="preserve"> Комиссии </w:t>
      </w:r>
      <w:r w:rsidR="00217AB9">
        <w:rPr>
          <w:color w:val="000000"/>
          <w:spacing w:val="2"/>
          <w:sz w:val="24"/>
          <w:szCs w:val="24"/>
          <w:lang w:val="ru-RU"/>
        </w:rPr>
        <w:t>присутствуют</w:t>
      </w:r>
      <w:r w:rsidR="00207A3D" w:rsidRPr="00EB7252">
        <w:rPr>
          <w:color w:val="000000"/>
          <w:sz w:val="24"/>
          <w:szCs w:val="24"/>
          <w:lang w:val="ru-RU"/>
        </w:rPr>
        <w:t xml:space="preserve"> иные должностные лица </w:t>
      </w:r>
      <w:r>
        <w:rPr>
          <w:color w:val="000000"/>
          <w:sz w:val="24"/>
          <w:szCs w:val="24"/>
          <w:lang w:val="ru-RU"/>
        </w:rPr>
        <w:t xml:space="preserve"> </w:t>
      </w:r>
      <w:r w:rsidR="00207A3D" w:rsidRPr="00EB7252">
        <w:rPr>
          <w:color w:val="000000"/>
          <w:sz w:val="24"/>
          <w:szCs w:val="24"/>
          <w:lang w:val="ru-RU"/>
        </w:rPr>
        <w:t xml:space="preserve">органов исполнительной власти, органов местного самоуправления муниципального образования, а также главы   </w:t>
      </w:r>
      <w:r w:rsidR="00207A3D" w:rsidRPr="00EB7252">
        <w:rPr>
          <w:color w:val="000000"/>
          <w:spacing w:val="-1"/>
          <w:sz w:val="24"/>
          <w:szCs w:val="24"/>
          <w:lang w:val="ru-RU"/>
        </w:rPr>
        <w:t xml:space="preserve">сельских поселений   </w:t>
      </w:r>
      <w:r w:rsidR="00217AB9">
        <w:rPr>
          <w:color w:val="000000"/>
          <w:spacing w:val="-1"/>
          <w:sz w:val="24"/>
          <w:szCs w:val="24"/>
          <w:lang w:val="ru-RU"/>
        </w:rPr>
        <w:t>с правом совещательного голоса</w:t>
      </w:r>
      <w:r w:rsidR="00207A3D" w:rsidRPr="00EB7252">
        <w:rPr>
          <w:color w:val="000000"/>
          <w:spacing w:val="-3"/>
          <w:sz w:val="24"/>
          <w:szCs w:val="24"/>
          <w:lang w:val="ru-RU"/>
        </w:rPr>
        <w:t>.</w:t>
      </w:r>
    </w:p>
    <w:p w:rsidR="00FD3F96" w:rsidRPr="00217AB9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AB9">
        <w:rPr>
          <w:rFonts w:ascii="Times New Roman" w:hAnsi="Times New Roman" w:cs="Times New Roman"/>
          <w:color w:val="000000"/>
          <w:sz w:val="24"/>
          <w:szCs w:val="24"/>
        </w:rPr>
        <w:t>7. Для осуществления своих задач Комиссия имеет право:</w:t>
      </w:r>
      <w:r w:rsidR="00FD3F96" w:rsidRPr="00217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F96" w:rsidRPr="00217AB9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7A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а)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AB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принимать в пределах своей компетенции решения,  касающиеся </w:t>
      </w:r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организации,  координации,  совершенствования  и  оценки  </w:t>
      </w:r>
      <w:proofErr w:type="gramStart"/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эффективности 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подразделений  </w:t>
      </w:r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органов местного самоуправления </w:t>
      </w:r>
      <w:r w:rsidR="008D7F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образования </w:t>
      </w:r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</w:t>
      </w:r>
      <w:proofErr w:type="gramEnd"/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7A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района «Прилузский» по противодействию незаконному обороту наркотических средств, психотропных веществ и их </w:t>
      </w:r>
      <w:proofErr w:type="spellStart"/>
      <w:r w:rsidRPr="00217AB9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прекурсоров</w:t>
      </w:r>
      <w:proofErr w:type="spellEnd"/>
      <w:r w:rsidRPr="00217AB9">
        <w:rPr>
          <w:rFonts w:ascii="Times New Roman" w:hAnsi="Times New Roman" w:cs="Times New Roman"/>
          <w:color w:val="000000"/>
          <w:spacing w:val="4"/>
          <w:sz w:val="24"/>
          <w:szCs w:val="24"/>
        </w:rPr>
        <w:t>, а также</w:t>
      </w:r>
      <w:r w:rsidR="00FD3F96" w:rsidRPr="00217A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осуществлять контроль за их исполнением;</w:t>
      </w:r>
      <w:r w:rsidR="00FD3F96"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D3F96" w:rsidRPr="00217AB9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A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б)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A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вносить предложения по вопросам противодействия незаконному </w:t>
      </w:r>
      <w:r w:rsidRPr="00217A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обороту  наркотических средств, психотропных веществ и их </w:t>
      </w:r>
      <w:proofErr w:type="spellStart"/>
      <w:r w:rsidRPr="00217AB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прекурсоров</w:t>
      </w:r>
      <w:proofErr w:type="spellEnd"/>
      <w:r w:rsidRPr="00217A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требующим решения Главы Республики Коми, Правительства Республики 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>Коми и Антинаркотической комиссии в Республике Коми;</w:t>
      </w:r>
      <w:r w:rsidR="00FD3F96" w:rsidRPr="00217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F96" w:rsidRPr="00217AB9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7A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в)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A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создавать  рабочие  группы  для  изучения  вопросов,  касающихся </w:t>
      </w:r>
      <w:r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противодействия       незаконному       обороту       наркотических       средств, </w:t>
      </w:r>
      <w:r w:rsidRPr="00217A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психотропных веществ и их </w:t>
      </w:r>
      <w:proofErr w:type="spellStart"/>
      <w:r w:rsidRPr="00217AB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прекурсоров</w:t>
      </w:r>
      <w:proofErr w:type="spellEnd"/>
      <w:r w:rsidRPr="00217A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а также для подготовки проектов </w:t>
      </w:r>
      <w:r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FD3F96"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оответствующих решений Комиссии; </w:t>
      </w:r>
    </w:p>
    <w:p w:rsidR="00217AB9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7A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</w:t>
      </w:r>
      <w:proofErr w:type="gramStart"/>
      <w:r w:rsidRPr="00217AB9">
        <w:rPr>
          <w:rFonts w:ascii="Times New Roman" w:hAnsi="Times New Roman" w:cs="Times New Roman"/>
          <w:color w:val="000000"/>
          <w:spacing w:val="-7"/>
          <w:sz w:val="24"/>
          <w:szCs w:val="24"/>
        </w:rPr>
        <w:t>г)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A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запрашивать   и   получать   в   установленном   законодательством Российской Федерации порядке необходимые материалы и информацию от </w:t>
      </w:r>
      <w:r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  подразделений   территориальных   органов   федеральных </w:t>
      </w:r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органов    исполнительной    власти,    органов    местного  </w:t>
      </w:r>
      <w:r w:rsidR="00FD3F96"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самоуправления 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>муниципального      образования      Республики       Коми,       общественных</w:t>
      </w:r>
      <w:r w:rsidR="00FD3F96" w:rsidRPr="00217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>объединений,    организаций    (независимо    от    форм    собственности)    и</w:t>
      </w:r>
      <w:r w:rsidR="00217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должностных лиц;</w:t>
      </w:r>
      <w:r w:rsidR="00FD3F96"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</w:p>
    <w:p w:rsidR="00217AB9" w:rsidRPr="00217AB9" w:rsidRDefault="00207A3D" w:rsidP="00FD3F96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7A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proofErr w:type="spellStart"/>
      <w:r w:rsidRPr="00217AB9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proofErr w:type="spellEnd"/>
      <w:r w:rsidRPr="00217AB9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217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A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привлекать для участия в работе Комиссии должностных лиц и </w:t>
      </w:r>
      <w:r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специалистов подразделений </w:t>
      </w:r>
      <w:r w:rsidR="008D7F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органов </w:t>
      </w:r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исполнительной власти, органов</w:t>
      </w:r>
      <w:r w:rsidR="00FD3F96"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7A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местного самоуправления муниципального района «Прилузский»,  а  также   представителей  организаций </w:t>
      </w:r>
      <w:r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общественных объединений (с их согласия);</w:t>
      </w:r>
      <w:r w:rsidR="00FD3F96"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17AB9" w:rsidRDefault="00217AB9" w:rsidP="00217AB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8</w:t>
      </w:r>
      <w:r w:rsidRPr="00217AB9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207A3D" w:rsidRPr="00217A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Комиссия осуществляет свою деятельность на </w:t>
      </w:r>
      <w:r w:rsidRPr="00217A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основе плана работы на соответствующий год, план утверждается </w:t>
      </w:r>
      <w:r w:rsidR="00207A3D"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председателем Комиссии.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07A3D" w:rsidRPr="00217AB9" w:rsidRDefault="00CA1EC0" w:rsidP="00217AB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lastRenderedPageBreak/>
        <w:t>9</w:t>
      </w:r>
      <w:r w:rsidR="00207A3D" w:rsidRPr="00217AB9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  <w:r w:rsidR="00217AB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="00207A3D" w:rsidRPr="00217A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Заседания Комиссии проводятся не реже одного раза в квартал. В </w:t>
      </w:r>
      <w:r w:rsidR="00207A3D" w:rsidRPr="00217AB9">
        <w:rPr>
          <w:rFonts w:ascii="Times New Roman" w:hAnsi="Times New Roman" w:cs="Times New Roman"/>
          <w:color w:val="000000"/>
          <w:sz w:val="24"/>
          <w:szCs w:val="24"/>
        </w:rPr>
        <w:t xml:space="preserve">случае   необходимости,    по   решению    председателя    Комиссии,   могут </w:t>
      </w:r>
      <w:r w:rsidR="00207A3D" w:rsidRPr="00217AB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проводиться внеочередные заседания Комиссии.</w:t>
      </w:r>
    </w:p>
    <w:p w:rsidR="00CA1EC0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color w:val="000000"/>
          <w:spacing w:val="2"/>
          <w:sz w:val="24"/>
          <w:szCs w:val="24"/>
          <w:lang w:val="ru-RU"/>
        </w:rPr>
        <w:t xml:space="preserve">     Подготовка  материалов к заседанию Комиссии осуществляется </w:t>
      </w:r>
      <w:r w:rsidRPr="00EB7252">
        <w:rPr>
          <w:color w:val="000000"/>
          <w:spacing w:val="13"/>
          <w:sz w:val="24"/>
          <w:szCs w:val="24"/>
          <w:lang w:val="ru-RU"/>
        </w:rPr>
        <w:t xml:space="preserve">представителями тех органов, к ведению которых относятся </w:t>
      </w:r>
      <w:r w:rsidRPr="00EB7252">
        <w:rPr>
          <w:color w:val="000000"/>
          <w:spacing w:val="-2"/>
          <w:sz w:val="24"/>
          <w:szCs w:val="24"/>
          <w:lang w:val="ru-RU"/>
        </w:rPr>
        <w:t>рассматриваемые вопросы.</w:t>
      </w:r>
    </w:p>
    <w:p w:rsidR="00207A3D" w:rsidRPr="00CA1EC0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color w:val="000000"/>
          <w:spacing w:val="-15"/>
          <w:sz w:val="24"/>
          <w:szCs w:val="24"/>
          <w:lang w:val="ru-RU"/>
        </w:rPr>
        <w:t>1</w:t>
      </w:r>
      <w:r w:rsidR="00CA1EC0">
        <w:rPr>
          <w:color w:val="000000"/>
          <w:spacing w:val="-15"/>
          <w:sz w:val="24"/>
          <w:szCs w:val="24"/>
          <w:lang w:val="ru-RU"/>
        </w:rPr>
        <w:t>0</w:t>
      </w:r>
      <w:r w:rsidRPr="00EB7252">
        <w:rPr>
          <w:color w:val="000000"/>
          <w:spacing w:val="-15"/>
          <w:sz w:val="24"/>
          <w:szCs w:val="24"/>
          <w:lang w:val="ru-RU"/>
        </w:rPr>
        <w:t>.</w:t>
      </w:r>
      <w:r w:rsidRPr="00EB7252">
        <w:rPr>
          <w:color w:val="000000"/>
          <w:sz w:val="24"/>
          <w:szCs w:val="24"/>
          <w:lang w:val="ru-RU"/>
        </w:rPr>
        <w:tab/>
      </w:r>
      <w:r w:rsidRPr="00EB7252">
        <w:rPr>
          <w:color w:val="000000"/>
          <w:spacing w:val="-1"/>
          <w:sz w:val="24"/>
          <w:szCs w:val="24"/>
          <w:lang w:val="ru-RU"/>
        </w:rPr>
        <w:t>Присутствие членов Комиссии на ее заседаниях обязательно.</w:t>
      </w:r>
      <w:r w:rsidRPr="00EB7252">
        <w:rPr>
          <w:color w:val="000000"/>
          <w:spacing w:val="-1"/>
          <w:sz w:val="24"/>
          <w:szCs w:val="24"/>
          <w:lang w:val="ru-RU"/>
        </w:rPr>
        <w:br/>
        <w:t xml:space="preserve">      Члены    Комиссии    обладают   равными    правами    при    обсуждении рассматриваемых на заседании вопросов. </w:t>
      </w:r>
      <w:r w:rsidRPr="00EB7252">
        <w:rPr>
          <w:color w:val="000000"/>
          <w:spacing w:val="4"/>
          <w:sz w:val="24"/>
          <w:szCs w:val="24"/>
          <w:lang w:val="ru-RU"/>
        </w:rPr>
        <w:t xml:space="preserve">В случае невозможности </w:t>
      </w:r>
      <w:r w:rsidRPr="00EB7252">
        <w:rPr>
          <w:color w:val="000000"/>
          <w:spacing w:val="5"/>
          <w:sz w:val="24"/>
          <w:szCs w:val="24"/>
          <w:lang w:val="ru-RU"/>
        </w:rPr>
        <w:t>присутствия</w:t>
      </w:r>
      <w:r w:rsidR="008D7F60">
        <w:rPr>
          <w:color w:val="000000"/>
          <w:spacing w:val="5"/>
          <w:sz w:val="24"/>
          <w:szCs w:val="24"/>
          <w:lang w:val="ru-RU"/>
        </w:rPr>
        <w:t>,</w:t>
      </w:r>
      <w:r w:rsidRPr="00EB7252">
        <w:rPr>
          <w:color w:val="000000"/>
          <w:spacing w:val="5"/>
          <w:sz w:val="24"/>
          <w:szCs w:val="24"/>
          <w:lang w:val="ru-RU"/>
        </w:rPr>
        <w:t xml:space="preserve"> заблаговременно проинформировать об этом председателя </w:t>
      </w:r>
      <w:r w:rsidRPr="00EB7252">
        <w:rPr>
          <w:color w:val="000000"/>
          <w:spacing w:val="1"/>
          <w:sz w:val="24"/>
          <w:szCs w:val="24"/>
          <w:lang w:val="ru-RU"/>
        </w:rPr>
        <w:t xml:space="preserve">Комиссии   и   делегировать   на   заседание   своего   представителя.   </w:t>
      </w:r>
    </w:p>
    <w:p w:rsidR="00207A3D" w:rsidRPr="00EB7252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color w:val="000000"/>
          <w:spacing w:val="1"/>
          <w:sz w:val="24"/>
          <w:szCs w:val="24"/>
          <w:lang w:val="ru-RU"/>
        </w:rPr>
        <w:t xml:space="preserve">      Лицо, </w:t>
      </w:r>
      <w:r w:rsidR="006328A5">
        <w:rPr>
          <w:color w:val="000000"/>
          <w:spacing w:val="1"/>
          <w:sz w:val="24"/>
          <w:szCs w:val="24"/>
          <w:lang w:val="ru-RU"/>
        </w:rPr>
        <w:t>делегированное на заседание Комиссии</w:t>
      </w:r>
      <w:r w:rsidRPr="00EB7252">
        <w:rPr>
          <w:color w:val="000000"/>
          <w:spacing w:val="1"/>
          <w:sz w:val="24"/>
          <w:szCs w:val="24"/>
          <w:lang w:val="ru-RU"/>
        </w:rPr>
        <w:t>,   после   согласования   с</w:t>
      </w:r>
      <w:r w:rsidRPr="00EB7252">
        <w:rPr>
          <w:color w:val="000000"/>
          <w:spacing w:val="1"/>
          <w:sz w:val="24"/>
          <w:szCs w:val="24"/>
          <w:lang w:val="ru-RU"/>
        </w:rPr>
        <w:br/>
      </w:r>
      <w:r w:rsidRPr="00EB7252">
        <w:rPr>
          <w:color w:val="000000"/>
          <w:spacing w:val="4"/>
          <w:sz w:val="24"/>
          <w:szCs w:val="24"/>
          <w:lang w:val="ru-RU"/>
        </w:rPr>
        <w:t>председателем Комиссии может присутствовать на ее заседании</w:t>
      </w:r>
      <w:r w:rsidR="008D7F60">
        <w:rPr>
          <w:color w:val="000000"/>
          <w:spacing w:val="4"/>
          <w:sz w:val="24"/>
          <w:szCs w:val="24"/>
          <w:lang w:val="ru-RU"/>
        </w:rPr>
        <w:t>.</w:t>
      </w:r>
      <w:r w:rsidRPr="00EB7252">
        <w:rPr>
          <w:color w:val="000000"/>
          <w:spacing w:val="4"/>
          <w:sz w:val="24"/>
          <w:szCs w:val="24"/>
          <w:lang w:val="ru-RU"/>
        </w:rPr>
        <w:t xml:space="preserve"> </w:t>
      </w:r>
      <w:r w:rsidR="008D7F60">
        <w:rPr>
          <w:color w:val="000000"/>
          <w:spacing w:val="4"/>
          <w:sz w:val="24"/>
          <w:szCs w:val="24"/>
          <w:lang w:val="ru-RU"/>
        </w:rPr>
        <w:t xml:space="preserve"> </w:t>
      </w:r>
    </w:p>
    <w:p w:rsidR="00CA1EC0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color w:val="000000"/>
          <w:spacing w:val="2"/>
          <w:sz w:val="24"/>
          <w:szCs w:val="24"/>
          <w:lang w:val="ru-RU"/>
        </w:rPr>
        <w:t xml:space="preserve">      </w:t>
      </w:r>
      <w:r w:rsidRPr="00EB7252">
        <w:rPr>
          <w:color w:val="000000"/>
          <w:spacing w:val="-1"/>
          <w:sz w:val="24"/>
          <w:szCs w:val="24"/>
          <w:lang w:val="ru-RU"/>
        </w:rPr>
        <w:t xml:space="preserve">     Заседание Комиссии считается правомочным, если на нем присутствует более половины ее членов. </w:t>
      </w:r>
      <w:r w:rsidRPr="00EB7252">
        <w:rPr>
          <w:color w:val="000000"/>
          <w:sz w:val="24"/>
          <w:szCs w:val="24"/>
          <w:lang w:val="ru-RU"/>
        </w:rPr>
        <w:t xml:space="preserve">В зависимости от рассматриваемых вопросов к участию в заседаниях </w:t>
      </w:r>
      <w:r w:rsidRPr="00EB7252">
        <w:rPr>
          <w:color w:val="000000"/>
          <w:spacing w:val="-1"/>
          <w:sz w:val="24"/>
          <w:szCs w:val="24"/>
          <w:lang w:val="ru-RU"/>
        </w:rPr>
        <w:t>Комиссии могут привлекаться иные лица.</w:t>
      </w:r>
    </w:p>
    <w:p w:rsidR="00207A3D" w:rsidRPr="00EB7252" w:rsidRDefault="00217AB9" w:rsidP="00207A3D">
      <w:pPr>
        <w:pStyle w:val="2"/>
        <w:jc w:val="both"/>
        <w:rPr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>1</w:t>
      </w:r>
      <w:r w:rsidR="00CA1EC0">
        <w:rPr>
          <w:color w:val="000000"/>
          <w:spacing w:val="-13"/>
          <w:sz w:val="24"/>
          <w:szCs w:val="24"/>
          <w:lang w:val="ru-RU"/>
        </w:rPr>
        <w:t>1</w:t>
      </w:r>
      <w:r>
        <w:rPr>
          <w:color w:val="000000"/>
          <w:spacing w:val="-13"/>
          <w:sz w:val="24"/>
          <w:szCs w:val="24"/>
          <w:lang w:val="ru-RU"/>
        </w:rPr>
        <w:t xml:space="preserve">. </w:t>
      </w:r>
      <w:r w:rsidR="00207A3D" w:rsidRPr="00EB7252">
        <w:rPr>
          <w:color w:val="000000"/>
          <w:spacing w:val="1"/>
          <w:sz w:val="24"/>
          <w:szCs w:val="24"/>
          <w:lang w:val="ru-RU"/>
        </w:rPr>
        <w:t>Решение     Комиссии     оформляется      протоколом,     который</w:t>
      </w:r>
      <w:r w:rsidR="00207A3D" w:rsidRPr="00EB7252">
        <w:rPr>
          <w:color w:val="000000"/>
          <w:spacing w:val="1"/>
          <w:sz w:val="24"/>
          <w:szCs w:val="24"/>
          <w:lang w:val="ru-RU"/>
        </w:rPr>
        <w:br/>
      </w:r>
      <w:r w:rsidR="00207A3D" w:rsidRPr="00EB7252">
        <w:rPr>
          <w:color w:val="000000"/>
          <w:spacing w:val="-1"/>
          <w:sz w:val="24"/>
          <w:szCs w:val="24"/>
          <w:lang w:val="ru-RU"/>
        </w:rPr>
        <w:t>подписывается председателем Комиссии</w:t>
      </w:r>
      <w:r w:rsidR="006328A5">
        <w:rPr>
          <w:color w:val="000000"/>
          <w:spacing w:val="-1"/>
          <w:sz w:val="24"/>
          <w:szCs w:val="24"/>
          <w:lang w:val="ru-RU"/>
        </w:rPr>
        <w:t xml:space="preserve"> в течение десяти дней</w:t>
      </w:r>
      <w:r w:rsidR="00207A3D" w:rsidRPr="00EB7252">
        <w:rPr>
          <w:color w:val="000000"/>
          <w:spacing w:val="-1"/>
          <w:sz w:val="24"/>
          <w:szCs w:val="24"/>
          <w:lang w:val="ru-RU"/>
        </w:rPr>
        <w:t>.</w:t>
      </w:r>
      <w:r w:rsidR="006328A5">
        <w:rPr>
          <w:color w:val="000000"/>
          <w:spacing w:val="-1"/>
          <w:sz w:val="24"/>
          <w:szCs w:val="24"/>
          <w:lang w:val="ru-RU"/>
        </w:rPr>
        <w:t xml:space="preserve"> Подписанный протокол размещается на официальном сайте администрации в день подписания протокола.</w:t>
      </w:r>
      <w:r w:rsidR="00CA1EC0">
        <w:rPr>
          <w:color w:val="000000"/>
          <w:spacing w:val="-1"/>
          <w:sz w:val="24"/>
          <w:szCs w:val="24"/>
          <w:lang w:val="ru-RU"/>
        </w:rPr>
        <w:t xml:space="preserve">   Р</w:t>
      </w:r>
      <w:r w:rsidR="00207A3D" w:rsidRPr="00EB7252">
        <w:rPr>
          <w:color w:val="000000"/>
          <w:sz w:val="24"/>
          <w:szCs w:val="24"/>
          <w:lang w:val="ru-RU"/>
        </w:rPr>
        <w:t xml:space="preserve">ешения, принимаемые Комиссией в соответствии с ее компетенцией, являются обязательными для подразделений </w:t>
      </w:r>
      <w:r w:rsidR="006328A5">
        <w:rPr>
          <w:color w:val="000000"/>
          <w:sz w:val="24"/>
          <w:szCs w:val="24"/>
          <w:lang w:val="ru-RU"/>
        </w:rPr>
        <w:t xml:space="preserve"> </w:t>
      </w:r>
      <w:r w:rsidR="00207A3D" w:rsidRPr="00EB7252">
        <w:rPr>
          <w:color w:val="000000"/>
          <w:spacing w:val="7"/>
          <w:sz w:val="24"/>
          <w:szCs w:val="24"/>
          <w:lang w:val="ru-RU"/>
        </w:rPr>
        <w:t xml:space="preserve">органов исполнительной власти, органов местного </w:t>
      </w:r>
      <w:r w:rsidR="00207A3D" w:rsidRPr="00EB7252">
        <w:rPr>
          <w:color w:val="000000"/>
          <w:spacing w:val="6"/>
          <w:sz w:val="24"/>
          <w:szCs w:val="24"/>
          <w:lang w:val="ru-RU"/>
        </w:rPr>
        <w:t xml:space="preserve">самоуправления муниципального района «Прилузский» и </w:t>
      </w:r>
      <w:r w:rsidR="00207A3D" w:rsidRPr="00EB7252">
        <w:rPr>
          <w:color w:val="000000"/>
          <w:spacing w:val="-1"/>
          <w:sz w:val="24"/>
          <w:szCs w:val="24"/>
          <w:lang w:val="ru-RU"/>
        </w:rPr>
        <w:t xml:space="preserve">организаций, расположенных на территории </w:t>
      </w:r>
      <w:r>
        <w:rPr>
          <w:color w:val="000000"/>
          <w:spacing w:val="-1"/>
          <w:sz w:val="24"/>
          <w:szCs w:val="24"/>
          <w:lang w:val="ru-RU"/>
        </w:rPr>
        <w:t xml:space="preserve">муниципального образования </w:t>
      </w:r>
      <w:r w:rsidR="00207A3D" w:rsidRPr="00EB7252">
        <w:rPr>
          <w:color w:val="000000"/>
          <w:spacing w:val="-1"/>
          <w:sz w:val="24"/>
          <w:szCs w:val="24"/>
          <w:lang w:val="ru-RU"/>
        </w:rPr>
        <w:t>муниципального района «Прилузский».</w:t>
      </w:r>
    </w:p>
    <w:p w:rsidR="00207A3D" w:rsidRPr="00EB7252" w:rsidRDefault="00207A3D" w:rsidP="00207A3D">
      <w:pPr>
        <w:pStyle w:val="2"/>
        <w:jc w:val="both"/>
        <w:rPr>
          <w:sz w:val="24"/>
          <w:szCs w:val="24"/>
          <w:lang w:val="ru-RU"/>
        </w:rPr>
      </w:pPr>
      <w:r w:rsidRPr="00EB7252">
        <w:rPr>
          <w:color w:val="000000"/>
          <w:spacing w:val="-14"/>
          <w:sz w:val="24"/>
          <w:szCs w:val="24"/>
          <w:lang w:val="ru-RU"/>
        </w:rPr>
        <w:t>1</w:t>
      </w:r>
      <w:r w:rsidR="00CA1EC0">
        <w:rPr>
          <w:color w:val="000000"/>
          <w:spacing w:val="-14"/>
          <w:sz w:val="24"/>
          <w:szCs w:val="24"/>
          <w:lang w:val="ru-RU"/>
        </w:rPr>
        <w:t>2</w:t>
      </w:r>
      <w:r w:rsidRPr="00EB7252">
        <w:rPr>
          <w:color w:val="000000"/>
          <w:spacing w:val="-14"/>
          <w:sz w:val="24"/>
          <w:szCs w:val="24"/>
          <w:lang w:val="ru-RU"/>
        </w:rPr>
        <w:t>.</w:t>
      </w:r>
      <w:r w:rsidR="00217AB9">
        <w:rPr>
          <w:color w:val="000000"/>
          <w:spacing w:val="-14"/>
          <w:sz w:val="24"/>
          <w:szCs w:val="24"/>
          <w:lang w:val="ru-RU"/>
        </w:rPr>
        <w:t xml:space="preserve"> </w:t>
      </w:r>
      <w:r w:rsidRPr="00EB7252">
        <w:rPr>
          <w:color w:val="000000"/>
          <w:sz w:val="24"/>
          <w:szCs w:val="24"/>
          <w:lang w:val="ru-RU"/>
        </w:rPr>
        <w:t xml:space="preserve">Материально-техническое обеспечение деятельности      Комиссии      осуществляется      </w:t>
      </w:r>
      <w:r w:rsidR="00217AB9" w:rsidRPr="00217AB9">
        <w:rPr>
          <w:sz w:val="24"/>
          <w:szCs w:val="24"/>
          <w:lang w:val="ru-RU"/>
        </w:rPr>
        <w:t>организационным отделом организационно-правового управления</w:t>
      </w:r>
      <w:r w:rsidR="00217AB9">
        <w:rPr>
          <w:color w:val="FF0000"/>
          <w:sz w:val="24"/>
          <w:szCs w:val="24"/>
          <w:lang w:val="ru-RU"/>
        </w:rPr>
        <w:t xml:space="preserve"> </w:t>
      </w:r>
      <w:r w:rsidRPr="00EB7252">
        <w:rPr>
          <w:color w:val="000000"/>
          <w:sz w:val="24"/>
          <w:szCs w:val="24"/>
          <w:lang w:val="ru-RU"/>
        </w:rPr>
        <w:t xml:space="preserve">  администрации       муниципального района «Прилузский»</w:t>
      </w:r>
      <w:r w:rsidRPr="00EB7252">
        <w:rPr>
          <w:color w:val="000000"/>
          <w:spacing w:val="-1"/>
          <w:sz w:val="24"/>
          <w:szCs w:val="24"/>
          <w:lang w:val="ru-RU"/>
        </w:rPr>
        <w:t>.</w:t>
      </w:r>
    </w:p>
    <w:p w:rsidR="00207A3D" w:rsidRPr="00EB7252" w:rsidRDefault="006328A5" w:rsidP="00207A3D">
      <w:pPr>
        <w:rPr>
          <w:szCs w:val="24"/>
        </w:rPr>
      </w:pPr>
      <w:r>
        <w:rPr>
          <w:szCs w:val="24"/>
        </w:rPr>
        <w:t xml:space="preserve"> </w:t>
      </w:r>
    </w:p>
    <w:p w:rsidR="00196057" w:rsidRPr="00FA630B" w:rsidRDefault="00196057" w:rsidP="00196057">
      <w:pPr>
        <w:pStyle w:val="2"/>
        <w:jc w:val="both"/>
        <w:rPr>
          <w:sz w:val="24"/>
          <w:szCs w:val="24"/>
          <w:lang w:val="ru-RU"/>
        </w:rPr>
      </w:pPr>
    </w:p>
    <w:sectPr w:rsidR="00196057" w:rsidRPr="00FA630B" w:rsidSect="001960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306"/>
    <w:multiLevelType w:val="multilevel"/>
    <w:tmpl w:val="CEEE2D3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3E451BE7"/>
    <w:multiLevelType w:val="hybridMultilevel"/>
    <w:tmpl w:val="DDC8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31D0A"/>
    <w:multiLevelType w:val="hybridMultilevel"/>
    <w:tmpl w:val="200E17B8"/>
    <w:lvl w:ilvl="0" w:tplc="A268F008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9A59B3"/>
    <w:multiLevelType w:val="hybridMultilevel"/>
    <w:tmpl w:val="137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BA3"/>
    <w:rsid w:val="000108FD"/>
    <w:rsid w:val="000217EA"/>
    <w:rsid w:val="000560B3"/>
    <w:rsid w:val="000A1EDE"/>
    <w:rsid w:val="000C0B9B"/>
    <w:rsid w:val="00146C17"/>
    <w:rsid w:val="001641C6"/>
    <w:rsid w:val="00164CA1"/>
    <w:rsid w:val="0019346B"/>
    <w:rsid w:val="00196057"/>
    <w:rsid w:val="001A481A"/>
    <w:rsid w:val="001D1BD1"/>
    <w:rsid w:val="001D7D66"/>
    <w:rsid w:val="00207A3D"/>
    <w:rsid w:val="00217AB9"/>
    <w:rsid w:val="0024021B"/>
    <w:rsid w:val="0024684D"/>
    <w:rsid w:val="002E7A90"/>
    <w:rsid w:val="003224BE"/>
    <w:rsid w:val="00340EEB"/>
    <w:rsid w:val="00377204"/>
    <w:rsid w:val="00383454"/>
    <w:rsid w:val="00395FB8"/>
    <w:rsid w:val="003D1D4E"/>
    <w:rsid w:val="004219BB"/>
    <w:rsid w:val="0043418A"/>
    <w:rsid w:val="00453335"/>
    <w:rsid w:val="004B23FE"/>
    <w:rsid w:val="004C79D0"/>
    <w:rsid w:val="00542FB4"/>
    <w:rsid w:val="005554F3"/>
    <w:rsid w:val="00582499"/>
    <w:rsid w:val="005928AE"/>
    <w:rsid w:val="005C0C8D"/>
    <w:rsid w:val="0060504E"/>
    <w:rsid w:val="006328A5"/>
    <w:rsid w:val="00633028"/>
    <w:rsid w:val="00642DE8"/>
    <w:rsid w:val="00646FA8"/>
    <w:rsid w:val="006E0011"/>
    <w:rsid w:val="006E0138"/>
    <w:rsid w:val="006E1FCB"/>
    <w:rsid w:val="007025BC"/>
    <w:rsid w:val="007733C0"/>
    <w:rsid w:val="0081749C"/>
    <w:rsid w:val="00820658"/>
    <w:rsid w:val="00820BA3"/>
    <w:rsid w:val="00857FE5"/>
    <w:rsid w:val="008D7F60"/>
    <w:rsid w:val="00966BA9"/>
    <w:rsid w:val="009D3298"/>
    <w:rsid w:val="009F2E71"/>
    <w:rsid w:val="00A33A8F"/>
    <w:rsid w:val="00A84995"/>
    <w:rsid w:val="00AD7024"/>
    <w:rsid w:val="00AF1F6F"/>
    <w:rsid w:val="00AF3BF5"/>
    <w:rsid w:val="00B35F2D"/>
    <w:rsid w:val="00B55A59"/>
    <w:rsid w:val="00BA59EC"/>
    <w:rsid w:val="00BA7545"/>
    <w:rsid w:val="00BC0FAA"/>
    <w:rsid w:val="00C2462F"/>
    <w:rsid w:val="00C27C04"/>
    <w:rsid w:val="00C7000E"/>
    <w:rsid w:val="00CA1EC0"/>
    <w:rsid w:val="00CA25E1"/>
    <w:rsid w:val="00CA71AC"/>
    <w:rsid w:val="00CD0238"/>
    <w:rsid w:val="00D357E7"/>
    <w:rsid w:val="00D36550"/>
    <w:rsid w:val="00D516C1"/>
    <w:rsid w:val="00D524F5"/>
    <w:rsid w:val="00D73C5F"/>
    <w:rsid w:val="00E31455"/>
    <w:rsid w:val="00E944D4"/>
    <w:rsid w:val="00EB1B66"/>
    <w:rsid w:val="00F139C6"/>
    <w:rsid w:val="00F55F2E"/>
    <w:rsid w:val="00F67C22"/>
    <w:rsid w:val="00FA630B"/>
    <w:rsid w:val="00F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B"/>
  </w:style>
  <w:style w:type="paragraph" w:styleId="2">
    <w:name w:val="heading 2"/>
    <w:basedOn w:val="a"/>
    <w:next w:val="a"/>
    <w:link w:val="20"/>
    <w:qFormat/>
    <w:rsid w:val="001960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20B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C27C04"/>
    <w:rPr>
      <w:i/>
      <w:iCs/>
    </w:rPr>
  </w:style>
  <w:style w:type="paragraph" w:styleId="a5">
    <w:name w:val="List Paragraph"/>
    <w:basedOn w:val="a"/>
    <w:uiPriority w:val="34"/>
    <w:qFormat/>
    <w:rsid w:val="005C0C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B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42FB4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542FB4"/>
    <w:rPr>
      <w:rFonts w:ascii="Times New Roman" w:eastAsia="Times New Roman" w:hAnsi="Times New Roman" w:cs="Times New Roman"/>
      <w:szCs w:val="20"/>
    </w:rPr>
  </w:style>
  <w:style w:type="paragraph" w:styleId="aa">
    <w:name w:val="No Spacing"/>
    <w:uiPriority w:val="1"/>
    <w:qFormat/>
    <w:rsid w:val="00453335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45333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9605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57</cp:revision>
  <cp:lastPrinted>2016-12-27T14:21:00Z</cp:lastPrinted>
  <dcterms:created xsi:type="dcterms:W3CDTF">2016-10-11T05:24:00Z</dcterms:created>
  <dcterms:modified xsi:type="dcterms:W3CDTF">2017-01-09T06:33:00Z</dcterms:modified>
</cp:coreProperties>
</file>